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Pr="00355B5F" w:rsidRDefault="00B9241E">
      <w:pPr>
        <w:framePr w:hSpace="142" w:wrap="around" w:vAnchor="text" w:hAnchor="page" w:x="1007" w:y="-1550"/>
        <w:rPr>
          <w:rFonts w:ascii="UD デジタル 教科書体 NK-R" w:eastAsia="UD デジタル 教科書体 NK-R"/>
        </w:rPr>
      </w:pPr>
      <w:r>
        <w:rPr>
          <w:rFonts w:ascii="UD デジタル 教科書体 NK-R" w:eastAsia="UD デジタル 教科書体 NK-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2pt;height:76.8pt;mso-width-percent:0;mso-height-percent:0;mso-width-percent:0;mso-height-percent:0" fillcolor="window">
            <v:imagedata r:id="rId7" o:title=""/>
          </v:shape>
        </w:pict>
      </w:r>
    </w:p>
    <w:p w14:paraId="78C9E7FC" w14:textId="407FD53B" w:rsidR="00B72054" w:rsidRPr="00355B5F" w:rsidRDefault="00987C8D" w:rsidP="00540024">
      <w:pPr>
        <w:pStyle w:val="1"/>
        <w:ind w:right="105"/>
        <w:rPr>
          <w:rFonts w:ascii="UD デジタル 教科書体 NK-R"/>
        </w:rPr>
      </w:pPr>
      <w:r w:rsidRPr="00355B5F">
        <w:rPr>
          <w:rFonts w:ascii="UD デジタル 教科書体 NK-R" w:hint="eastAsia"/>
        </w:rPr>
        <w:t>２０２</w:t>
      </w:r>
      <w:r w:rsidR="00540024">
        <w:rPr>
          <w:rFonts w:ascii="UD デジタル 教科書体 NK-R" w:hint="eastAsia"/>
        </w:rPr>
        <w:t>４</w:t>
      </w:r>
      <w:r w:rsidR="00B72054" w:rsidRPr="00355B5F">
        <w:rPr>
          <w:rFonts w:ascii="UD デジタル 教科書体 NK-R" w:hint="eastAsia"/>
        </w:rPr>
        <w:t>年</w:t>
      </w:r>
      <w:r w:rsidR="00540024">
        <w:rPr>
          <w:rFonts w:ascii="UD デジタル 教科書体 NK-R" w:hint="eastAsia"/>
        </w:rPr>
        <w:t>７</w:t>
      </w:r>
      <w:r w:rsidR="00B72054" w:rsidRPr="00355B5F">
        <w:rPr>
          <w:rFonts w:ascii="UD デジタル 教科書体 NK-R" w:hint="eastAsia"/>
        </w:rPr>
        <w:t>月</w:t>
      </w:r>
      <w:r w:rsidR="00540024">
        <w:rPr>
          <w:rFonts w:ascii="UD デジタル 教科書体 NK-R" w:hint="eastAsia"/>
        </w:rPr>
        <w:t>４</w:t>
      </w:r>
      <w:r w:rsidR="00B72054" w:rsidRPr="00355B5F">
        <w:rPr>
          <w:rFonts w:ascii="UD デジタル 教科書体 NK-R" w:hint="eastAsia"/>
        </w:rPr>
        <w:t>日</w:t>
      </w:r>
    </w:p>
    <w:p w14:paraId="74D5B976" w14:textId="77777777" w:rsidR="00B72054" w:rsidRPr="00355B5F" w:rsidRDefault="00B72054" w:rsidP="00B72054">
      <w:pPr>
        <w:rPr>
          <w:rFonts w:ascii="UD デジタル 教科書体 NK-R" w:eastAsia="UD デジタル 教科書体 NK-R"/>
        </w:rPr>
      </w:pPr>
    </w:p>
    <w:p w14:paraId="0E3967CF" w14:textId="40A9F24C" w:rsidR="00BA592C" w:rsidRPr="00355B5F" w:rsidRDefault="002D29D7" w:rsidP="002D29D7">
      <w:pPr>
        <w:jc w:val="center"/>
        <w:rPr>
          <w:rFonts w:ascii="UD デジタル 教科書体 NK-R" w:eastAsia="UD デジタル 教科書体 NK-R"/>
        </w:rPr>
      </w:pPr>
      <w:r w:rsidRPr="00355B5F">
        <w:rPr>
          <w:rFonts w:ascii="UD デジタル 教科書体 NK-R" w:eastAsia="UD デジタル 教科書体 NK-R" w:hAnsi="Arial" w:cs="Arial" w:hint="eastAsia"/>
          <w:sz w:val="32"/>
          <w:szCs w:val="32"/>
          <w:shd w:val="clear" w:color="auto" w:fill="FFFFFF"/>
        </w:rPr>
        <w:t>優生保護法</w:t>
      </w:r>
      <w:r w:rsidR="00540024">
        <w:rPr>
          <w:rFonts w:ascii="UD デジタル 教科書体 NK-R" w:eastAsia="UD デジタル 教科書体 NK-R" w:hAnsi="Arial" w:cs="Arial" w:hint="eastAsia"/>
          <w:sz w:val="32"/>
          <w:szCs w:val="32"/>
          <w:shd w:val="clear" w:color="auto" w:fill="FFFFFF"/>
        </w:rPr>
        <w:t>国家賠償請求訴訟最高裁判決に対する</w:t>
      </w:r>
      <w:r w:rsidR="00BA592C" w:rsidRPr="00355B5F">
        <w:rPr>
          <w:rFonts w:ascii="UD デジタル 教科書体 NK-R" w:eastAsia="UD デジタル 教科書体 NK-R" w:hAnsi="Arial" w:cs="Arial" w:hint="eastAsia"/>
          <w:sz w:val="32"/>
          <w:szCs w:val="32"/>
          <w:shd w:val="clear" w:color="auto" w:fill="FFFFFF"/>
        </w:rPr>
        <w:t>DPI日本会議</w:t>
      </w:r>
      <w:r w:rsidR="00B72054" w:rsidRPr="00355B5F">
        <w:rPr>
          <w:rFonts w:ascii="UD デジタル 教科書体 NK-R" w:eastAsia="UD デジタル 教科書体 NK-R" w:hAnsi="Arial" w:cs="Arial" w:hint="eastAsia"/>
          <w:sz w:val="32"/>
          <w:szCs w:val="32"/>
          <w:shd w:val="clear" w:color="auto" w:fill="FFFFFF"/>
        </w:rPr>
        <w:t>声明</w:t>
      </w:r>
    </w:p>
    <w:p w14:paraId="14B7E414" w14:textId="77777777" w:rsidR="00C7553C" w:rsidRPr="00355B5F" w:rsidRDefault="00C7553C" w:rsidP="00B72054">
      <w:pPr>
        <w:jc w:val="center"/>
        <w:rPr>
          <w:rFonts w:ascii="UD デジタル 教科書体 NK-R" w:eastAsia="UD デジタル 教科書体 NK-R"/>
        </w:rPr>
      </w:pPr>
    </w:p>
    <w:p w14:paraId="4B5025FF" w14:textId="77777777" w:rsidR="00B72054" w:rsidRPr="00355B5F" w:rsidRDefault="00B72054" w:rsidP="00B72054">
      <w:pPr>
        <w:jc w:val="right"/>
        <w:rPr>
          <w:rFonts w:ascii="UD デジタル 教科書体 NK-R" w:eastAsia="UD デジタル 教科書体 NK-R" w:hAnsiTheme="minorEastAsia"/>
          <w:szCs w:val="72"/>
        </w:rPr>
      </w:pPr>
      <w:r w:rsidRPr="00355B5F">
        <w:rPr>
          <w:rFonts w:ascii="UD デジタル 教科書体 NK-R" w:eastAsia="UD デジタル 教科書体 NK-R" w:hAnsiTheme="minorEastAsia" w:hint="eastAsia"/>
          <w:szCs w:val="72"/>
        </w:rPr>
        <w:t>特定非営利活動法人DPI（障害者インターナショナル）日本会議</w:t>
      </w:r>
    </w:p>
    <w:p w14:paraId="5CCE9182" w14:textId="77777777" w:rsidR="00B72054" w:rsidRPr="00355B5F" w:rsidRDefault="00B72054" w:rsidP="00B72054">
      <w:pPr>
        <w:jc w:val="right"/>
        <w:rPr>
          <w:rFonts w:ascii="UD デジタル 教科書体 NK-R" w:eastAsia="UD デジタル 教科書体 NK-R" w:hAnsiTheme="minorEastAsia"/>
          <w:szCs w:val="72"/>
        </w:rPr>
      </w:pPr>
      <w:r w:rsidRPr="00355B5F">
        <w:rPr>
          <w:rFonts w:ascii="UD デジタル 教科書体 NK-R" w:eastAsia="UD デジタル 教科書体 NK-R" w:hAnsiTheme="minorEastAsia" w:hint="eastAsia"/>
          <w:szCs w:val="72"/>
        </w:rPr>
        <w:t>議長　平野みどり</w:t>
      </w:r>
    </w:p>
    <w:p w14:paraId="0BF38E89" w14:textId="77777777" w:rsidR="001F79F4" w:rsidRPr="00355B5F" w:rsidRDefault="001F79F4" w:rsidP="0021337F">
      <w:pPr>
        <w:jc w:val="left"/>
        <w:rPr>
          <w:rFonts w:ascii="UD デジタル 教科書体 NK-R" w:eastAsia="UD デジタル 教科書体 NK-R" w:hAnsiTheme="minorEastAsia"/>
          <w:szCs w:val="72"/>
        </w:rPr>
      </w:pPr>
    </w:p>
    <w:p w14:paraId="4C571AFB" w14:textId="2FA7C194" w:rsidR="00CE2997" w:rsidRDefault="00572007" w:rsidP="00CE2997">
      <w:pPr>
        <w:ind w:firstLineChars="100" w:firstLine="210"/>
        <w:jc w:val="left"/>
        <w:rPr>
          <w:rFonts w:ascii="UD デジタル 教科書体 NK-R" w:eastAsia="UD デジタル 教科書体 NK-R" w:hAnsiTheme="minorEastAsia"/>
          <w:szCs w:val="72"/>
        </w:rPr>
      </w:pPr>
      <w:r w:rsidRPr="00355B5F">
        <w:rPr>
          <w:rFonts w:ascii="UD デジタル 教科書体 NK-R" w:eastAsia="UD デジタル 教科書体 NK-R" w:hAnsiTheme="minorEastAsia" w:hint="eastAsia"/>
          <w:szCs w:val="72"/>
        </w:rPr>
        <w:t>DPI（障害者インターナショナル）日本会議は全国9</w:t>
      </w:r>
      <w:r w:rsidR="00987C8D" w:rsidRPr="00355B5F">
        <w:rPr>
          <w:rFonts w:ascii="UD デジタル 教科書体 NK-R" w:eastAsia="UD デジタル 教科書体 NK-R" w:hAnsiTheme="minorEastAsia" w:hint="eastAsia"/>
          <w:szCs w:val="72"/>
        </w:rPr>
        <w:t>１</w:t>
      </w:r>
      <w:r w:rsidRPr="00355B5F">
        <w:rPr>
          <w:rFonts w:ascii="UD デジタル 教科書体 NK-R" w:eastAsia="UD デジタル 教科書体 NK-R" w:hAnsiTheme="minorEastAsia" w:hint="eastAsia"/>
          <w:szCs w:val="72"/>
        </w:rPr>
        <w:t>の障害当事者団体から構成され、障害の種別を越えて障害のある人もない人も共に生きるインクルーシブな社会（共生社会）の実現に向けて運動を行っている。</w:t>
      </w:r>
    </w:p>
    <w:p w14:paraId="31A5FF07" w14:textId="5B4D57EB" w:rsidR="00BC0B7B" w:rsidRPr="00837AF2" w:rsidRDefault="00BC0B7B" w:rsidP="00837AF2">
      <w:pPr>
        <w:ind w:firstLineChars="100" w:firstLine="210"/>
        <w:jc w:val="left"/>
        <w:rPr>
          <w:rFonts w:ascii="UD デジタル 教科書体 NK-R" w:eastAsia="UD デジタル 教科書体 NK-R" w:hAnsiTheme="minorEastAsia"/>
          <w:szCs w:val="72"/>
        </w:rPr>
      </w:pPr>
      <w:r w:rsidRPr="00837AF2">
        <w:rPr>
          <w:rFonts w:ascii="UD デジタル 教科書体 NK-R" w:eastAsia="UD デジタル 教科書体 NK-R" w:hAnsiTheme="minorEastAsia" w:hint="eastAsia"/>
          <w:szCs w:val="72"/>
        </w:rPr>
        <w:t>2024年7月3日に最高裁判所大法廷（戸倉三郎裁判長）は「</w:t>
      </w:r>
      <w:r w:rsidR="004C67D2" w:rsidRPr="00837AF2">
        <w:rPr>
          <w:rFonts w:ascii="UD デジタル 教科書体 NK-R" w:eastAsia="UD デジタル 教科書体 NK-R" w:hAnsiTheme="minorEastAsia" w:hint="eastAsia"/>
          <w:szCs w:val="72"/>
        </w:rPr>
        <w:t>旧優生保護法は憲法違反だ</w:t>
      </w:r>
      <w:r w:rsidR="009C4D33" w:rsidRPr="00837AF2">
        <w:rPr>
          <w:rFonts w:ascii="UD デジタル 教科書体 NK-R" w:eastAsia="UD デジタル 教科書体 NK-R" w:hAnsiTheme="minorEastAsia" w:hint="eastAsia"/>
          <w:szCs w:val="72"/>
        </w:rPr>
        <w:t>」として</w:t>
      </w:r>
      <w:r w:rsidRPr="00837AF2">
        <w:rPr>
          <w:rFonts w:ascii="UD デジタル 教科書体 NK-R" w:eastAsia="UD デジタル 教科書体 NK-R" w:hAnsiTheme="minorEastAsia" w:hint="eastAsia"/>
          <w:szCs w:val="72"/>
        </w:rPr>
        <w:t>、</w:t>
      </w:r>
      <w:r w:rsidR="004C67D2" w:rsidRPr="00837AF2">
        <w:rPr>
          <w:rFonts w:ascii="UD デジタル 教科書体 NK-R" w:eastAsia="UD デジタル 教科書体 NK-R" w:hAnsiTheme="minorEastAsia" w:hint="eastAsia"/>
          <w:szCs w:val="72"/>
        </w:rPr>
        <w:t>国に賠償を命じる判決を言い渡した。</w:t>
      </w:r>
      <w:r w:rsidRPr="00837AF2">
        <w:rPr>
          <w:rFonts w:ascii="UD デジタル 教科書体 NK-R" w:eastAsia="UD デジタル 教科書体 NK-R" w:hAnsiTheme="minorEastAsia" w:hint="eastAsia"/>
          <w:szCs w:val="72"/>
        </w:rPr>
        <w:t>国が主張する除斥期間</w:t>
      </w:r>
      <w:r w:rsidR="00A73E65" w:rsidRPr="00837AF2">
        <w:rPr>
          <w:rFonts w:ascii="UD デジタル 教科書体 NK-R" w:eastAsia="UD デジタル 教科書体 NK-R" w:hAnsiTheme="minorEastAsia" w:hint="eastAsia"/>
          <w:szCs w:val="72"/>
        </w:rPr>
        <w:t>に関しては</w:t>
      </w:r>
      <w:r w:rsidR="008451C8" w:rsidRPr="00837AF2">
        <w:rPr>
          <w:rFonts w:ascii="UD デジタル 教科書体 NK-R" w:eastAsia="UD デジタル 教科書体 NK-R" w:hAnsiTheme="minorEastAsia" w:hint="eastAsia"/>
          <w:szCs w:val="72"/>
        </w:rPr>
        <w:t>「著しく正義・公平の理念に反し、到底容認することができない」と断じ、</w:t>
      </w:r>
      <w:r w:rsidR="00A73E65" w:rsidRPr="00837AF2">
        <w:rPr>
          <w:rFonts w:ascii="UD デジタル 教科書体 NK-R" w:eastAsia="UD デジタル 教科書体 NK-R" w:hAnsiTheme="minorEastAsia" w:hint="eastAsia"/>
          <w:szCs w:val="72"/>
        </w:rPr>
        <w:t>判例変更を行い</w:t>
      </w:r>
      <w:r w:rsidRPr="00837AF2">
        <w:rPr>
          <w:rFonts w:ascii="UD デジタル 教科書体 NK-R" w:eastAsia="UD デジタル 教科書体 NK-R" w:hAnsiTheme="minorEastAsia" w:hint="eastAsia"/>
          <w:szCs w:val="72"/>
        </w:rPr>
        <w:t>適用を認</w:t>
      </w:r>
      <w:r w:rsidR="00796E57" w:rsidRPr="00837AF2">
        <w:rPr>
          <w:rFonts w:ascii="UD デジタル 教科書体 NK-R" w:eastAsia="UD デジタル 教科書体 NK-R" w:hAnsiTheme="minorEastAsia" w:hint="eastAsia"/>
          <w:szCs w:val="72"/>
        </w:rPr>
        <w:t>め</w:t>
      </w:r>
      <w:r w:rsidR="00A73E65" w:rsidRPr="00837AF2">
        <w:rPr>
          <w:rFonts w:ascii="UD デジタル 教科書体 NK-R" w:eastAsia="UD デジタル 教科書体 NK-R" w:hAnsiTheme="minorEastAsia" w:hint="eastAsia"/>
          <w:szCs w:val="72"/>
        </w:rPr>
        <w:t>なかった。</w:t>
      </w:r>
      <w:r w:rsidR="009E2F1F" w:rsidRPr="00837AF2">
        <w:rPr>
          <w:rFonts w:ascii="UD デジタル 教科書体 NK-R" w:eastAsia="UD デジタル 教科書体 NK-R" w:hAnsiTheme="minorEastAsia" w:hint="eastAsia"/>
          <w:szCs w:val="72"/>
        </w:rPr>
        <w:t>人権</w:t>
      </w:r>
      <w:r w:rsidR="006D6ACA" w:rsidRPr="00837AF2">
        <w:rPr>
          <w:rFonts w:ascii="UD デジタル 教科書体 NK-R" w:eastAsia="UD デジタル 教科書体 NK-R" w:hAnsiTheme="minorEastAsia" w:hint="eastAsia"/>
          <w:szCs w:val="72"/>
        </w:rPr>
        <w:t>を守るため</w:t>
      </w:r>
      <w:r w:rsidR="009E2F1F" w:rsidRPr="00837AF2">
        <w:rPr>
          <w:rFonts w:ascii="UD デジタル 教科書体 NK-R" w:eastAsia="UD デジタル 教科書体 NK-R" w:hAnsiTheme="minorEastAsia" w:hint="eastAsia"/>
          <w:szCs w:val="72"/>
        </w:rPr>
        <w:t>の最後の砦として最高裁が下したこ</w:t>
      </w:r>
      <w:r w:rsidRPr="00837AF2">
        <w:rPr>
          <w:rFonts w:ascii="UD デジタル 教科書体 NK-R" w:eastAsia="UD デジタル 教科書体 NK-R" w:hAnsiTheme="minorEastAsia" w:hint="eastAsia"/>
          <w:szCs w:val="72"/>
        </w:rPr>
        <w:t>の判決を、私たちは</w:t>
      </w:r>
      <w:r w:rsidR="00F329C6" w:rsidRPr="00837AF2">
        <w:rPr>
          <w:rFonts w:ascii="UD デジタル 教科書体 NK-R" w:eastAsia="UD デジタル 教科書体 NK-R" w:hAnsiTheme="minorEastAsia" w:hint="eastAsia"/>
          <w:szCs w:val="72"/>
        </w:rPr>
        <w:t>画期的な判決だと</w:t>
      </w:r>
      <w:r w:rsidRPr="00837AF2">
        <w:rPr>
          <w:rFonts w:ascii="UD デジタル 教科書体 NK-R" w:eastAsia="UD デジタル 教科書体 NK-R" w:hAnsiTheme="minorEastAsia" w:hint="eastAsia"/>
          <w:szCs w:val="72"/>
        </w:rPr>
        <w:t>歓迎する。</w:t>
      </w:r>
    </w:p>
    <w:p w14:paraId="48357E4B" w14:textId="7506CCBB" w:rsidR="00BC0B7B" w:rsidRPr="00837AF2" w:rsidRDefault="00BC0B7B" w:rsidP="00837AF2">
      <w:pPr>
        <w:ind w:firstLineChars="100" w:firstLine="210"/>
        <w:jc w:val="left"/>
        <w:rPr>
          <w:rFonts w:ascii="UD デジタル 教科書体 NK-R" w:eastAsia="UD デジタル 教科書体 NK-R" w:hAnsiTheme="minorEastAsia"/>
          <w:szCs w:val="72"/>
        </w:rPr>
      </w:pPr>
      <w:r w:rsidRPr="00837AF2">
        <w:rPr>
          <w:rFonts w:ascii="UD デジタル 教科書体 NK-R" w:eastAsia="UD デジタル 教科書体 NK-R" w:hAnsiTheme="minorEastAsia" w:hint="eastAsia"/>
          <w:szCs w:val="72"/>
        </w:rPr>
        <w:t xml:space="preserve">　しかし、あまりにも</w:t>
      </w:r>
      <w:r w:rsidR="009E2F1F" w:rsidRPr="00837AF2">
        <w:rPr>
          <w:rFonts w:ascii="UD デジタル 教科書体 NK-R" w:eastAsia="UD デジタル 教科書体 NK-R" w:hAnsiTheme="minorEastAsia" w:hint="eastAsia"/>
          <w:szCs w:val="72"/>
        </w:rPr>
        <w:t>長い年月</w:t>
      </w:r>
      <w:r w:rsidRPr="00837AF2">
        <w:rPr>
          <w:rFonts w:ascii="UD デジタル 教科書体 NK-R" w:eastAsia="UD デジタル 教科書体 NK-R" w:hAnsiTheme="minorEastAsia" w:hint="eastAsia"/>
          <w:szCs w:val="72"/>
        </w:rPr>
        <w:t>が経過し、25,000</w:t>
      </w:r>
      <w:r w:rsidR="009E2F1F" w:rsidRPr="00837AF2">
        <w:rPr>
          <w:rFonts w:ascii="UD デジタル 教科書体 NK-R" w:eastAsia="UD デジタル 教科書体 NK-R" w:hAnsiTheme="minorEastAsia" w:hint="eastAsia"/>
          <w:szCs w:val="72"/>
        </w:rPr>
        <w:t>人</w:t>
      </w:r>
      <w:r w:rsidR="00AC7C7A" w:rsidRPr="00837AF2">
        <w:rPr>
          <w:rFonts w:ascii="UD デジタル 教科書体 NK-R" w:eastAsia="UD デジタル 教科書体 NK-R" w:hAnsiTheme="minorEastAsia" w:hint="eastAsia"/>
          <w:szCs w:val="72"/>
        </w:rPr>
        <w:t>以上</w:t>
      </w:r>
      <w:r w:rsidR="009E2F1F" w:rsidRPr="00837AF2">
        <w:rPr>
          <w:rFonts w:ascii="UD デジタル 教科書体 NK-R" w:eastAsia="UD デジタル 教科書体 NK-R" w:hAnsiTheme="minorEastAsia" w:hint="eastAsia"/>
          <w:szCs w:val="72"/>
        </w:rPr>
        <w:t>と</w:t>
      </w:r>
      <w:r w:rsidRPr="00837AF2">
        <w:rPr>
          <w:rFonts w:ascii="UD デジタル 教科書体 NK-R" w:eastAsia="UD デジタル 教科書体 NK-R" w:hAnsiTheme="minorEastAsia" w:hint="eastAsia"/>
          <w:szCs w:val="72"/>
        </w:rPr>
        <w:t>される優生手術被害者のうち、やっと声を上げることができた全国の原告</w:t>
      </w:r>
      <w:r w:rsidR="009E2F1F" w:rsidRPr="00837AF2">
        <w:rPr>
          <w:rFonts w:ascii="UD デジタル 教科書体 NK-R" w:eastAsia="UD デジタル 教科書体 NK-R" w:hAnsiTheme="minorEastAsia" w:hint="eastAsia"/>
          <w:szCs w:val="72"/>
        </w:rPr>
        <w:t>39</w:t>
      </w:r>
      <w:r w:rsidRPr="00837AF2">
        <w:rPr>
          <w:rFonts w:ascii="UD デジタル 教科書体 NK-R" w:eastAsia="UD デジタル 教科書体 NK-R" w:hAnsiTheme="minorEastAsia" w:hint="eastAsia"/>
          <w:szCs w:val="72"/>
        </w:rPr>
        <w:t>名中、すでに</w:t>
      </w:r>
      <w:r w:rsidR="009E2F1F" w:rsidRPr="00837AF2">
        <w:rPr>
          <w:rFonts w:ascii="UD デジタル 教科書体 NK-R" w:eastAsia="UD デジタル 教科書体 NK-R" w:hAnsiTheme="minorEastAsia" w:hint="eastAsia"/>
          <w:szCs w:val="72"/>
        </w:rPr>
        <w:t>6名が亡くなり、ほ</w:t>
      </w:r>
      <w:r w:rsidRPr="00837AF2">
        <w:rPr>
          <w:rFonts w:ascii="UD デジタル 教科書体 NK-R" w:eastAsia="UD デジタル 教科書体 NK-R" w:hAnsiTheme="minorEastAsia" w:hint="eastAsia"/>
          <w:szCs w:val="72"/>
        </w:rPr>
        <w:t>とんどの被害者が声を上げることもできない現実を思うと、無念でならない。</w:t>
      </w:r>
    </w:p>
    <w:p w14:paraId="473AD96A" w14:textId="0BA83B98" w:rsidR="00BC0B7B" w:rsidRPr="00837AF2" w:rsidRDefault="00BC0B7B" w:rsidP="00837AF2">
      <w:pPr>
        <w:ind w:firstLineChars="100" w:firstLine="210"/>
        <w:jc w:val="left"/>
        <w:rPr>
          <w:rFonts w:ascii="UD デジタル 教科書体 NK-R" w:eastAsia="UD デジタル 教科書体 NK-R" w:hAnsiTheme="minorEastAsia"/>
          <w:szCs w:val="72"/>
        </w:rPr>
      </w:pPr>
      <w:r w:rsidRPr="00837AF2">
        <w:rPr>
          <w:rFonts w:ascii="UD デジタル 教科書体 NK-R" w:eastAsia="UD デジタル 教科書体 NK-R" w:hAnsiTheme="minorEastAsia" w:hint="eastAsia"/>
          <w:szCs w:val="72"/>
        </w:rPr>
        <w:t>優生保護法は障害者らを「不良な子孫」と位置付け、障害者が妊娠・出産・育児することを否定し、障害者の</w:t>
      </w:r>
      <w:bookmarkStart w:id="0" w:name="_Hlk170833543"/>
      <w:r w:rsidR="007301A0" w:rsidRPr="00837AF2">
        <w:rPr>
          <w:rFonts w:ascii="UD デジタル 教科書体 NK-R" w:eastAsia="UD デジタル 教科書体 NK-R" w:hAnsiTheme="minorEastAsia" w:hint="eastAsia"/>
          <w:szCs w:val="72"/>
        </w:rPr>
        <w:t>人権と尊厳及び</w:t>
      </w:r>
      <w:bookmarkEnd w:id="0"/>
      <w:r w:rsidRPr="00837AF2">
        <w:rPr>
          <w:rFonts w:ascii="UD デジタル 教科書体 NK-R" w:eastAsia="UD デジタル 教科書体 NK-R" w:hAnsiTheme="minorEastAsia" w:hint="eastAsia"/>
          <w:szCs w:val="72"/>
        </w:rPr>
        <w:t>自己決定権を奪い</w:t>
      </w:r>
      <w:r w:rsidR="009E2F1F" w:rsidRPr="00837AF2">
        <w:rPr>
          <w:rFonts w:ascii="UD デジタル 教科書体 NK-R" w:eastAsia="UD デジタル 教科書体 NK-R" w:hAnsiTheme="minorEastAsia" w:hint="eastAsia"/>
          <w:szCs w:val="72"/>
        </w:rPr>
        <w:t>、</w:t>
      </w:r>
      <w:r w:rsidRPr="00837AF2">
        <w:rPr>
          <w:rFonts w:ascii="UD デジタル 教科書体 NK-R" w:eastAsia="UD デジタル 教科書体 NK-R" w:hAnsiTheme="minorEastAsia" w:hint="eastAsia"/>
          <w:szCs w:val="72"/>
        </w:rPr>
        <w:t>優生思想を</w:t>
      </w:r>
      <w:r w:rsidR="009E2F1F" w:rsidRPr="00837AF2">
        <w:rPr>
          <w:rFonts w:ascii="UD デジタル 教科書体 NK-R" w:eastAsia="UD デジタル 教科書体 NK-R" w:hAnsiTheme="minorEastAsia" w:hint="eastAsia"/>
          <w:szCs w:val="72"/>
        </w:rPr>
        <w:t>社会に根付かせてきた。障害者はその差別や</w:t>
      </w:r>
      <w:r w:rsidRPr="00837AF2">
        <w:rPr>
          <w:rFonts w:ascii="UD デジタル 教科書体 NK-R" w:eastAsia="UD デジタル 教科書体 NK-R" w:hAnsiTheme="minorEastAsia" w:hint="eastAsia"/>
          <w:szCs w:val="72"/>
        </w:rPr>
        <w:t>偏見の中で生きることを余儀なくされてきたのである。2016年7</w:t>
      </w:r>
      <w:r w:rsidR="009E2F1F" w:rsidRPr="00837AF2">
        <w:rPr>
          <w:rFonts w:ascii="UD デジタル 教科書体 NK-R" w:eastAsia="UD デジタル 教科書体 NK-R" w:hAnsiTheme="minorEastAsia" w:hint="eastAsia"/>
          <w:szCs w:val="72"/>
        </w:rPr>
        <w:t>月の津久井やまゆり園障害者殺傷事件や、相次ぐ障害者</w:t>
      </w:r>
      <w:r w:rsidRPr="00837AF2">
        <w:rPr>
          <w:rFonts w:ascii="UD デジタル 教科書体 NK-R" w:eastAsia="UD デジタル 教科書体 NK-R" w:hAnsiTheme="minorEastAsia" w:hint="eastAsia"/>
          <w:szCs w:val="72"/>
        </w:rPr>
        <w:t>施設での虐待事件、2022年12月に発覚した北海道・江差町の「不妊</w:t>
      </w:r>
      <w:bookmarkStart w:id="1" w:name="_GoBack"/>
      <w:bookmarkEnd w:id="1"/>
      <w:r w:rsidRPr="00837AF2">
        <w:rPr>
          <w:rFonts w:ascii="UD デジタル 教科書体 NK-R" w:eastAsia="UD デジタル 教科書体 NK-R" w:hAnsiTheme="minorEastAsia" w:hint="eastAsia"/>
          <w:szCs w:val="72"/>
        </w:rPr>
        <w:t>措置」問題が象徴するように、優生思想は現在に至るまで、人々の心に、あまりにも深く根付いているのである。</w:t>
      </w:r>
    </w:p>
    <w:p w14:paraId="37B38D00" w14:textId="484CB5FB" w:rsidR="00BC0B7B" w:rsidRPr="00837AF2" w:rsidRDefault="00A73E65" w:rsidP="00837AF2">
      <w:pPr>
        <w:ind w:firstLineChars="100" w:firstLine="210"/>
        <w:jc w:val="left"/>
        <w:rPr>
          <w:rFonts w:ascii="UD デジタル 教科書体 NK-R" w:eastAsia="UD デジタル 教科書体 NK-R" w:hAnsiTheme="minorEastAsia"/>
          <w:szCs w:val="72"/>
        </w:rPr>
      </w:pPr>
      <w:r w:rsidRPr="00837AF2">
        <w:rPr>
          <w:rFonts w:ascii="UD デジタル 教科書体 NK-R" w:eastAsia="UD デジタル 教科書体 NK-R" w:hAnsiTheme="minorEastAsia" w:hint="eastAsia"/>
          <w:szCs w:val="72"/>
        </w:rPr>
        <w:t>国に対しては、</w:t>
      </w:r>
      <w:r w:rsidR="00BC0B7B" w:rsidRPr="00837AF2">
        <w:rPr>
          <w:rFonts w:ascii="UD デジタル 教科書体 NK-R" w:eastAsia="UD デジタル 教科書体 NK-R" w:hAnsiTheme="minorEastAsia" w:hint="eastAsia"/>
          <w:szCs w:val="72"/>
        </w:rPr>
        <w:t>この判決を</w:t>
      </w:r>
      <w:r w:rsidRPr="00837AF2">
        <w:rPr>
          <w:rFonts w:ascii="UD デジタル 教科書体 NK-R" w:eastAsia="UD デジタル 教科書体 NK-R" w:hAnsiTheme="minorEastAsia" w:hint="eastAsia"/>
          <w:szCs w:val="72"/>
        </w:rPr>
        <w:t>真摯に</w:t>
      </w:r>
      <w:r w:rsidR="00BC0B7B" w:rsidRPr="00837AF2">
        <w:rPr>
          <w:rFonts w:ascii="UD デジタル 教科書体 NK-R" w:eastAsia="UD デジタル 教科書体 NK-R" w:hAnsiTheme="minorEastAsia" w:hint="eastAsia"/>
          <w:szCs w:val="72"/>
        </w:rPr>
        <w:t>受け止め、現在係争中の各地での裁判を取り下げる</w:t>
      </w:r>
      <w:r w:rsidRPr="00837AF2">
        <w:rPr>
          <w:rFonts w:ascii="UD デジタル 教科書体 NK-R" w:eastAsia="UD デジタル 教科書体 NK-R" w:hAnsiTheme="minorEastAsia" w:hint="eastAsia"/>
          <w:szCs w:val="72"/>
        </w:rPr>
        <w:t>こと</w:t>
      </w:r>
      <w:r w:rsidR="00BC0B7B" w:rsidRPr="00837AF2">
        <w:rPr>
          <w:rFonts w:ascii="UD デジタル 教科書体 NK-R" w:eastAsia="UD デジタル 教科書体 NK-R" w:hAnsiTheme="minorEastAsia" w:hint="eastAsia"/>
          <w:szCs w:val="72"/>
        </w:rPr>
        <w:t>、</w:t>
      </w:r>
      <w:r w:rsidRPr="00837AF2">
        <w:rPr>
          <w:rFonts w:ascii="UD デジタル 教科書体 NK-R" w:eastAsia="UD デジタル 教科書体 NK-R" w:hAnsiTheme="minorEastAsia" w:hint="eastAsia"/>
          <w:szCs w:val="72"/>
        </w:rPr>
        <w:t>被害者に謝罪を行うこと、</w:t>
      </w:r>
      <w:r w:rsidR="00BC0B7B" w:rsidRPr="00837AF2">
        <w:rPr>
          <w:rFonts w:ascii="UD デジタル 教科書体 NK-R" w:eastAsia="UD デジタル 教科書体 NK-R" w:hAnsiTheme="minorEastAsia" w:hint="eastAsia"/>
          <w:szCs w:val="72"/>
        </w:rPr>
        <w:t>優生保護法を半世紀近くも施行し</w:t>
      </w:r>
      <w:r w:rsidRPr="00837AF2">
        <w:rPr>
          <w:rFonts w:ascii="UD デジタル 教科書体 NK-R" w:eastAsia="UD デジタル 教科書体 NK-R" w:hAnsiTheme="minorEastAsia" w:hint="eastAsia"/>
          <w:szCs w:val="72"/>
        </w:rPr>
        <w:t>救済措置を怠ったことを</w:t>
      </w:r>
      <w:r w:rsidR="00BC0B7B" w:rsidRPr="00837AF2">
        <w:rPr>
          <w:rFonts w:ascii="UD デジタル 教科書体 NK-R" w:eastAsia="UD デジタル 教科書体 NK-R" w:hAnsiTheme="minorEastAsia" w:hint="eastAsia"/>
          <w:szCs w:val="72"/>
        </w:rPr>
        <w:t>猛省し</w:t>
      </w:r>
      <w:r w:rsidRPr="00837AF2">
        <w:rPr>
          <w:rFonts w:ascii="UD デジタル 教科書体 NK-R" w:eastAsia="UD デジタル 教科書体 NK-R" w:hAnsiTheme="minorEastAsia" w:hint="eastAsia"/>
          <w:szCs w:val="72"/>
        </w:rPr>
        <w:t>て全ての被害者を救済する新たな立法措置を行うこと、</w:t>
      </w:r>
      <w:bookmarkStart w:id="2" w:name="_Hlk170833633"/>
      <w:r w:rsidR="00D14253" w:rsidRPr="00837AF2">
        <w:rPr>
          <w:rFonts w:ascii="UD デジタル 教科書体 NK-R" w:eastAsia="UD デジタル 教科書体 NK-R" w:hAnsiTheme="minorEastAsia" w:hint="eastAsia"/>
          <w:szCs w:val="72"/>
        </w:rPr>
        <w:t>障害当事者を構成員と</w:t>
      </w:r>
      <w:r w:rsidR="00F329C6" w:rsidRPr="00837AF2">
        <w:rPr>
          <w:rFonts w:ascii="UD デジタル 教科書体 NK-R" w:eastAsia="UD デジタル 教科書体 NK-R" w:hAnsiTheme="minorEastAsia" w:hint="eastAsia"/>
          <w:szCs w:val="72"/>
        </w:rPr>
        <w:t>した</w:t>
      </w:r>
      <w:r w:rsidR="00D14253" w:rsidRPr="00837AF2">
        <w:rPr>
          <w:rFonts w:ascii="UD デジタル 教科書体 NK-R" w:eastAsia="UD デジタル 教科書体 NK-R" w:hAnsiTheme="minorEastAsia" w:hint="eastAsia"/>
          <w:szCs w:val="72"/>
        </w:rPr>
        <w:t>独立した調査機関を設置して</w:t>
      </w:r>
      <w:bookmarkEnd w:id="2"/>
      <w:r w:rsidR="00BC0B7B" w:rsidRPr="00837AF2">
        <w:rPr>
          <w:rFonts w:ascii="UD デジタル 教科書体 NK-R" w:eastAsia="UD デジタル 教科書体 NK-R" w:hAnsiTheme="minorEastAsia" w:hint="eastAsia"/>
          <w:szCs w:val="72"/>
        </w:rPr>
        <w:t>調査や検証</w:t>
      </w:r>
      <w:r w:rsidR="009E2F1F" w:rsidRPr="00837AF2">
        <w:rPr>
          <w:rFonts w:ascii="UD デジタル 教科書体 NK-R" w:eastAsia="UD デジタル 教科書体 NK-R" w:hAnsiTheme="minorEastAsia" w:hint="eastAsia"/>
          <w:szCs w:val="72"/>
        </w:rPr>
        <w:t>に取り組み</w:t>
      </w:r>
      <w:r w:rsidR="00BC0B7B" w:rsidRPr="00837AF2">
        <w:rPr>
          <w:rFonts w:ascii="UD デジタル 教科書体 NK-R" w:eastAsia="UD デジタル 教科書体 NK-R" w:hAnsiTheme="minorEastAsia" w:hint="eastAsia"/>
          <w:szCs w:val="72"/>
        </w:rPr>
        <w:t>再発防止に努めること</w:t>
      </w:r>
      <w:r w:rsidR="00F329C6" w:rsidRPr="00837AF2">
        <w:rPr>
          <w:rFonts w:ascii="UD デジタル 教科書体 NK-R" w:eastAsia="UD デジタル 教科書体 NK-R" w:hAnsiTheme="minorEastAsia" w:hint="eastAsia"/>
          <w:szCs w:val="72"/>
        </w:rPr>
        <w:t>、</w:t>
      </w:r>
      <w:r w:rsidR="006369E1" w:rsidRPr="00837AF2">
        <w:rPr>
          <w:rFonts w:ascii="UD デジタル 教科書体 NK-R" w:eastAsia="UD デジタル 教科書体 NK-R" w:hAnsiTheme="minorEastAsia" w:hint="eastAsia"/>
          <w:szCs w:val="72"/>
        </w:rPr>
        <w:t>日本</w:t>
      </w:r>
      <w:r w:rsidR="00F329C6" w:rsidRPr="00837AF2">
        <w:rPr>
          <w:rFonts w:ascii="UD デジタル 教科書体 NK-R" w:eastAsia="UD デジタル 教科書体 NK-R" w:hAnsiTheme="minorEastAsia" w:hint="eastAsia"/>
          <w:szCs w:val="72"/>
        </w:rPr>
        <w:t>社会に</w:t>
      </w:r>
      <w:r w:rsidR="006369E1" w:rsidRPr="00837AF2">
        <w:rPr>
          <w:rFonts w:ascii="UD デジタル 教科書体 NK-R" w:eastAsia="UD デジタル 教科書体 NK-R" w:hAnsiTheme="minorEastAsia" w:hint="eastAsia"/>
          <w:szCs w:val="72"/>
        </w:rPr>
        <w:t>深く</w:t>
      </w:r>
      <w:r w:rsidR="00F329C6" w:rsidRPr="00837AF2">
        <w:rPr>
          <w:rFonts w:ascii="UD デジタル 教科書体 NK-R" w:eastAsia="UD デジタル 教科書体 NK-R" w:hAnsiTheme="minorEastAsia" w:hint="eastAsia"/>
          <w:szCs w:val="72"/>
        </w:rPr>
        <w:t>根付いた優生思想を払拭する取り組みを推進すること</w:t>
      </w:r>
      <w:r w:rsidR="00BC0B7B" w:rsidRPr="00837AF2">
        <w:rPr>
          <w:rFonts w:ascii="UD デジタル 教科書体 NK-R" w:eastAsia="UD デジタル 教科書体 NK-R" w:hAnsiTheme="minorEastAsia" w:hint="eastAsia"/>
          <w:szCs w:val="72"/>
        </w:rPr>
        <w:t>を</w:t>
      </w:r>
      <w:r w:rsidRPr="00837AF2">
        <w:rPr>
          <w:rFonts w:ascii="UD デジタル 教科書体 NK-R" w:eastAsia="UD デジタル 教科書体 NK-R" w:hAnsiTheme="minorEastAsia" w:hint="eastAsia"/>
          <w:szCs w:val="72"/>
        </w:rPr>
        <w:t>強く求める</w:t>
      </w:r>
      <w:r w:rsidR="00BC0B7B" w:rsidRPr="00837AF2">
        <w:rPr>
          <w:rFonts w:ascii="UD デジタル 教科書体 NK-R" w:eastAsia="UD デジタル 教科書体 NK-R" w:hAnsiTheme="minorEastAsia" w:hint="eastAsia"/>
          <w:szCs w:val="72"/>
        </w:rPr>
        <w:t>。</w:t>
      </w:r>
    </w:p>
    <w:p w14:paraId="167A0345" w14:textId="2AF40311" w:rsidR="00C5167B" w:rsidRDefault="00BC0B7B" w:rsidP="00837AF2">
      <w:pPr>
        <w:ind w:firstLineChars="100" w:firstLine="210"/>
        <w:jc w:val="left"/>
        <w:rPr>
          <w:rFonts w:ascii="UD デジタル 教科書体 NK-R" w:eastAsia="UD デジタル 教科書体 NK-R" w:hAnsiTheme="minorEastAsia"/>
          <w:szCs w:val="72"/>
        </w:rPr>
      </w:pPr>
      <w:r w:rsidRPr="00837AF2">
        <w:rPr>
          <w:rFonts w:ascii="UD デジタル 教科書体 NK-R" w:eastAsia="UD デジタル 教科書体 NK-R" w:hAnsiTheme="minorEastAsia" w:hint="eastAsia"/>
          <w:szCs w:val="72"/>
        </w:rPr>
        <w:t>そして</w:t>
      </w:r>
      <w:r w:rsidR="009A39B1" w:rsidRPr="00837AF2">
        <w:rPr>
          <w:rFonts w:ascii="UD デジタル 教科書体 NK-R" w:eastAsia="UD デジタル 教科書体 NK-R" w:hAnsiTheme="minorEastAsia" w:hint="eastAsia"/>
          <w:szCs w:val="72"/>
        </w:rPr>
        <w:t>、</w:t>
      </w:r>
      <w:r w:rsidR="009E2F1F" w:rsidRPr="00837AF2">
        <w:rPr>
          <w:rFonts w:ascii="UD デジタル 教科書体 NK-R" w:eastAsia="UD デジタル 教科書体 NK-R" w:hAnsiTheme="minorEastAsia" w:hint="eastAsia"/>
          <w:szCs w:val="72"/>
        </w:rPr>
        <w:t>障害者への差別や</w:t>
      </w:r>
      <w:r w:rsidRPr="00837AF2">
        <w:rPr>
          <w:rFonts w:ascii="UD デジタル 教科書体 NK-R" w:eastAsia="UD デジタル 教科書体 NK-R" w:hAnsiTheme="minorEastAsia" w:hint="eastAsia"/>
          <w:szCs w:val="72"/>
        </w:rPr>
        <w:t>偏見</w:t>
      </w:r>
      <w:r w:rsidR="009E2F1F" w:rsidRPr="00837AF2">
        <w:rPr>
          <w:rFonts w:ascii="UD デジタル 教科書体 NK-R" w:eastAsia="UD デジタル 教科書体 NK-R" w:hAnsiTheme="minorEastAsia" w:hint="eastAsia"/>
          <w:szCs w:val="72"/>
        </w:rPr>
        <w:t>の</w:t>
      </w:r>
      <w:r w:rsidR="009A39B1" w:rsidRPr="00837AF2">
        <w:rPr>
          <w:rFonts w:ascii="UD デジタル 教科書体 NK-R" w:eastAsia="UD デジタル 教科書体 NK-R" w:hAnsiTheme="minorEastAsia" w:hint="eastAsia"/>
          <w:szCs w:val="72"/>
        </w:rPr>
        <w:t>ない、誰もが地域で共に生きるインクルーシブな</w:t>
      </w:r>
      <w:r w:rsidRPr="00837AF2">
        <w:rPr>
          <w:rFonts w:ascii="UD デジタル 教科書体 NK-R" w:eastAsia="UD デジタル 教科書体 NK-R" w:hAnsiTheme="minorEastAsia" w:hint="eastAsia"/>
          <w:szCs w:val="72"/>
        </w:rPr>
        <w:t>社会</w:t>
      </w:r>
      <w:r w:rsidR="009E2F1F" w:rsidRPr="00837AF2">
        <w:rPr>
          <w:rFonts w:ascii="UD デジタル 教科書体 NK-R" w:eastAsia="UD デジタル 教科書体 NK-R" w:hAnsiTheme="minorEastAsia" w:hint="eastAsia"/>
          <w:szCs w:val="72"/>
        </w:rPr>
        <w:t>づくりに</w:t>
      </w:r>
      <w:r w:rsidRPr="00837AF2">
        <w:rPr>
          <w:rFonts w:ascii="UD デジタル 教科書体 NK-R" w:eastAsia="UD デジタル 教科書体 NK-R" w:hAnsiTheme="minorEastAsia" w:hint="eastAsia"/>
          <w:szCs w:val="72"/>
        </w:rPr>
        <w:t>向けて</w:t>
      </w:r>
      <w:r w:rsidR="0029659A" w:rsidRPr="00837AF2">
        <w:rPr>
          <w:rFonts w:ascii="UD デジタル 教科書体 NK-R" w:eastAsia="UD デジタル 教科書体 NK-R" w:hAnsiTheme="minorEastAsia" w:hint="eastAsia"/>
          <w:szCs w:val="72"/>
        </w:rPr>
        <w:t>、2022年に国連障害者権利委員会から日本政府に出された総括所見を踏まえて、法制度の点検と改善に取り組み、障害者権利条約の国内実施をさらに進めることを</w:t>
      </w:r>
      <w:r w:rsidRPr="00837AF2">
        <w:rPr>
          <w:rFonts w:ascii="UD デジタル 教科書体 NK-R" w:eastAsia="UD デジタル 教科書体 NK-R" w:hAnsiTheme="minorEastAsia" w:hint="eastAsia"/>
          <w:szCs w:val="72"/>
        </w:rPr>
        <w:t>求める</w:t>
      </w:r>
      <w:r w:rsidR="009E2F1F" w:rsidRPr="00837AF2">
        <w:rPr>
          <w:rFonts w:ascii="UD デジタル 教科書体 NK-R" w:eastAsia="UD デジタル 教科書体 NK-R" w:hAnsiTheme="minorEastAsia" w:hint="eastAsia"/>
          <w:szCs w:val="72"/>
        </w:rPr>
        <w:t>ものである</w:t>
      </w:r>
      <w:r w:rsidRPr="00837AF2">
        <w:rPr>
          <w:rFonts w:ascii="UD デジタル 教科書体 NK-R" w:eastAsia="UD デジタル 教科書体 NK-R" w:hAnsiTheme="minorEastAsia" w:hint="eastAsia"/>
          <w:szCs w:val="72"/>
        </w:rPr>
        <w:t>。</w:t>
      </w:r>
    </w:p>
    <w:p w14:paraId="5A3DBE21" w14:textId="77777777" w:rsidR="00837AF2" w:rsidRDefault="00837AF2" w:rsidP="00837AF2">
      <w:pPr>
        <w:ind w:firstLineChars="100" w:firstLine="210"/>
        <w:jc w:val="left"/>
        <w:rPr>
          <w:rFonts w:ascii="UD デジタル 教科書体 NK-R" w:eastAsia="UD デジタル 教科書体 NK-R" w:hAnsiTheme="minorEastAsia"/>
          <w:szCs w:val="72"/>
        </w:rPr>
      </w:pPr>
    </w:p>
    <w:p w14:paraId="0DB3CCE3" w14:textId="03EC3113" w:rsidR="00837AF2" w:rsidRPr="00837AF2" w:rsidRDefault="00837AF2" w:rsidP="00837AF2">
      <w:pPr>
        <w:jc w:val="right"/>
        <w:rPr>
          <w:rFonts w:ascii="UD デジタル 教科書体 NK-R" w:eastAsia="UD デジタル 教科書体 NK-R" w:hAnsiTheme="minorEastAsia" w:hint="eastAsia"/>
          <w:szCs w:val="72"/>
        </w:rPr>
      </w:pPr>
      <w:r>
        <w:rPr>
          <w:rFonts w:ascii="UD デジタル 教科書体 NK-R" w:eastAsia="UD デジタル 教科書体 NK-R" w:hAnsiTheme="minorEastAsia" w:hint="eastAsia"/>
          <w:szCs w:val="72"/>
        </w:rPr>
        <w:t>以上</w:t>
      </w:r>
    </w:p>
    <w:sectPr w:rsidR="00837AF2" w:rsidRPr="00837AF2">
      <w:headerReference w:type="first" r:id="rId8"/>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EB2A5" w14:textId="77777777" w:rsidR="00B9241E" w:rsidRDefault="00B9241E">
      <w:pPr>
        <w:spacing w:line="240" w:lineRule="auto"/>
      </w:pPr>
      <w:r>
        <w:separator/>
      </w:r>
    </w:p>
  </w:endnote>
  <w:endnote w:type="continuationSeparator" w:id="0">
    <w:p w14:paraId="633F9917" w14:textId="77777777" w:rsidR="00B9241E" w:rsidRDefault="00B924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B7E88" w14:textId="77777777" w:rsidR="00B9241E" w:rsidRDefault="00B9241E">
      <w:pPr>
        <w:spacing w:line="240" w:lineRule="auto"/>
      </w:pPr>
      <w:r>
        <w:separator/>
      </w:r>
    </w:p>
  </w:footnote>
  <w:footnote w:type="continuationSeparator" w:id="0">
    <w:p w14:paraId="6031A6EA" w14:textId="77777777" w:rsidR="00B9241E" w:rsidRDefault="00B924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1575A641" w:rsidR="006606EF" w:rsidRPr="00F505FA" w:rsidRDefault="009D5411">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sz w:val="24"/>
      </w:rPr>
      <w:t>E-mail</w:t>
    </w:r>
    <w:r w:rsidR="008E7230" w:rsidRPr="00F505FA">
      <w:rPr>
        <w:rFonts w:ascii="UD デジタル 教科書体 NK-R" w:eastAsia="UD デジタル 教科書体 NK-R" w:hAnsi="ＭＳ ゴシック" w:hint="eastAsia"/>
        <w:sz w:val="24"/>
      </w:rPr>
      <w:t>: office@dpi-japan.org</w:t>
    </w:r>
  </w:p>
  <w:p w14:paraId="4FE03B93" w14:textId="54B64F6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t>
    </w:r>
    <w:r w:rsidR="00837AF2">
      <w:rPr>
        <w:rFonts w:ascii="UD デジタル 教科書体 NK-R" w:eastAsia="UD デジタル 教科書体 NK-R" w:hAnsi="ＭＳ ゴシック"/>
        <w:sz w:val="24"/>
      </w:rPr>
      <w:t>s</w:t>
    </w:r>
    <w:r w:rsidR="008E7230" w:rsidRPr="00F505FA">
      <w:rPr>
        <w:rFonts w:ascii="UD デジタル 教科書体 NK-R" w:eastAsia="UD デジタル 教科書体 NK-R" w:hAnsi="ＭＳ ゴシック" w:hint="eastAsia"/>
        <w:sz w:val="24"/>
      </w:rPr>
      <w:t>://www.dpi-japan.org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7F6F"/>
    <w:multiLevelType w:val="hybridMultilevel"/>
    <w:tmpl w:val="117E7AB6"/>
    <w:lvl w:ilvl="0" w:tplc="224C24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4567F"/>
    <w:multiLevelType w:val="hybridMultilevel"/>
    <w:tmpl w:val="6D828A28"/>
    <w:lvl w:ilvl="0" w:tplc="4B92B70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860AF8"/>
    <w:multiLevelType w:val="hybridMultilevel"/>
    <w:tmpl w:val="B6CC27FA"/>
    <w:lvl w:ilvl="0" w:tplc="CF7C77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261A"/>
    <w:rsid w:val="00004999"/>
    <w:rsid w:val="00022C1B"/>
    <w:rsid w:val="00037950"/>
    <w:rsid w:val="000426DF"/>
    <w:rsid w:val="00047E97"/>
    <w:rsid w:val="0008709D"/>
    <w:rsid w:val="000A5F17"/>
    <w:rsid w:val="000B62D8"/>
    <w:rsid w:val="000F3EAE"/>
    <w:rsid w:val="001110B4"/>
    <w:rsid w:val="001261CC"/>
    <w:rsid w:val="00130BFF"/>
    <w:rsid w:val="00136085"/>
    <w:rsid w:val="0015764F"/>
    <w:rsid w:val="00160B11"/>
    <w:rsid w:val="001662B4"/>
    <w:rsid w:val="001971A5"/>
    <w:rsid w:val="001C67C2"/>
    <w:rsid w:val="001D2064"/>
    <w:rsid w:val="001F79F4"/>
    <w:rsid w:val="002078D1"/>
    <w:rsid w:val="0021337F"/>
    <w:rsid w:val="00215C63"/>
    <w:rsid w:val="00217366"/>
    <w:rsid w:val="00226E0C"/>
    <w:rsid w:val="002560EF"/>
    <w:rsid w:val="00270923"/>
    <w:rsid w:val="0027765C"/>
    <w:rsid w:val="00280023"/>
    <w:rsid w:val="00290580"/>
    <w:rsid w:val="0029160D"/>
    <w:rsid w:val="0029659A"/>
    <w:rsid w:val="002A192B"/>
    <w:rsid w:val="002A3D1C"/>
    <w:rsid w:val="002A4CF1"/>
    <w:rsid w:val="002B6DEA"/>
    <w:rsid w:val="002D29D7"/>
    <w:rsid w:val="002F0A02"/>
    <w:rsid w:val="0031221C"/>
    <w:rsid w:val="00335BE4"/>
    <w:rsid w:val="003473A8"/>
    <w:rsid w:val="003530AE"/>
    <w:rsid w:val="00355B5F"/>
    <w:rsid w:val="003636D9"/>
    <w:rsid w:val="00371F8D"/>
    <w:rsid w:val="003763BF"/>
    <w:rsid w:val="00397BA5"/>
    <w:rsid w:val="003C6933"/>
    <w:rsid w:val="003D6231"/>
    <w:rsid w:val="003F6B8D"/>
    <w:rsid w:val="00400243"/>
    <w:rsid w:val="00406519"/>
    <w:rsid w:val="004206C2"/>
    <w:rsid w:val="004266A3"/>
    <w:rsid w:val="00440ADB"/>
    <w:rsid w:val="00440F87"/>
    <w:rsid w:val="00444A06"/>
    <w:rsid w:val="004451FE"/>
    <w:rsid w:val="00451010"/>
    <w:rsid w:val="0045174D"/>
    <w:rsid w:val="00455112"/>
    <w:rsid w:val="0046207B"/>
    <w:rsid w:val="00497053"/>
    <w:rsid w:val="004C1300"/>
    <w:rsid w:val="004C67D2"/>
    <w:rsid w:val="004C6C48"/>
    <w:rsid w:val="004E67D5"/>
    <w:rsid w:val="00506C98"/>
    <w:rsid w:val="00515785"/>
    <w:rsid w:val="00531C26"/>
    <w:rsid w:val="00540024"/>
    <w:rsid w:val="00551DB0"/>
    <w:rsid w:val="005604C6"/>
    <w:rsid w:val="00572007"/>
    <w:rsid w:val="00574419"/>
    <w:rsid w:val="005825EE"/>
    <w:rsid w:val="00596B5D"/>
    <w:rsid w:val="005E1815"/>
    <w:rsid w:val="005E723E"/>
    <w:rsid w:val="005F2D15"/>
    <w:rsid w:val="006002BA"/>
    <w:rsid w:val="0060679B"/>
    <w:rsid w:val="006369E1"/>
    <w:rsid w:val="00645D94"/>
    <w:rsid w:val="006606EF"/>
    <w:rsid w:val="00670480"/>
    <w:rsid w:val="006816A6"/>
    <w:rsid w:val="006916BA"/>
    <w:rsid w:val="006D1514"/>
    <w:rsid w:val="006D6ACA"/>
    <w:rsid w:val="006E7679"/>
    <w:rsid w:val="00701A83"/>
    <w:rsid w:val="007301A0"/>
    <w:rsid w:val="00743379"/>
    <w:rsid w:val="00751A4C"/>
    <w:rsid w:val="007938F1"/>
    <w:rsid w:val="00796E57"/>
    <w:rsid w:val="007A468A"/>
    <w:rsid w:val="007B0FB7"/>
    <w:rsid w:val="007B6755"/>
    <w:rsid w:val="007C085A"/>
    <w:rsid w:val="00805C50"/>
    <w:rsid w:val="00815F7A"/>
    <w:rsid w:val="0082129D"/>
    <w:rsid w:val="008218A0"/>
    <w:rsid w:val="00831C0F"/>
    <w:rsid w:val="008356EF"/>
    <w:rsid w:val="0083665A"/>
    <w:rsid w:val="00837AF2"/>
    <w:rsid w:val="0084427C"/>
    <w:rsid w:val="008451C8"/>
    <w:rsid w:val="00850331"/>
    <w:rsid w:val="00851702"/>
    <w:rsid w:val="00852A61"/>
    <w:rsid w:val="00896DC8"/>
    <w:rsid w:val="008C568B"/>
    <w:rsid w:val="008C6C20"/>
    <w:rsid w:val="008D0616"/>
    <w:rsid w:val="008E7230"/>
    <w:rsid w:val="00906D0F"/>
    <w:rsid w:val="00910A6D"/>
    <w:rsid w:val="00923210"/>
    <w:rsid w:val="00932071"/>
    <w:rsid w:val="00944235"/>
    <w:rsid w:val="0095464B"/>
    <w:rsid w:val="0095547C"/>
    <w:rsid w:val="00987C8D"/>
    <w:rsid w:val="0099023A"/>
    <w:rsid w:val="00991908"/>
    <w:rsid w:val="00992CCC"/>
    <w:rsid w:val="009932B4"/>
    <w:rsid w:val="009A39B1"/>
    <w:rsid w:val="009B37C2"/>
    <w:rsid w:val="009B3A0E"/>
    <w:rsid w:val="009B42B1"/>
    <w:rsid w:val="009C4D33"/>
    <w:rsid w:val="009D5411"/>
    <w:rsid w:val="009E2F1F"/>
    <w:rsid w:val="009F316E"/>
    <w:rsid w:val="00A006EE"/>
    <w:rsid w:val="00A01316"/>
    <w:rsid w:val="00A02004"/>
    <w:rsid w:val="00A0318F"/>
    <w:rsid w:val="00A1315B"/>
    <w:rsid w:val="00A26A00"/>
    <w:rsid w:val="00A26B8F"/>
    <w:rsid w:val="00A4013D"/>
    <w:rsid w:val="00A56D03"/>
    <w:rsid w:val="00A63C1D"/>
    <w:rsid w:val="00A64F65"/>
    <w:rsid w:val="00A70B10"/>
    <w:rsid w:val="00A73E65"/>
    <w:rsid w:val="00A7532C"/>
    <w:rsid w:val="00A861CF"/>
    <w:rsid w:val="00AA3076"/>
    <w:rsid w:val="00AB019C"/>
    <w:rsid w:val="00AC7C7A"/>
    <w:rsid w:val="00AE089A"/>
    <w:rsid w:val="00AF60FE"/>
    <w:rsid w:val="00AF76FB"/>
    <w:rsid w:val="00B02DD1"/>
    <w:rsid w:val="00B07E8F"/>
    <w:rsid w:val="00B26686"/>
    <w:rsid w:val="00B376FD"/>
    <w:rsid w:val="00B46991"/>
    <w:rsid w:val="00B67225"/>
    <w:rsid w:val="00B72054"/>
    <w:rsid w:val="00B9241E"/>
    <w:rsid w:val="00BA2954"/>
    <w:rsid w:val="00BA592C"/>
    <w:rsid w:val="00BB70B1"/>
    <w:rsid w:val="00BC0B7B"/>
    <w:rsid w:val="00BC3FD0"/>
    <w:rsid w:val="00BF4513"/>
    <w:rsid w:val="00C045C2"/>
    <w:rsid w:val="00C22F02"/>
    <w:rsid w:val="00C441C4"/>
    <w:rsid w:val="00C5167B"/>
    <w:rsid w:val="00C56B59"/>
    <w:rsid w:val="00C7421F"/>
    <w:rsid w:val="00C7553C"/>
    <w:rsid w:val="00C82B7D"/>
    <w:rsid w:val="00C86955"/>
    <w:rsid w:val="00CA75E0"/>
    <w:rsid w:val="00CC0DC7"/>
    <w:rsid w:val="00CC1CAF"/>
    <w:rsid w:val="00CC4715"/>
    <w:rsid w:val="00CE2997"/>
    <w:rsid w:val="00CF0043"/>
    <w:rsid w:val="00CF056E"/>
    <w:rsid w:val="00D002CF"/>
    <w:rsid w:val="00D11075"/>
    <w:rsid w:val="00D1361B"/>
    <w:rsid w:val="00D14253"/>
    <w:rsid w:val="00D24A5C"/>
    <w:rsid w:val="00D321E4"/>
    <w:rsid w:val="00D35651"/>
    <w:rsid w:val="00D73AD9"/>
    <w:rsid w:val="00D85145"/>
    <w:rsid w:val="00DA0F94"/>
    <w:rsid w:val="00DB1EED"/>
    <w:rsid w:val="00DB4E9C"/>
    <w:rsid w:val="00DC75EE"/>
    <w:rsid w:val="00DE7DB9"/>
    <w:rsid w:val="00E02BBC"/>
    <w:rsid w:val="00E04DBE"/>
    <w:rsid w:val="00E114F0"/>
    <w:rsid w:val="00E134E6"/>
    <w:rsid w:val="00E328C7"/>
    <w:rsid w:val="00E4093A"/>
    <w:rsid w:val="00E61544"/>
    <w:rsid w:val="00E675A8"/>
    <w:rsid w:val="00E70758"/>
    <w:rsid w:val="00E725A0"/>
    <w:rsid w:val="00E766D5"/>
    <w:rsid w:val="00E97D5E"/>
    <w:rsid w:val="00EA552A"/>
    <w:rsid w:val="00EC289C"/>
    <w:rsid w:val="00EC72B4"/>
    <w:rsid w:val="00EE4CC4"/>
    <w:rsid w:val="00EF2184"/>
    <w:rsid w:val="00EF4E73"/>
    <w:rsid w:val="00F0180A"/>
    <w:rsid w:val="00F241CE"/>
    <w:rsid w:val="00F246EB"/>
    <w:rsid w:val="00F27DC1"/>
    <w:rsid w:val="00F327C3"/>
    <w:rsid w:val="00F329C6"/>
    <w:rsid w:val="00F329EB"/>
    <w:rsid w:val="00F418AC"/>
    <w:rsid w:val="00F42637"/>
    <w:rsid w:val="00F505FA"/>
    <w:rsid w:val="00F76C34"/>
    <w:rsid w:val="00F81BEB"/>
    <w:rsid w:val="00FA4423"/>
    <w:rsid w:val="00FB1B53"/>
    <w:rsid w:val="00FC44DE"/>
    <w:rsid w:val="00FE3377"/>
    <w:rsid w:val="00FE3F04"/>
    <w:rsid w:val="00FF414F"/>
    <w:rsid w:val="00FF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paragraph" w:styleId="af1">
    <w:name w:val="List Paragraph"/>
    <w:basedOn w:val="a"/>
    <w:uiPriority w:val="34"/>
    <w:qFormat/>
    <w:rsid w:val="00280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3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Windows User</cp:lastModifiedBy>
  <cp:revision>3</cp:revision>
  <cp:lastPrinted>2023-05-26T22:12:00Z</cp:lastPrinted>
  <dcterms:created xsi:type="dcterms:W3CDTF">2024-07-04T00:42:00Z</dcterms:created>
  <dcterms:modified xsi:type="dcterms:W3CDTF">2024-07-04T00:42:00Z</dcterms:modified>
</cp:coreProperties>
</file>