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2A7" w:rsidRPr="008C42A7" w:rsidRDefault="008C42A7" w:rsidP="008C42A7">
      <w:pPr>
        <w:jc w:val="right"/>
        <w:rPr>
          <w:szCs w:val="21"/>
        </w:rPr>
      </w:pPr>
      <w:r w:rsidRPr="008C42A7">
        <w:rPr>
          <w:rFonts w:hint="eastAsia"/>
          <w:szCs w:val="21"/>
        </w:rPr>
        <w:t>2024年2月6日</w:t>
      </w:r>
    </w:p>
    <w:p w:rsidR="00963A41" w:rsidRDefault="002D02B7" w:rsidP="007E2C5A">
      <w:pPr>
        <w:jc w:val="center"/>
        <w:rPr>
          <w:sz w:val="28"/>
          <w:szCs w:val="28"/>
        </w:rPr>
      </w:pPr>
      <w:r>
        <w:rPr>
          <w:rFonts w:hint="eastAsia"/>
          <w:sz w:val="28"/>
          <w:szCs w:val="28"/>
        </w:rPr>
        <w:t>金融機関への改善の要望</w:t>
      </w:r>
      <w:bookmarkStart w:id="0" w:name="_GoBack"/>
      <w:bookmarkEnd w:id="0"/>
    </w:p>
    <w:p w:rsidR="007E2C5A" w:rsidRDefault="00D8199D" w:rsidP="00D8199D">
      <w:pPr>
        <w:jc w:val="right"/>
        <w:rPr>
          <w:sz w:val="22"/>
          <w:szCs w:val="28"/>
        </w:rPr>
      </w:pPr>
      <w:r w:rsidRPr="00D8199D">
        <w:rPr>
          <w:rFonts w:hint="eastAsia"/>
          <w:sz w:val="22"/>
          <w:szCs w:val="28"/>
        </w:rPr>
        <w:t>DPI日本会議</w:t>
      </w:r>
    </w:p>
    <w:p w:rsidR="00272A4E" w:rsidRDefault="00272A4E" w:rsidP="00272A4E">
      <w:pPr>
        <w:wordWrap w:val="0"/>
        <w:jc w:val="right"/>
        <w:rPr>
          <w:sz w:val="22"/>
          <w:szCs w:val="28"/>
        </w:rPr>
      </w:pPr>
      <w:r>
        <w:rPr>
          <w:sz w:val="22"/>
          <w:szCs w:val="28"/>
        </w:rPr>
        <w:t>議長　平野みどり</w:t>
      </w:r>
    </w:p>
    <w:p w:rsidR="002D02B7" w:rsidRDefault="002D02B7" w:rsidP="00D8199D">
      <w:pPr>
        <w:jc w:val="right"/>
        <w:rPr>
          <w:sz w:val="22"/>
          <w:szCs w:val="28"/>
        </w:rPr>
      </w:pPr>
    </w:p>
    <w:p w:rsidR="002D02B7" w:rsidRDefault="002D02B7" w:rsidP="00272A4E">
      <w:pPr>
        <w:ind w:firstLineChars="100" w:firstLine="220"/>
        <w:jc w:val="left"/>
        <w:rPr>
          <w:sz w:val="22"/>
          <w:szCs w:val="28"/>
        </w:rPr>
      </w:pPr>
      <w:r>
        <w:rPr>
          <w:sz w:val="22"/>
          <w:szCs w:val="28"/>
        </w:rPr>
        <w:t>DPI</w:t>
      </w:r>
      <w:r w:rsidR="00272A4E">
        <w:rPr>
          <w:sz w:val="22"/>
          <w:szCs w:val="28"/>
        </w:rPr>
        <w:t>日本会議</w:t>
      </w:r>
      <w:r>
        <w:rPr>
          <w:sz w:val="22"/>
          <w:szCs w:val="28"/>
        </w:rPr>
        <w:t>では、2024年1月末から2月上旬にかけて、金融機関で</w:t>
      </w:r>
      <w:r w:rsidR="00272A4E">
        <w:rPr>
          <w:sz w:val="22"/>
          <w:szCs w:val="28"/>
        </w:rPr>
        <w:t>の</w:t>
      </w:r>
      <w:r>
        <w:rPr>
          <w:sz w:val="22"/>
          <w:szCs w:val="28"/>
        </w:rPr>
        <w:t>障害者の利用について、アンケートの収集を行った。その結果、以下のような課題が明らかになった。</w:t>
      </w:r>
      <w:r w:rsidR="00272A4E">
        <w:rPr>
          <w:sz w:val="22"/>
          <w:szCs w:val="28"/>
        </w:rPr>
        <w:t>多くは以前から改善を要請してきたものであり、改めて窓口での対応が改善されるようにさらなる取組を要望する。</w:t>
      </w:r>
    </w:p>
    <w:p w:rsidR="001F535B" w:rsidRDefault="001F535B" w:rsidP="002D02B7">
      <w:pPr>
        <w:jc w:val="left"/>
        <w:rPr>
          <w:sz w:val="22"/>
          <w:szCs w:val="28"/>
        </w:rPr>
      </w:pPr>
    </w:p>
    <w:p w:rsidR="0003322C" w:rsidRPr="00587D1C" w:rsidRDefault="00587D1C" w:rsidP="008C42A7">
      <w:pPr>
        <w:pStyle w:val="a3"/>
        <w:numPr>
          <w:ilvl w:val="0"/>
          <w:numId w:val="10"/>
        </w:numPr>
        <w:ind w:leftChars="0"/>
      </w:pPr>
      <w:r w:rsidRPr="001F535B">
        <w:rPr>
          <w:sz w:val="24"/>
          <w:szCs w:val="24"/>
        </w:rPr>
        <w:t>銀行の代筆</w:t>
      </w:r>
    </w:p>
    <w:p w:rsidR="004A6632" w:rsidRDefault="0003322C" w:rsidP="002D02B7">
      <w:pPr>
        <w:ind w:firstLineChars="100" w:firstLine="210"/>
      </w:pPr>
      <w:r>
        <w:rPr>
          <w:rFonts w:hint="eastAsia"/>
        </w:rPr>
        <w:t>複数の行員立ち会いで代筆可能という代筆規定が金融機関の内規で１００％となっている</w:t>
      </w:r>
      <w:r w:rsidR="002D02B7">
        <w:rPr>
          <w:rFonts w:hint="eastAsia"/>
        </w:rPr>
        <w:t>ということだが</w:t>
      </w:r>
      <w:r>
        <w:rPr>
          <w:rFonts w:hint="eastAsia"/>
        </w:rPr>
        <w:t>、実際</w:t>
      </w:r>
      <w:r w:rsidR="002D02B7">
        <w:rPr>
          <w:rFonts w:hint="eastAsia"/>
        </w:rPr>
        <w:t>は</w:t>
      </w:r>
      <w:r>
        <w:rPr>
          <w:rFonts w:hint="eastAsia"/>
        </w:rPr>
        <w:t>やってない、断られるケースがある。</w:t>
      </w:r>
      <w:r w:rsidR="004A6632">
        <w:t>以下</w:t>
      </w:r>
      <w:r w:rsidR="002D02B7">
        <w:t>の</w:t>
      </w:r>
      <w:r w:rsidR="004A6632">
        <w:t>事例</w:t>
      </w:r>
      <w:r w:rsidR="002D02B7">
        <w:t>では</w:t>
      </w:r>
      <w:r w:rsidR="004A6632">
        <w:t>親族でないと代筆を認めないと言われたケースがあった。</w:t>
      </w:r>
    </w:p>
    <w:p w:rsidR="0003322C" w:rsidRDefault="00587D1C" w:rsidP="002D02B7">
      <w:pPr>
        <w:ind w:firstLineChars="100" w:firstLine="210"/>
      </w:pPr>
      <w:r>
        <w:rPr>
          <w:rFonts w:hint="eastAsia"/>
        </w:rPr>
        <w:t>２年前の意見交換会でもこのような事例をお伝えし、改善を求めたが、繰り返されている</w:t>
      </w:r>
      <w:r w:rsidR="0003322C">
        <w:rPr>
          <w:rFonts w:hint="eastAsia"/>
        </w:rPr>
        <w:t>。実態把握と改善の取り組みが必要ではないか。</w:t>
      </w:r>
    </w:p>
    <w:p w:rsidR="008C42A7" w:rsidRPr="00706ABC" w:rsidRDefault="008C42A7" w:rsidP="008C42A7">
      <w:pPr>
        <w:rPr>
          <w:b/>
        </w:rPr>
      </w:pPr>
      <w:r w:rsidRPr="00706ABC">
        <w:rPr>
          <w:b/>
        </w:rPr>
        <w:t>（１）親族じゃないと代筆を認めない</w:t>
      </w:r>
    </w:p>
    <w:p w:rsidR="008C42A7" w:rsidRPr="008C42A7" w:rsidRDefault="0003322C" w:rsidP="008C42A7">
      <w:pPr>
        <w:pStyle w:val="a3"/>
        <w:numPr>
          <w:ilvl w:val="0"/>
          <w:numId w:val="2"/>
        </w:numPr>
        <w:ind w:leftChars="0"/>
      </w:pPr>
      <w:r w:rsidRPr="008C42A7">
        <w:rPr>
          <w:rFonts w:hint="eastAsia"/>
        </w:rPr>
        <w:t xml:space="preserve">相談者： </w:t>
      </w:r>
      <w:r w:rsidR="008C42A7" w:rsidRPr="008C42A7">
        <w:rPr>
          <w:rFonts w:hint="eastAsia"/>
        </w:rPr>
        <w:t>脳性麻痺。男性</w:t>
      </w:r>
    </w:p>
    <w:p w:rsidR="008C42A7" w:rsidRPr="008C42A7" w:rsidRDefault="008C42A7" w:rsidP="008C42A7">
      <w:pPr>
        <w:pStyle w:val="a3"/>
        <w:numPr>
          <w:ilvl w:val="0"/>
          <w:numId w:val="4"/>
        </w:numPr>
        <w:ind w:leftChars="0"/>
      </w:pPr>
      <w:r w:rsidRPr="008C42A7">
        <w:rPr>
          <w:rFonts w:hint="eastAsia"/>
        </w:rPr>
        <w:t>昨年に父が他界し、相続である都市銀行で手続きをしようと、必要書類を貰いました。</w:t>
      </w:r>
      <w:r w:rsidRPr="008C42A7">
        <w:rPr>
          <w:rFonts w:hint="eastAsia"/>
          <w:u w:val="single"/>
        </w:rPr>
        <w:t>障害がない人の場合は、戸籍謄本等の必要書類を添付し、事務センターに郵送すれば良い</w:t>
      </w:r>
      <w:r w:rsidRPr="008C42A7">
        <w:rPr>
          <w:rFonts w:hint="eastAsia"/>
        </w:rPr>
        <w:t>ですが、私の場合は、手にも障害があるので自筆書名は困難である趣旨を支店の担当者に伝え、介助者が代筆は可能かを尋ねました。この担当者から「</w:t>
      </w:r>
      <w:r w:rsidRPr="008C42A7">
        <w:rPr>
          <w:rFonts w:hint="eastAsia"/>
          <w:b/>
          <w:u w:val="single"/>
        </w:rPr>
        <w:t>来店してもらい、担当の行員2名が立会い、その場で親族が代筆してほしい</w:t>
      </w:r>
      <w:r w:rsidRPr="008C42A7">
        <w:rPr>
          <w:rFonts w:hint="eastAsia"/>
        </w:rPr>
        <w:t>」と言われてしまいました。その後も数回にわたり私の思い等を伝えましたが、「内部規定なので譲歩すること出来ない」と言われ、結局は,　　高齢な母と一緒に来店し手続きをしまいました。</w:t>
      </w:r>
    </w:p>
    <w:p w:rsidR="008C42A7" w:rsidRPr="008C42A7" w:rsidRDefault="008C42A7" w:rsidP="008C42A7">
      <w:pPr>
        <w:pStyle w:val="a3"/>
        <w:numPr>
          <w:ilvl w:val="0"/>
          <w:numId w:val="2"/>
        </w:numPr>
        <w:ind w:leftChars="0"/>
      </w:pPr>
      <w:r w:rsidRPr="008C42A7">
        <w:rPr>
          <w:rFonts w:hint="eastAsia"/>
        </w:rPr>
        <w:t>相談者：肢体不自由で車椅子使用。上肢障害あり。</w:t>
      </w:r>
    </w:p>
    <w:p w:rsidR="008C42A7" w:rsidRDefault="008C42A7" w:rsidP="008C42A7">
      <w:pPr>
        <w:pStyle w:val="a3"/>
        <w:numPr>
          <w:ilvl w:val="0"/>
          <w:numId w:val="11"/>
        </w:numPr>
        <w:ind w:leftChars="0"/>
      </w:pPr>
      <w:r w:rsidRPr="008C42A7">
        <w:rPr>
          <w:rFonts w:hint="eastAsia"/>
        </w:rPr>
        <w:t>銀行口座を新規開設する時に、</w:t>
      </w:r>
      <w:r w:rsidRPr="008C42A7">
        <w:rPr>
          <w:rFonts w:hint="eastAsia"/>
          <w:b/>
          <w:u w:val="single"/>
        </w:rPr>
        <w:t>ヘルパーに代筆して貰おうとしたが、家族でないと駄目だと拒否された</w:t>
      </w:r>
      <w:r w:rsidRPr="008C42A7">
        <w:rPr>
          <w:rFonts w:hint="eastAsia"/>
        </w:rPr>
        <w:t>。後に認められている事と知りショックを受けた。</w:t>
      </w:r>
    </w:p>
    <w:p w:rsidR="00480B2E" w:rsidRPr="00706ABC" w:rsidRDefault="00480B2E" w:rsidP="00480B2E">
      <w:pPr>
        <w:rPr>
          <w:b/>
        </w:rPr>
      </w:pPr>
      <w:r w:rsidRPr="00706ABC">
        <w:rPr>
          <w:b/>
        </w:rPr>
        <w:t>（２）代筆をしてくれない</w:t>
      </w:r>
    </w:p>
    <w:p w:rsidR="00E05E94" w:rsidRDefault="00E05E94" w:rsidP="00224711">
      <w:pPr>
        <w:pStyle w:val="a3"/>
        <w:numPr>
          <w:ilvl w:val="0"/>
          <w:numId w:val="22"/>
        </w:numPr>
        <w:ind w:leftChars="0"/>
      </w:pPr>
      <w:r>
        <w:rPr>
          <w:rFonts w:hint="eastAsia"/>
        </w:rPr>
        <w:t>相談者：視覚障害。</w:t>
      </w:r>
    </w:p>
    <w:p w:rsidR="0003322C" w:rsidRDefault="00E05E94" w:rsidP="00E05E94">
      <w:pPr>
        <w:pStyle w:val="a3"/>
        <w:numPr>
          <w:ilvl w:val="0"/>
          <w:numId w:val="11"/>
        </w:numPr>
        <w:ind w:leftChars="0"/>
      </w:pPr>
      <w:r w:rsidRPr="00E05E94">
        <w:rPr>
          <w:rFonts w:hint="eastAsia"/>
        </w:rPr>
        <w:t>銀行窓口での直筆サインを求められた。</w:t>
      </w:r>
    </w:p>
    <w:p w:rsidR="00E05E94" w:rsidRPr="0091507E" w:rsidRDefault="00E05E94" w:rsidP="00E05E94"/>
    <w:p w:rsidR="002D02B7" w:rsidRPr="001F535B" w:rsidRDefault="0003322C" w:rsidP="008C42A7">
      <w:pPr>
        <w:pStyle w:val="a3"/>
        <w:numPr>
          <w:ilvl w:val="0"/>
          <w:numId w:val="10"/>
        </w:numPr>
        <w:ind w:leftChars="0"/>
        <w:rPr>
          <w:b/>
          <w:sz w:val="24"/>
          <w:szCs w:val="24"/>
        </w:rPr>
      </w:pPr>
      <w:r w:rsidRPr="001F535B">
        <w:rPr>
          <w:b/>
          <w:sz w:val="24"/>
          <w:szCs w:val="24"/>
        </w:rPr>
        <w:t>ATM</w:t>
      </w:r>
    </w:p>
    <w:p w:rsidR="0003322C" w:rsidRPr="002D02B7" w:rsidRDefault="002D02B7" w:rsidP="002D02B7">
      <w:pPr>
        <w:rPr>
          <w:b/>
        </w:rPr>
      </w:pPr>
      <w:r>
        <w:rPr>
          <w:b/>
        </w:rPr>
        <w:lastRenderedPageBreak/>
        <w:t>（１）</w:t>
      </w:r>
      <w:r w:rsidR="0003322C" w:rsidRPr="002D02B7">
        <w:rPr>
          <w:b/>
        </w:rPr>
        <w:t>代理入力</w:t>
      </w:r>
    </w:p>
    <w:p w:rsidR="0003322C" w:rsidRDefault="0003322C" w:rsidP="002D02B7">
      <w:pPr>
        <w:ind w:firstLineChars="100" w:firstLine="210"/>
      </w:pPr>
      <w:r w:rsidRPr="0091507E">
        <w:t>ATM</w:t>
      </w:r>
      <w:r w:rsidR="002D02B7">
        <w:t>の</w:t>
      </w:r>
      <w:r w:rsidRPr="0091507E">
        <w:rPr>
          <w:rFonts w:hint="eastAsia"/>
        </w:rPr>
        <w:t>利用で上肢の障害がある人に対して、職員が代理入力する（暗証番号を入れる）こと</w:t>
      </w:r>
      <w:r>
        <w:rPr>
          <w:rFonts w:hint="eastAsia"/>
        </w:rPr>
        <w:t>を拒否されたという</w:t>
      </w:r>
      <w:r w:rsidR="002D02B7">
        <w:rPr>
          <w:rFonts w:hint="eastAsia"/>
        </w:rPr>
        <w:t>事例がある。この課題も以前から要請していることだが、改善されていない。改めて周知徹底が必要ではないか。</w:t>
      </w:r>
    </w:p>
    <w:p w:rsidR="0003322C" w:rsidRDefault="00480B2E" w:rsidP="00480B2E">
      <w:pPr>
        <w:pStyle w:val="a3"/>
        <w:numPr>
          <w:ilvl w:val="0"/>
          <w:numId w:val="21"/>
        </w:numPr>
        <w:ind w:leftChars="0"/>
      </w:pPr>
      <w:r>
        <w:t>相談者：車椅子使用　上肢障害あり</w:t>
      </w:r>
      <w:r w:rsidR="00170988">
        <w:t>（頚椎損傷）</w:t>
      </w:r>
    </w:p>
    <w:p w:rsidR="00170988" w:rsidRDefault="00170988" w:rsidP="00170988">
      <w:pPr>
        <w:pStyle w:val="a3"/>
        <w:numPr>
          <w:ilvl w:val="0"/>
          <w:numId w:val="6"/>
        </w:numPr>
        <w:ind w:leftChars="0"/>
      </w:pPr>
      <w:r w:rsidRPr="00170988">
        <w:rPr>
          <w:rFonts w:hint="eastAsia"/>
        </w:rPr>
        <w:t>一人暮らしをスタートした</w:t>
      </w:r>
      <w:r>
        <w:rPr>
          <w:rFonts w:hint="eastAsia"/>
        </w:rPr>
        <w:t>脳性麻痺の</w:t>
      </w:r>
      <w:r w:rsidRPr="00170988">
        <w:rPr>
          <w:rFonts w:hint="eastAsia"/>
        </w:rPr>
        <w:t>男性が最寄りの常陽銀行Ｂ支店でＡＴＭ操作をお願いしたところ暗証番号入力ができないということで断られた。</w:t>
      </w:r>
    </w:p>
    <w:p w:rsidR="008C42A7" w:rsidRDefault="00170988" w:rsidP="00170988">
      <w:pPr>
        <w:pStyle w:val="a3"/>
        <w:numPr>
          <w:ilvl w:val="0"/>
          <w:numId w:val="6"/>
        </w:numPr>
        <w:ind w:leftChars="0"/>
      </w:pPr>
      <w:r w:rsidRPr="00170988">
        <w:rPr>
          <w:rFonts w:hint="eastAsia"/>
        </w:rPr>
        <w:t>しかし、私自身</w:t>
      </w:r>
      <w:r>
        <w:rPr>
          <w:rFonts w:hint="eastAsia"/>
        </w:rPr>
        <w:t>（頚椎損傷）</w:t>
      </w:r>
      <w:r w:rsidRPr="00170988">
        <w:rPr>
          <w:rFonts w:hint="eastAsia"/>
        </w:rPr>
        <w:t>は常陽銀行Ｃ支店では当たり前のようにこれまで行員にお願いしてきた。本店に確認したところ、上肢にマヒがある人に対しても暗証番号入力はできないという回答だった。しかし、Ｃ支店で私自身は行員いＡＴＭ操作を現在もお願いできている。</w:t>
      </w:r>
    </w:p>
    <w:p w:rsidR="002D02B7" w:rsidRPr="00706ABC" w:rsidRDefault="002D02B7" w:rsidP="002D02B7">
      <w:pPr>
        <w:rPr>
          <w:b/>
        </w:rPr>
      </w:pPr>
      <w:r w:rsidRPr="00706ABC">
        <w:rPr>
          <w:b/>
        </w:rPr>
        <w:t>（２）アクセシビリティの確保</w:t>
      </w:r>
    </w:p>
    <w:p w:rsidR="002D02B7" w:rsidRPr="00E3621D" w:rsidRDefault="002D02B7" w:rsidP="002D02B7">
      <w:pPr>
        <w:pStyle w:val="a3"/>
        <w:numPr>
          <w:ilvl w:val="0"/>
          <w:numId w:val="12"/>
        </w:numPr>
        <w:ind w:leftChars="0"/>
      </w:pPr>
      <w:r w:rsidRPr="00E3621D">
        <w:rPr>
          <w:rFonts w:hint="eastAsia"/>
        </w:rPr>
        <w:t>相談者：視覚障害と難聴あり。</w:t>
      </w:r>
    </w:p>
    <w:p w:rsidR="002D02B7" w:rsidRPr="00E3621D" w:rsidRDefault="002D02B7" w:rsidP="002D02B7">
      <w:pPr>
        <w:pStyle w:val="a3"/>
        <w:numPr>
          <w:ilvl w:val="0"/>
          <w:numId w:val="13"/>
        </w:numPr>
        <w:ind w:leftChars="0"/>
      </w:pPr>
      <w:r w:rsidRPr="00E3621D">
        <w:rPr>
          <w:rFonts w:hint="eastAsia"/>
        </w:rPr>
        <w:t>ATMの音声ガイドが軽い難聴のため、よく聞き取れない。</w:t>
      </w:r>
    </w:p>
    <w:p w:rsidR="002D02B7" w:rsidRPr="00E3621D" w:rsidRDefault="002D02B7" w:rsidP="002D02B7">
      <w:pPr>
        <w:pStyle w:val="a3"/>
        <w:numPr>
          <w:ilvl w:val="0"/>
          <w:numId w:val="13"/>
        </w:numPr>
        <w:ind w:leftChars="0"/>
      </w:pPr>
      <w:r w:rsidRPr="00E3621D">
        <w:rPr>
          <w:rFonts w:hint="eastAsia"/>
        </w:rPr>
        <w:t>ATMの液晶画面が変わり、コントラストがはっきりしないため、特に通帳記帳の操作画面を探すのが難しい。</w:t>
      </w:r>
    </w:p>
    <w:p w:rsidR="002D02B7" w:rsidRDefault="002D02B7" w:rsidP="002D02B7">
      <w:pPr>
        <w:pStyle w:val="a3"/>
        <w:numPr>
          <w:ilvl w:val="0"/>
          <w:numId w:val="13"/>
        </w:numPr>
        <w:ind w:leftChars="0"/>
      </w:pPr>
      <w:r w:rsidRPr="00E3621D">
        <w:rPr>
          <w:rFonts w:hint="eastAsia"/>
        </w:rPr>
        <w:t>銀行が勧める「アプリ」を設定するときにボイスオーバーに対応していない部分があり、独力で設定するのが難しい。</w:t>
      </w:r>
    </w:p>
    <w:p w:rsidR="002D02B7" w:rsidRDefault="002D02B7" w:rsidP="002D02B7"/>
    <w:p w:rsidR="0003322C" w:rsidRPr="001F535B" w:rsidRDefault="0003322C" w:rsidP="008C42A7">
      <w:pPr>
        <w:pStyle w:val="a3"/>
        <w:numPr>
          <w:ilvl w:val="0"/>
          <w:numId w:val="10"/>
        </w:numPr>
        <w:ind w:leftChars="0"/>
        <w:rPr>
          <w:b/>
          <w:sz w:val="24"/>
          <w:szCs w:val="24"/>
        </w:rPr>
      </w:pPr>
      <w:r w:rsidRPr="001F535B">
        <w:rPr>
          <w:b/>
          <w:sz w:val="24"/>
          <w:szCs w:val="24"/>
        </w:rPr>
        <w:t>電話リレーサービスでの本人確認</w:t>
      </w:r>
    </w:p>
    <w:p w:rsidR="00E3621D" w:rsidRDefault="00E3621D" w:rsidP="002D02B7">
      <w:pPr>
        <w:ind w:firstLineChars="100" w:firstLine="210"/>
      </w:pPr>
      <w:r w:rsidRPr="00100384">
        <w:rPr>
          <w:rFonts w:hint="eastAsia"/>
        </w:rPr>
        <w:t>電話リレーサービス</w:t>
      </w:r>
      <w:r w:rsidR="00587D1C">
        <w:rPr>
          <w:rFonts w:hint="eastAsia"/>
        </w:rPr>
        <w:t>が２０２１年７月から</w:t>
      </w:r>
      <w:r>
        <w:rPr>
          <w:rFonts w:hint="eastAsia"/>
        </w:rPr>
        <w:t>スタートした。</w:t>
      </w:r>
      <w:r w:rsidRPr="00100384">
        <w:rPr>
          <w:rFonts w:hint="eastAsia"/>
        </w:rPr>
        <w:t>一部のクレジットカード会社・銀行・保険会社・コールセンター・通販会社等では本人確認手段として電話リレーサービスを認めていなか</w:t>
      </w:r>
      <w:r>
        <w:rPr>
          <w:rFonts w:hint="eastAsia"/>
        </w:rPr>
        <w:t>ったが、その後</w:t>
      </w:r>
      <w:r w:rsidR="00587D1C">
        <w:rPr>
          <w:rFonts w:hint="eastAsia"/>
        </w:rPr>
        <w:t>改善されているか、</w:t>
      </w:r>
      <w:r>
        <w:rPr>
          <w:rFonts w:hint="eastAsia"/>
        </w:rPr>
        <w:t>把握</w:t>
      </w:r>
      <w:r w:rsidR="00587D1C">
        <w:rPr>
          <w:rFonts w:hint="eastAsia"/>
        </w:rPr>
        <w:t>されているか</w:t>
      </w:r>
      <w:r>
        <w:rPr>
          <w:rFonts w:hint="eastAsia"/>
        </w:rPr>
        <w:t>。</w:t>
      </w:r>
    </w:p>
    <w:p w:rsidR="00E3621D" w:rsidRPr="00E3621D" w:rsidRDefault="00E3621D" w:rsidP="00E3621D">
      <w:pPr>
        <w:rPr>
          <w:b/>
        </w:rPr>
      </w:pPr>
    </w:p>
    <w:p w:rsidR="00661587" w:rsidRPr="001F535B" w:rsidRDefault="00661587" w:rsidP="008C42A7">
      <w:pPr>
        <w:pStyle w:val="a3"/>
        <w:numPr>
          <w:ilvl w:val="0"/>
          <w:numId w:val="10"/>
        </w:numPr>
        <w:ind w:leftChars="0"/>
        <w:rPr>
          <w:b/>
          <w:sz w:val="24"/>
          <w:szCs w:val="24"/>
        </w:rPr>
      </w:pPr>
      <w:r w:rsidRPr="001F535B">
        <w:rPr>
          <w:b/>
          <w:sz w:val="24"/>
          <w:szCs w:val="24"/>
        </w:rPr>
        <w:t>ｗｅｂアクセシビリティ</w:t>
      </w:r>
    </w:p>
    <w:p w:rsidR="002D02B7" w:rsidRPr="002D02B7" w:rsidRDefault="002D02B7" w:rsidP="002D02B7">
      <w:pPr>
        <w:rPr>
          <w:b/>
        </w:rPr>
      </w:pPr>
      <w:r>
        <w:rPr>
          <w:b/>
        </w:rPr>
        <w:t xml:space="preserve">　</w:t>
      </w:r>
      <w:r w:rsidRPr="002D02B7">
        <w:t>視覚障害者から、webでの振込等が出来ないという相談がある。Webでのアクセシビリティを確保する統一的な基準を設けているか。</w:t>
      </w:r>
      <w:r>
        <w:t>なければ、早急に策定が必要ではないか。</w:t>
      </w:r>
    </w:p>
    <w:p w:rsidR="00661587" w:rsidRDefault="00661587" w:rsidP="00661587">
      <w:pPr>
        <w:pStyle w:val="a3"/>
        <w:numPr>
          <w:ilvl w:val="0"/>
          <w:numId w:val="17"/>
        </w:numPr>
        <w:ind w:leftChars="0"/>
      </w:pPr>
      <w:r>
        <w:rPr>
          <w:rFonts w:hint="eastAsia"/>
        </w:rPr>
        <w:t>相談者：視覚障害</w:t>
      </w:r>
    </w:p>
    <w:p w:rsidR="00661587" w:rsidRDefault="00661587" w:rsidP="00661587">
      <w:pPr>
        <w:pStyle w:val="a3"/>
        <w:numPr>
          <w:ilvl w:val="0"/>
          <w:numId w:val="18"/>
        </w:numPr>
        <w:ind w:leftChars="0"/>
      </w:pPr>
      <w:r w:rsidRPr="00661587">
        <w:rPr>
          <w:rFonts w:hint="eastAsia"/>
        </w:rPr>
        <w:t>複数の銀行で、ウェブサイトとスマホアプリのアクセシビリティが急激に悪化し、振込などによる支払いが処理できなくなりました。三井住友銀行では、ワンタイムパスワードを確認できず、ほぼすべての取引ができなくなりました。</w:t>
      </w:r>
    </w:p>
    <w:p w:rsidR="00661587" w:rsidRDefault="00661587" w:rsidP="00661587">
      <w:pPr>
        <w:pStyle w:val="a3"/>
        <w:numPr>
          <w:ilvl w:val="0"/>
          <w:numId w:val="18"/>
        </w:numPr>
        <w:ind w:leftChars="0"/>
      </w:pPr>
      <w:r w:rsidRPr="00661587">
        <w:rPr>
          <w:rFonts w:hint="eastAsia"/>
        </w:rPr>
        <w:t>窓口がありますが、平日昼間は仕事をしており、家賃支払いなどのために頻繁に窓口に出向くことはできないほか、インターネットを使わなければ手数料負担が重すぎます。</w:t>
      </w:r>
    </w:p>
    <w:p w:rsidR="00661587" w:rsidRDefault="00661587" w:rsidP="00480B2E">
      <w:pPr>
        <w:pStyle w:val="a3"/>
        <w:numPr>
          <w:ilvl w:val="0"/>
          <w:numId w:val="18"/>
        </w:numPr>
        <w:ind w:leftChars="0"/>
      </w:pPr>
      <w:r w:rsidRPr="00661587">
        <w:rPr>
          <w:rFonts w:hint="eastAsia"/>
        </w:rPr>
        <w:t>また、住信SBIネット銀行は当初視覚障碍者向け読み上げソフトへの対応がよかったために利用していたところ、画面デザイン変更とともにまったく操作できない画面が増え、ついに支払いに関する処理がほとんどできなくなりました。迅速な支払い処理は社会的信用にかかわることですから、非常に困ります。</w:t>
      </w:r>
    </w:p>
    <w:p w:rsidR="00661587" w:rsidRPr="00480B2E" w:rsidRDefault="00661587" w:rsidP="00661587"/>
    <w:p w:rsidR="00480B2E" w:rsidRPr="001F535B" w:rsidRDefault="00480B2E" w:rsidP="00480B2E">
      <w:pPr>
        <w:pStyle w:val="a3"/>
        <w:numPr>
          <w:ilvl w:val="0"/>
          <w:numId w:val="10"/>
        </w:numPr>
        <w:ind w:leftChars="0"/>
        <w:rPr>
          <w:b/>
          <w:sz w:val="24"/>
          <w:szCs w:val="24"/>
        </w:rPr>
      </w:pPr>
      <w:r w:rsidRPr="001F535B">
        <w:rPr>
          <w:b/>
          <w:sz w:val="24"/>
          <w:szCs w:val="24"/>
        </w:rPr>
        <w:t>障害への理解</w:t>
      </w:r>
    </w:p>
    <w:p w:rsidR="000B3B94" w:rsidRDefault="000B3B94" w:rsidP="000B3B94">
      <w:r>
        <w:t xml:space="preserve">　障害への理解が不十分と思える相談がある。環境整備の一環として、職員への障害理解を進める取り組みが必要ではないか。</w:t>
      </w:r>
    </w:p>
    <w:p w:rsidR="00480B2E" w:rsidRDefault="00480B2E" w:rsidP="00480B2E">
      <w:pPr>
        <w:pStyle w:val="a3"/>
        <w:numPr>
          <w:ilvl w:val="0"/>
          <w:numId w:val="20"/>
        </w:numPr>
        <w:ind w:leftChars="0"/>
      </w:pPr>
      <w:r>
        <w:rPr>
          <w:rFonts w:hint="eastAsia"/>
        </w:rPr>
        <w:t>相談者：弟は重度の知的障害と弱視。母は軽度の発達障害。</w:t>
      </w:r>
    </w:p>
    <w:p w:rsidR="00480B2E" w:rsidRDefault="00480B2E" w:rsidP="00480B2E">
      <w:pPr>
        <w:pStyle w:val="a3"/>
        <w:numPr>
          <w:ilvl w:val="0"/>
          <w:numId w:val="14"/>
        </w:numPr>
        <w:ind w:leftChars="0"/>
      </w:pPr>
      <w:r>
        <w:rPr>
          <w:rFonts w:hint="eastAsia"/>
        </w:rPr>
        <w:t>父が亡くなり相続をする時、家族だけで相談に行ったら後日銀行から弟と母だけが呼び出される。「先日は娘さん(私)が、息子さん（弟）の障害について説明されましたが、実は喋れたり、文書読んで文字書けたりするんじゃ無いですか？やってみてください」と言われ、紙とペンを渡されたと母に聞いた。</w:t>
      </w:r>
    </w:p>
    <w:p w:rsidR="00480B2E" w:rsidRDefault="00480B2E" w:rsidP="00480B2E">
      <w:pPr>
        <w:pStyle w:val="a3"/>
        <w:numPr>
          <w:ilvl w:val="0"/>
          <w:numId w:val="14"/>
        </w:numPr>
        <w:ind w:leftChars="0"/>
      </w:pPr>
      <w:r>
        <w:rPr>
          <w:rFonts w:hint="eastAsia"/>
        </w:rPr>
        <w:t>手帳も医療診断書も持参してコピーまで取られたのに、私には連絡なく、こっそりとうまく話せない母に連絡を取り、障害の確認を取られた。</w:t>
      </w:r>
    </w:p>
    <w:p w:rsidR="00480B2E" w:rsidRDefault="00480B2E" w:rsidP="00480B2E">
      <w:pPr>
        <w:pStyle w:val="a3"/>
        <w:numPr>
          <w:ilvl w:val="0"/>
          <w:numId w:val="20"/>
        </w:numPr>
        <w:ind w:leftChars="0"/>
      </w:pPr>
      <w:r>
        <w:rPr>
          <w:rFonts w:hint="eastAsia"/>
        </w:rPr>
        <w:t>相談者：精神障害者</w:t>
      </w:r>
    </w:p>
    <w:p w:rsidR="00480B2E" w:rsidRDefault="00480B2E" w:rsidP="00480B2E">
      <w:pPr>
        <w:pStyle w:val="a3"/>
        <w:numPr>
          <w:ilvl w:val="0"/>
          <w:numId w:val="16"/>
        </w:numPr>
        <w:ind w:leftChars="0"/>
      </w:pPr>
      <w:r>
        <w:rPr>
          <w:rFonts w:hint="eastAsia"/>
        </w:rPr>
        <w:t>昨年、地元の広島銀行で新規口座を開設しようとしましたが、「なぜ口座を開設するのか」と執拗に問われました。それに返答するとその都度さらに質問を返されました。「なぜ預金をする必要があるのか」「なぜ引き出しをする必要があるのか」などといった具合にです。終始一貫して馬鹿にした態度で、お前などがうちの銀行で口座を開設する必要ないだろうという顔をしていました。</w:t>
      </w:r>
    </w:p>
    <w:p w:rsidR="00480B2E" w:rsidRDefault="00480B2E" w:rsidP="00480B2E">
      <w:pPr>
        <w:pStyle w:val="a3"/>
        <w:numPr>
          <w:ilvl w:val="0"/>
          <w:numId w:val="16"/>
        </w:numPr>
        <w:ind w:leftChars="0"/>
      </w:pPr>
      <w:r>
        <w:rPr>
          <w:rFonts w:hint="eastAsia"/>
        </w:rPr>
        <w:t>結局、口座を開設することはできませんでした。健常者であれば金融機関で口座を開設するのは簡単でしょうが、障害者ですとこのように金融機関から差別的な対応をとられるため口座を開設することができません。口座を開設できないと生活に困ります。</w:t>
      </w:r>
    </w:p>
    <w:p w:rsidR="00480B2E" w:rsidRDefault="00480B2E" w:rsidP="00480B2E">
      <w:pPr>
        <w:pStyle w:val="a3"/>
        <w:numPr>
          <w:ilvl w:val="0"/>
          <w:numId w:val="16"/>
        </w:numPr>
        <w:ind w:leftChars="0"/>
      </w:pPr>
      <w:r>
        <w:rPr>
          <w:rFonts w:hint="eastAsia"/>
        </w:rPr>
        <w:t>そこで、金融庁はまず広島銀行に立ち入り調査を行ったうえで行政処分を下してください。また、他の金融機関でも障害者に対し口座の開設を断ることのないよう指導及び教育の徹底をお願いします。</w:t>
      </w:r>
    </w:p>
    <w:p w:rsidR="00480B2E" w:rsidRPr="00480B2E" w:rsidRDefault="00480B2E" w:rsidP="00480B2E"/>
    <w:p w:rsidR="00B146D4" w:rsidRPr="001F535B" w:rsidRDefault="00B146D4" w:rsidP="008C42A7">
      <w:pPr>
        <w:pStyle w:val="a3"/>
        <w:numPr>
          <w:ilvl w:val="0"/>
          <w:numId w:val="10"/>
        </w:numPr>
        <w:ind w:leftChars="0"/>
        <w:rPr>
          <w:sz w:val="24"/>
          <w:szCs w:val="24"/>
        </w:rPr>
      </w:pPr>
      <w:r w:rsidRPr="001F535B">
        <w:rPr>
          <w:sz w:val="24"/>
          <w:szCs w:val="24"/>
        </w:rPr>
        <w:t>好事例</w:t>
      </w:r>
    </w:p>
    <w:p w:rsidR="00B146D4" w:rsidRPr="00480B2E" w:rsidRDefault="00B146D4" w:rsidP="00B146D4">
      <w:r w:rsidRPr="00480B2E">
        <w:t>（１）誘導</w:t>
      </w:r>
    </w:p>
    <w:p w:rsidR="00B146D4" w:rsidRPr="00480B2E" w:rsidRDefault="00B146D4" w:rsidP="00B146D4">
      <w:pPr>
        <w:pStyle w:val="a3"/>
        <w:numPr>
          <w:ilvl w:val="0"/>
          <w:numId w:val="15"/>
        </w:numPr>
        <w:ind w:leftChars="0"/>
      </w:pPr>
      <w:r w:rsidRPr="00480B2E">
        <w:rPr>
          <w:rFonts w:hint="eastAsia"/>
        </w:rPr>
        <w:t>相談者：視覚障害</w:t>
      </w:r>
    </w:p>
    <w:p w:rsidR="00B146D4" w:rsidRDefault="00B146D4" w:rsidP="00B146D4">
      <w:pPr>
        <w:pStyle w:val="a3"/>
        <w:numPr>
          <w:ilvl w:val="0"/>
          <w:numId w:val="8"/>
        </w:numPr>
        <w:ind w:leftChars="0"/>
      </w:pPr>
      <w:r w:rsidRPr="00480B2E">
        <w:rPr>
          <w:rFonts w:hint="eastAsia"/>
        </w:rPr>
        <w:t>最寄りの五差路を渡るのが怖いと言ったら、その誤作動まで誘導してくださり、青になりました。お気をつけてと言ってくれた。</w:t>
      </w:r>
    </w:p>
    <w:p w:rsidR="00480B2E" w:rsidRPr="00480B2E" w:rsidRDefault="00480B2E" w:rsidP="00480B2E">
      <w:r>
        <w:t>（２）代読・代筆</w:t>
      </w:r>
    </w:p>
    <w:p w:rsidR="00480B2E" w:rsidRPr="00480B2E" w:rsidRDefault="00480B2E" w:rsidP="00480B2E">
      <w:pPr>
        <w:pStyle w:val="a3"/>
        <w:numPr>
          <w:ilvl w:val="0"/>
          <w:numId w:val="15"/>
        </w:numPr>
        <w:ind w:leftChars="0"/>
      </w:pPr>
      <w:r w:rsidRPr="00480B2E">
        <w:rPr>
          <w:rFonts w:hint="eastAsia"/>
        </w:rPr>
        <w:t>相談者：視覚障害</w:t>
      </w:r>
    </w:p>
    <w:p w:rsidR="00B146D4" w:rsidRPr="00480B2E" w:rsidRDefault="00480B2E" w:rsidP="00480B2E">
      <w:pPr>
        <w:pStyle w:val="a3"/>
        <w:numPr>
          <w:ilvl w:val="0"/>
          <w:numId w:val="8"/>
        </w:numPr>
        <w:ind w:leftChars="0"/>
      </w:pPr>
      <w:r w:rsidRPr="00480B2E">
        <w:rPr>
          <w:rFonts w:hint="eastAsia"/>
        </w:rPr>
        <w:t>祖父が亡くなったときに、三菱UFJで手続きの一式（私ができる部分）を行いました。すべて、行員が代読・代筆してくださいました。</w:t>
      </w:r>
    </w:p>
    <w:p w:rsidR="00480B2E" w:rsidRPr="00480B2E" w:rsidRDefault="00480B2E" w:rsidP="00480B2E">
      <w:pPr>
        <w:rPr>
          <w:b/>
        </w:rPr>
      </w:pPr>
    </w:p>
    <w:sectPr w:rsidR="00480B2E" w:rsidRPr="00480B2E" w:rsidSect="0028140C">
      <w:pgSz w:w="11906" w:h="16838"/>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C8C" w:rsidRDefault="00FB1C8C" w:rsidP="00D8199D">
      <w:r>
        <w:separator/>
      </w:r>
    </w:p>
  </w:endnote>
  <w:endnote w:type="continuationSeparator" w:id="0">
    <w:p w:rsidR="00FB1C8C" w:rsidRDefault="00FB1C8C" w:rsidP="00D8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質問１">
    <w:altName w:val="ＭＳ 明朝"/>
    <w:panose1 w:val="00000000000000000000"/>
    <w:charset w:val="80"/>
    <w:family w:val="roman"/>
    <w:notTrueType/>
    <w:pitch w:val="default"/>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C8C" w:rsidRDefault="00FB1C8C" w:rsidP="00D8199D">
      <w:r>
        <w:separator/>
      </w:r>
    </w:p>
  </w:footnote>
  <w:footnote w:type="continuationSeparator" w:id="0">
    <w:p w:rsidR="00FB1C8C" w:rsidRDefault="00FB1C8C" w:rsidP="00D81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4D6"/>
    <w:multiLevelType w:val="hybridMultilevel"/>
    <w:tmpl w:val="CCBE537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0178F"/>
    <w:multiLevelType w:val="hybridMultilevel"/>
    <w:tmpl w:val="F4A4C256"/>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17092A"/>
    <w:multiLevelType w:val="hybridMultilevel"/>
    <w:tmpl w:val="2500D50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B4D9A"/>
    <w:multiLevelType w:val="hybridMultilevel"/>
    <w:tmpl w:val="51966638"/>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27E6D"/>
    <w:multiLevelType w:val="hybridMultilevel"/>
    <w:tmpl w:val="51966638"/>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700583"/>
    <w:multiLevelType w:val="hybridMultilevel"/>
    <w:tmpl w:val="51966638"/>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524581"/>
    <w:multiLevelType w:val="hybridMultilevel"/>
    <w:tmpl w:val="664E55C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E47EEE"/>
    <w:multiLevelType w:val="hybridMultilevel"/>
    <w:tmpl w:val="94F4D6DA"/>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947131"/>
    <w:multiLevelType w:val="hybridMultilevel"/>
    <w:tmpl w:val="760636DA"/>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C665D0"/>
    <w:multiLevelType w:val="hybridMultilevel"/>
    <w:tmpl w:val="5E986E2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22882"/>
    <w:multiLevelType w:val="hybridMultilevel"/>
    <w:tmpl w:val="1E921F80"/>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584FB9"/>
    <w:multiLevelType w:val="hybridMultilevel"/>
    <w:tmpl w:val="4D04FCA4"/>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3056E1"/>
    <w:multiLevelType w:val="hybridMultilevel"/>
    <w:tmpl w:val="81FAF5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581E2D"/>
    <w:multiLevelType w:val="hybridMultilevel"/>
    <w:tmpl w:val="DF0A0388"/>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C62E61"/>
    <w:multiLevelType w:val="hybridMultilevel"/>
    <w:tmpl w:val="064E62EE"/>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B14CCE"/>
    <w:multiLevelType w:val="hybridMultilevel"/>
    <w:tmpl w:val="97B462E6"/>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A074E6"/>
    <w:multiLevelType w:val="hybridMultilevel"/>
    <w:tmpl w:val="E91A134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97524E"/>
    <w:multiLevelType w:val="hybridMultilevel"/>
    <w:tmpl w:val="A3F8D756"/>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720C11"/>
    <w:multiLevelType w:val="hybridMultilevel"/>
    <w:tmpl w:val="148A2F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133C1C"/>
    <w:multiLevelType w:val="hybridMultilevel"/>
    <w:tmpl w:val="93023E3A"/>
    <w:lvl w:ilvl="0" w:tplc="84C4D7DE">
      <w:start w:val="1"/>
      <w:numFmt w:val="decimal"/>
      <w:lvlText w:val="%1."/>
      <w:lvlJc w:val="left"/>
      <w:pPr>
        <w:ind w:left="420" w:hanging="420"/>
      </w:pPr>
      <w:rPr>
        <w:rFonts w:eastAsia="質問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2979C7"/>
    <w:multiLevelType w:val="hybridMultilevel"/>
    <w:tmpl w:val="8BBAE064"/>
    <w:lvl w:ilvl="0" w:tplc="69E83F94">
      <w:start w:val="1"/>
      <w:numFmt w:val="decimal"/>
      <w:suff w:val="space"/>
      <w:lvlText w:val="%1."/>
      <w:lvlJc w:val="left"/>
      <w:pPr>
        <w:ind w:left="720" w:hanging="720"/>
      </w:pPr>
      <w:rPr>
        <w:rFonts w:eastAsia="質問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C01BA0"/>
    <w:multiLevelType w:val="hybridMultilevel"/>
    <w:tmpl w:val="DF0A0388"/>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16"/>
  </w:num>
  <w:num w:numId="4">
    <w:abstractNumId w:val="6"/>
  </w:num>
  <w:num w:numId="5">
    <w:abstractNumId w:val="1"/>
  </w:num>
  <w:num w:numId="6">
    <w:abstractNumId w:val="7"/>
  </w:num>
  <w:num w:numId="7">
    <w:abstractNumId w:val="17"/>
  </w:num>
  <w:num w:numId="8">
    <w:abstractNumId w:val="0"/>
  </w:num>
  <w:num w:numId="9">
    <w:abstractNumId w:val="18"/>
  </w:num>
  <w:num w:numId="10">
    <w:abstractNumId w:val="20"/>
  </w:num>
  <w:num w:numId="11">
    <w:abstractNumId w:val="10"/>
  </w:num>
  <w:num w:numId="12">
    <w:abstractNumId w:val="9"/>
  </w:num>
  <w:num w:numId="13">
    <w:abstractNumId w:val="11"/>
  </w:num>
  <w:num w:numId="14">
    <w:abstractNumId w:val="14"/>
  </w:num>
  <w:num w:numId="15">
    <w:abstractNumId w:val="2"/>
  </w:num>
  <w:num w:numId="16">
    <w:abstractNumId w:val="8"/>
  </w:num>
  <w:num w:numId="17">
    <w:abstractNumId w:val="13"/>
  </w:num>
  <w:num w:numId="18">
    <w:abstractNumId w:val="15"/>
  </w:num>
  <w:num w:numId="19">
    <w:abstractNumId w:val="19"/>
  </w:num>
  <w:num w:numId="20">
    <w:abstractNumId w:val="21"/>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41"/>
    <w:rsid w:val="0003322C"/>
    <w:rsid w:val="000B3B94"/>
    <w:rsid w:val="00170988"/>
    <w:rsid w:val="001F535B"/>
    <w:rsid w:val="00224711"/>
    <w:rsid w:val="00272A4E"/>
    <w:rsid w:val="0028140C"/>
    <w:rsid w:val="002D02B7"/>
    <w:rsid w:val="00300E57"/>
    <w:rsid w:val="00480B2E"/>
    <w:rsid w:val="004A6632"/>
    <w:rsid w:val="00587D1C"/>
    <w:rsid w:val="005C4710"/>
    <w:rsid w:val="00661587"/>
    <w:rsid w:val="00674818"/>
    <w:rsid w:val="006B434C"/>
    <w:rsid w:val="00706ABC"/>
    <w:rsid w:val="00706B10"/>
    <w:rsid w:val="007359D7"/>
    <w:rsid w:val="00771AB1"/>
    <w:rsid w:val="007E2C5A"/>
    <w:rsid w:val="008C327E"/>
    <w:rsid w:val="008C42A7"/>
    <w:rsid w:val="00963A41"/>
    <w:rsid w:val="009D3FA3"/>
    <w:rsid w:val="00A0444E"/>
    <w:rsid w:val="00B146D4"/>
    <w:rsid w:val="00D64F4C"/>
    <w:rsid w:val="00D8199D"/>
    <w:rsid w:val="00E05E94"/>
    <w:rsid w:val="00E3621D"/>
    <w:rsid w:val="00F31B4E"/>
    <w:rsid w:val="00F34C99"/>
    <w:rsid w:val="00FB1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A41"/>
    <w:pPr>
      <w:ind w:leftChars="400" w:left="840"/>
    </w:pPr>
  </w:style>
  <w:style w:type="paragraph" w:styleId="a4">
    <w:name w:val="header"/>
    <w:basedOn w:val="a"/>
    <w:link w:val="a5"/>
    <w:uiPriority w:val="99"/>
    <w:unhideWhenUsed/>
    <w:rsid w:val="00D8199D"/>
    <w:pPr>
      <w:tabs>
        <w:tab w:val="center" w:pos="4252"/>
        <w:tab w:val="right" w:pos="8504"/>
      </w:tabs>
      <w:snapToGrid w:val="0"/>
    </w:pPr>
  </w:style>
  <w:style w:type="character" w:customStyle="1" w:styleId="a5">
    <w:name w:val="ヘッダー (文字)"/>
    <w:basedOn w:val="a0"/>
    <w:link w:val="a4"/>
    <w:uiPriority w:val="99"/>
    <w:rsid w:val="00D8199D"/>
  </w:style>
  <w:style w:type="paragraph" w:styleId="a6">
    <w:name w:val="footer"/>
    <w:basedOn w:val="a"/>
    <w:link w:val="a7"/>
    <w:uiPriority w:val="99"/>
    <w:unhideWhenUsed/>
    <w:rsid w:val="00D8199D"/>
    <w:pPr>
      <w:tabs>
        <w:tab w:val="center" w:pos="4252"/>
        <w:tab w:val="right" w:pos="8504"/>
      </w:tabs>
      <w:snapToGrid w:val="0"/>
    </w:pPr>
  </w:style>
  <w:style w:type="character" w:customStyle="1" w:styleId="a7">
    <w:name w:val="フッター (文字)"/>
    <w:basedOn w:val="a0"/>
    <w:link w:val="a6"/>
    <w:uiPriority w:val="99"/>
    <w:rsid w:val="00D8199D"/>
  </w:style>
  <w:style w:type="paragraph" w:styleId="a8">
    <w:name w:val="Date"/>
    <w:basedOn w:val="a"/>
    <w:next w:val="a"/>
    <w:link w:val="a9"/>
    <w:uiPriority w:val="99"/>
    <w:semiHidden/>
    <w:unhideWhenUsed/>
    <w:rsid w:val="008C42A7"/>
  </w:style>
  <w:style w:type="character" w:customStyle="1" w:styleId="a9">
    <w:name w:val="日付 (文字)"/>
    <w:basedOn w:val="a0"/>
    <w:link w:val="a8"/>
    <w:uiPriority w:val="99"/>
    <w:semiHidden/>
    <w:rsid w:val="008C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2024-02-06T01:10:00Z</dcterms:created>
  <dcterms:modified xsi:type="dcterms:W3CDTF">2024-02-15T00:55:00Z</dcterms:modified>
</cp:coreProperties>
</file>