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7D" w:rsidRDefault="009C257D" w:rsidP="009C257D">
      <w:pPr>
        <w:rPr>
          <w:rFonts w:hint="eastAsia"/>
        </w:rPr>
      </w:pPr>
      <w:r>
        <w:rPr>
          <w:rFonts w:hint="eastAsia"/>
        </w:rPr>
        <w:t>最高裁判決を待つまでもない</w:t>
      </w:r>
      <w:r>
        <w:rPr>
          <w:rFonts w:hint="eastAsia"/>
        </w:rPr>
        <w:t>!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優生保護法問題の政治的早期・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全面解決を求める</w:t>
      </w:r>
      <w:r>
        <w:rPr>
          <w:rFonts w:hint="eastAsia"/>
        </w:rPr>
        <w:t>3.21</w:t>
      </w:r>
      <w:r>
        <w:rPr>
          <w:rFonts w:hint="eastAsia"/>
        </w:rPr>
        <w:t>院内集会</w:t>
      </w:r>
    </w:p>
    <w:p w:rsidR="009C257D" w:rsidRDefault="009C257D" w:rsidP="009C257D"/>
    <w:p w:rsidR="009C257D" w:rsidRDefault="009C257D" w:rsidP="009C257D">
      <w:pPr>
        <w:rPr>
          <w:rFonts w:hint="eastAsia"/>
        </w:rPr>
      </w:pPr>
      <w:r>
        <w:rPr>
          <w:rFonts w:hint="eastAsia"/>
        </w:rPr>
        <w:t>日時</w:t>
      </w:r>
      <w:r>
        <w:rPr>
          <w:rFonts w:hint="eastAsia"/>
        </w:rPr>
        <w:t>:2024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 12</w:t>
      </w:r>
      <w:r>
        <w:rPr>
          <w:rFonts w:hint="eastAsia"/>
        </w:rPr>
        <w:t>時</w:t>
      </w:r>
      <w:r>
        <w:rPr>
          <w:rFonts w:hint="eastAsia"/>
        </w:rPr>
        <w:t>-14</w:t>
      </w:r>
      <w:r>
        <w:rPr>
          <w:rFonts w:hint="eastAsia"/>
        </w:rPr>
        <w:t>時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>:</w:t>
      </w:r>
      <w:r>
        <w:rPr>
          <w:rFonts w:hint="eastAsia"/>
        </w:rPr>
        <w:t>衆議院第一議員会館大会議室</w:t>
      </w:r>
      <w:r>
        <w:rPr>
          <w:rFonts w:hint="eastAsia"/>
        </w:rPr>
        <w:t>(</w:t>
      </w:r>
      <w:r>
        <w:rPr>
          <w:rFonts w:hint="eastAsia"/>
        </w:rPr>
        <w:t>定員</w:t>
      </w:r>
      <w:r>
        <w:rPr>
          <w:rFonts w:hint="eastAsia"/>
        </w:rPr>
        <w:t>300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オンライン併用</w:t>
      </w:r>
    </w:p>
    <w:p w:rsidR="009C257D" w:rsidRDefault="00154ECC" w:rsidP="009C257D">
      <w:pPr>
        <w:rPr>
          <w:rFonts w:hint="eastAsia"/>
        </w:rPr>
      </w:pPr>
      <w:r>
        <w:rPr>
          <w:rFonts w:hint="eastAsia"/>
        </w:rPr>
        <w:t>オンラインの方は下記リンク</w:t>
      </w:r>
      <w:r w:rsidR="009C257D">
        <w:rPr>
          <w:rFonts w:hint="eastAsia"/>
        </w:rPr>
        <w:t>からお申し込みください</w:t>
      </w:r>
    </w:p>
    <w:p w:rsidR="009C257D" w:rsidRDefault="009C257D" w:rsidP="009C257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https://forms.gle/UsUxhemXCKpKSiiFA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手話通訳・文字通訳あり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プログラム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1~3</w:t>
      </w:r>
      <w:r>
        <w:rPr>
          <w:rFonts w:hint="eastAsia"/>
        </w:rPr>
        <w:t>月の大阪、福岡</w:t>
      </w:r>
      <w:r>
        <w:rPr>
          <w:rFonts w:hint="eastAsia"/>
        </w:rPr>
        <w:t>(</w:t>
      </w:r>
      <w:r>
        <w:rPr>
          <w:rFonts w:hint="eastAsia"/>
        </w:rPr>
        <w:t>熊本</w:t>
      </w:r>
      <w:r>
        <w:rPr>
          <w:rFonts w:hint="eastAsia"/>
        </w:rPr>
        <w:t>)</w:t>
      </w:r>
      <w:r>
        <w:rPr>
          <w:rFonts w:hint="eastAsia"/>
        </w:rPr>
        <w:t>高裁判決について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・原告からのメッセージ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・応援メッセージ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・一時金支給法緊急要請について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100</w:t>
      </w:r>
      <w:r>
        <w:rPr>
          <w:rFonts w:hint="eastAsia"/>
        </w:rPr>
        <w:t>万人署名の状況等報告</w:t>
      </w:r>
    </w:p>
    <w:p w:rsidR="009C257D" w:rsidRDefault="009C257D" w:rsidP="009C257D"/>
    <w:p w:rsidR="009C257D" w:rsidRDefault="009C257D" w:rsidP="009C257D">
      <w:pPr>
        <w:rPr>
          <w:rFonts w:hint="eastAsia"/>
        </w:rPr>
      </w:pPr>
      <w:r>
        <w:rPr>
          <w:rFonts w:hint="eastAsia"/>
        </w:rPr>
        <w:t>昨年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日に、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日までの</w:t>
      </w:r>
      <w:r>
        <w:rPr>
          <w:rFonts w:hint="eastAsia"/>
        </w:rPr>
        <w:t>5</w:t>
      </w:r>
      <w:r>
        <w:rPr>
          <w:rFonts w:hint="eastAsia"/>
        </w:rPr>
        <w:t>つの高裁判決</w:t>
      </w:r>
      <w:r>
        <w:rPr>
          <w:rFonts w:hint="eastAsia"/>
        </w:rPr>
        <w:t>(</w:t>
      </w:r>
      <w:r>
        <w:rPr>
          <w:rFonts w:hint="eastAsia"/>
        </w:rPr>
        <w:t>勝訴判決</w:t>
      </w:r>
      <w:r>
        <w:rPr>
          <w:rFonts w:hint="eastAsia"/>
        </w:rPr>
        <w:t>4</w:t>
      </w:r>
      <w:r>
        <w:rPr>
          <w:rFonts w:hint="eastAsia"/>
        </w:rPr>
        <w:t>件・敗訴判決</w:t>
      </w:r>
      <w:r>
        <w:rPr>
          <w:rFonts w:hint="eastAsia"/>
        </w:rPr>
        <w:t>1</w:t>
      </w:r>
      <w:r>
        <w:rPr>
          <w:rFonts w:hint="eastAsia"/>
        </w:rPr>
        <w:t>件</w:t>
      </w:r>
      <w:r>
        <w:rPr>
          <w:rFonts w:hint="eastAsia"/>
        </w:rPr>
        <w:t>)</w:t>
      </w:r>
      <w:r>
        <w:rPr>
          <w:rFonts w:hint="eastAsia"/>
        </w:rPr>
        <w:t>が最高裁の大法廷で審理されることが決まりました。その後、高裁で</w:t>
      </w:r>
      <w:r>
        <w:rPr>
          <w:rFonts w:hint="eastAsia"/>
        </w:rPr>
        <w:t>2</w:t>
      </w:r>
      <w:r>
        <w:rPr>
          <w:rFonts w:hint="eastAsia"/>
        </w:rPr>
        <w:t>つの勝訴判決が出ています。最高裁の判決にむけて、私たちは「優生保護法裁判に正義・公平の理念に基づく最高裁判決を」</w:t>
      </w:r>
      <w:r>
        <w:rPr>
          <w:rFonts w:hint="eastAsia"/>
        </w:rPr>
        <w:t>100</w:t>
      </w:r>
      <w:r>
        <w:rPr>
          <w:rFonts w:hint="eastAsia"/>
        </w:rPr>
        <w:t>万人署名に取り組んでいます。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しかし、国は最高裁の判決を待つ必要はありません。原告や被害を受けた人たちは、もうご高齢です。一日も早く、原告や被害を受けたすべての人たちの名誉と尊厳を取り戻し、「命をわけない社会づくり」を始めることは、国の当然の責務です。</w:t>
      </w:r>
    </w:p>
    <w:p w:rsidR="009C257D" w:rsidRDefault="009C257D" w:rsidP="009C257D">
      <w:r>
        <w:rPr>
          <w:rFonts w:hint="eastAsia"/>
        </w:rPr>
        <w:t>みなさん、</w:t>
      </w:r>
      <w:r>
        <w:rPr>
          <w:rFonts w:hint="eastAsia"/>
        </w:rPr>
        <w:t>3.21</w:t>
      </w:r>
      <w:r>
        <w:rPr>
          <w:rFonts w:hint="eastAsia"/>
        </w:rPr>
        <w:t>院内集会に参加し、ともに声をあげましょう</w:t>
      </w:r>
      <w:r>
        <w:rPr>
          <w:rFonts w:hint="eastAsia"/>
        </w:rPr>
        <w:t>!!</w:t>
      </w:r>
    </w:p>
    <w:p w:rsidR="009C257D" w:rsidRDefault="009C257D" w:rsidP="009C257D">
      <w:pPr>
        <w:rPr>
          <w:rFonts w:hint="eastAsia"/>
        </w:rPr>
      </w:pP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主催</w:t>
      </w:r>
      <w:r>
        <w:rPr>
          <w:rFonts w:hint="eastAsia"/>
        </w:rPr>
        <w:t>:</w:t>
      </w:r>
      <w:r>
        <w:rPr>
          <w:rFonts w:hint="eastAsia"/>
        </w:rPr>
        <w:t>優生保護法被害全国原告団、優生保護法被害全国弁護団、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優生保護法問題の全面解決をめざす全国連絡会</w:t>
      </w:r>
      <w:r>
        <w:rPr>
          <w:rFonts w:hint="eastAsia"/>
        </w:rPr>
        <w:t>(</w:t>
      </w:r>
      <w:r>
        <w:rPr>
          <w:rFonts w:hint="eastAsia"/>
        </w:rPr>
        <w:t>略称・優生連</w:t>
      </w:r>
      <w:r>
        <w:rPr>
          <w:rFonts w:hint="eastAsia"/>
        </w:rPr>
        <w:t>)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>:yuuseirenjimu@gmail.com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優生連では活動資金のためのカンパを募集しています。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■ゆうちょ銀行からのお振り込み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ゆうちょ銀行</w:t>
      </w:r>
      <w:r>
        <w:rPr>
          <w:rFonts w:hint="eastAsia"/>
        </w:rPr>
        <w:t xml:space="preserve"> </w:t>
      </w:r>
      <w:r>
        <w:rPr>
          <w:rFonts w:hint="eastAsia"/>
        </w:rPr>
        <w:t>記号</w:t>
      </w:r>
      <w:r>
        <w:rPr>
          <w:rFonts w:hint="eastAsia"/>
        </w:rPr>
        <w:t xml:space="preserve"> 14260 </w:t>
      </w:r>
      <w:r>
        <w:rPr>
          <w:rFonts w:hint="eastAsia"/>
        </w:rPr>
        <w:t>番号</w:t>
      </w:r>
      <w:r>
        <w:rPr>
          <w:rFonts w:hint="eastAsia"/>
        </w:rPr>
        <w:t xml:space="preserve"> 06676711 </w:t>
      </w:r>
      <w:r>
        <w:rPr>
          <w:rFonts w:hint="eastAsia"/>
        </w:rPr>
        <w:t>名義</w:t>
      </w:r>
      <w:r>
        <w:rPr>
          <w:rFonts w:hint="eastAsia"/>
        </w:rPr>
        <w:t xml:space="preserve"> </w:t>
      </w:r>
      <w:r>
        <w:rPr>
          <w:rFonts w:hint="eastAsia"/>
        </w:rPr>
        <w:t>松本多仁子</w:t>
      </w:r>
      <w:r>
        <w:rPr>
          <w:rFonts w:hint="eastAsia"/>
        </w:rPr>
        <w:t>(</w:t>
      </w:r>
      <w:r>
        <w:rPr>
          <w:rFonts w:hint="eastAsia"/>
        </w:rPr>
        <w:t>マツモトタニコ</w:t>
      </w:r>
      <w:r>
        <w:rPr>
          <w:rFonts w:hint="eastAsia"/>
        </w:rPr>
        <w:t>)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■ゆうちょ銀行以外の金融機関からのお振り込み</w:t>
      </w:r>
    </w:p>
    <w:p w:rsidR="009C257D" w:rsidRDefault="009C257D" w:rsidP="009C257D">
      <w:pPr>
        <w:rPr>
          <w:rFonts w:hint="eastAsia"/>
        </w:rPr>
      </w:pPr>
      <w:r>
        <w:rPr>
          <w:rFonts w:hint="eastAsia"/>
        </w:rPr>
        <w:t>ゆうちょ銀行</w:t>
      </w:r>
      <w:r>
        <w:rPr>
          <w:rFonts w:hint="eastAsia"/>
        </w:rPr>
        <w:t xml:space="preserve"> </w:t>
      </w:r>
      <w:r>
        <w:rPr>
          <w:rFonts w:hint="eastAsia"/>
        </w:rPr>
        <w:t>金融機関コード</w:t>
      </w:r>
      <w:r>
        <w:rPr>
          <w:rFonts w:hint="eastAsia"/>
        </w:rPr>
        <w:t xml:space="preserve"> 9900 </w:t>
      </w:r>
      <w:r>
        <w:rPr>
          <w:rFonts w:hint="eastAsia"/>
        </w:rPr>
        <w:t>店名</w:t>
      </w:r>
      <w:r>
        <w:rPr>
          <w:rFonts w:hint="eastAsia"/>
        </w:rPr>
        <w:t xml:space="preserve"> </w:t>
      </w:r>
      <w:r>
        <w:rPr>
          <w:rFonts w:hint="eastAsia"/>
        </w:rPr>
        <w:t>四ニ八</w:t>
      </w:r>
      <w:r>
        <w:rPr>
          <w:rFonts w:hint="eastAsia"/>
        </w:rPr>
        <w:t>(</w:t>
      </w:r>
      <w:r>
        <w:rPr>
          <w:rFonts w:hint="eastAsia"/>
        </w:rPr>
        <w:t>ヨンニハチ</w:t>
      </w:r>
      <w:r>
        <w:rPr>
          <w:rFonts w:hint="eastAsia"/>
        </w:rPr>
        <w:t xml:space="preserve">) </w:t>
      </w:r>
      <w:r>
        <w:rPr>
          <w:rFonts w:hint="eastAsia"/>
        </w:rPr>
        <w:t>店番</w:t>
      </w:r>
      <w:r>
        <w:rPr>
          <w:rFonts w:hint="eastAsia"/>
        </w:rPr>
        <w:t xml:space="preserve"> 428 </w:t>
      </w:r>
      <w:r>
        <w:rPr>
          <w:rFonts w:hint="eastAsia"/>
        </w:rPr>
        <w:t>預金種目</w:t>
      </w:r>
      <w:r>
        <w:rPr>
          <w:rFonts w:hint="eastAsia"/>
        </w:rPr>
        <w:t xml:space="preserve"> </w:t>
      </w:r>
      <w:r>
        <w:rPr>
          <w:rFonts w:hint="eastAsia"/>
        </w:rPr>
        <w:t>普通預金</w:t>
      </w:r>
    </w:p>
    <w:p w:rsidR="0055666E" w:rsidRDefault="009C257D" w:rsidP="009C257D">
      <w:r>
        <w:rPr>
          <w:rFonts w:hint="eastAsia"/>
        </w:rPr>
        <w:t>口座番号</w:t>
      </w:r>
      <w:r>
        <w:rPr>
          <w:rFonts w:hint="eastAsia"/>
        </w:rPr>
        <w:t xml:space="preserve"> 0667671 </w:t>
      </w:r>
      <w:r>
        <w:rPr>
          <w:rFonts w:hint="eastAsia"/>
        </w:rPr>
        <w:t>名義</w:t>
      </w:r>
      <w:r>
        <w:rPr>
          <w:rFonts w:hint="eastAsia"/>
        </w:rPr>
        <w:t xml:space="preserve"> </w:t>
      </w:r>
      <w:r>
        <w:rPr>
          <w:rFonts w:hint="eastAsia"/>
        </w:rPr>
        <w:t>松本多仁子</w:t>
      </w:r>
      <w:r>
        <w:rPr>
          <w:rFonts w:hint="eastAsia"/>
        </w:rPr>
        <w:t>(</w:t>
      </w:r>
      <w:r>
        <w:rPr>
          <w:rFonts w:hint="eastAsia"/>
        </w:rPr>
        <w:t>マツモトタニコ</w:t>
      </w:r>
      <w:r>
        <w:rPr>
          <w:rFonts w:hint="eastAsia"/>
        </w:rPr>
        <w:t>)</w:t>
      </w:r>
    </w:p>
    <w:sectPr w:rsidR="0055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7D"/>
    <w:rsid w:val="00154ECC"/>
    <w:rsid w:val="0088561D"/>
    <w:rsid w:val="009C257D"/>
    <w:rsid w:val="00E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58D12-0C32-40F6-AE5C-820251A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2024-02-09T02:24:00Z</dcterms:created>
  <dcterms:modified xsi:type="dcterms:W3CDTF">2024-02-09T02:25:00Z</dcterms:modified>
</cp:coreProperties>
</file>