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6.5pt" o:ole="" fillcolor="window">
            <v:imagedata r:id="rId7" o:title=""/>
          </v:shape>
          <o:OLEObject Type="Embed" ProgID="Word.Picture.8" ShapeID="_x0000_i1025" DrawAspect="Content" ObjectID="_1524569019" r:id="rId8"/>
        </w:object>
      </w:r>
    </w:p>
    <w:p w:rsidR="006606EF" w:rsidRDefault="00EE51CE">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0">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v:textbox>
                <w10:wrap type="square"/>
              </v:shape>
            </w:pict>
          </mc:Fallback>
        </mc:AlternateContent>
      </w:r>
    </w:p>
    <w:p w:rsidR="00353428" w:rsidRPr="00353428" w:rsidRDefault="00353428" w:rsidP="00353428">
      <w:pPr>
        <w:widowControl/>
        <w:adjustRightInd/>
        <w:spacing w:line="240" w:lineRule="auto"/>
        <w:jc w:val="right"/>
        <w:textAlignment w:val="auto"/>
        <w:rPr>
          <w:rFonts w:hAnsi="Times New Roman"/>
          <w:szCs w:val="24"/>
        </w:rPr>
      </w:pPr>
      <w:r w:rsidRPr="00353428">
        <w:rPr>
          <w:rFonts w:hAnsi="Times New Roman" w:hint="eastAsia"/>
          <w:szCs w:val="24"/>
        </w:rPr>
        <w:t>2016</w:t>
      </w:r>
      <w:r w:rsidRPr="00353428">
        <w:rPr>
          <w:rFonts w:hAnsi="Times New Roman" w:hint="eastAsia"/>
          <w:szCs w:val="24"/>
        </w:rPr>
        <w:t>年</w:t>
      </w:r>
      <w:r>
        <w:rPr>
          <w:rFonts w:hAnsi="Times New Roman" w:hint="eastAsia"/>
          <w:szCs w:val="24"/>
        </w:rPr>
        <w:t>5</w:t>
      </w:r>
      <w:r w:rsidRPr="00353428">
        <w:rPr>
          <w:rFonts w:hAnsi="Times New Roman" w:hint="eastAsia"/>
          <w:szCs w:val="24"/>
        </w:rPr>
        <w:t>月</w:t>
      </w:r>
      <w:r>
        <w:rPr>
          <w:rFonts w:hAnsi="Times New Roman" w:hint="eastAsia"/>
          <w:szCs w:val="24"/>
        </w:rPr>
        <w:t>12</w:t>
      </w:r>
      <w:r w:rsidRPr="00353428">
        <w:rPr>
          <w:rFonts w:hAnsi="Times New Roman" w:hint="eastAsia"/>
          <w:szCs w:val="24"/>
        </w:rPr>
        <w:t>日</w:t>
      </w:r>
    </w:p>
    <w:p w:rsidR="00353428" w:rsidRDefault="00353428" w:rsidP="00353428">
      <w:pPr>
        <w:widowControl/>
        <w:adjustRightInd/>
        <w:spacing w:line="240" w:lineRule="auto"/>
        <w:jc w:val="center"/>
        <w:textAlignment w:val="auto"/>
        <w:rPr>
          <w:rFonts w:hAnsi="Times New Roman"/>
          <w:szCs w:val="24"/>
        </w:rPr>
      </w:pPr>
      <w:r>
        <w:rPr>
          <w:rFonts w:ascii="Arial" w:hAnsi="Arial" w:cs="Arial"/>
          <w:color w:val="222222"/>
          <w:szCs w:val="21"/>
          <w:shd w:val="clear" w:color="auto" w:fill="FFFFFF"/>
        </w:rPr>
        <w:t>衆院厚生労働委員会参考人質疑での</w:t>
      </w:r>
      <w:r>
        <w:rPr>
          <w:rFonts w:ascii="Arial" w:hAnsi="Arial" w:cs="Arial"/>
          <w:color w:val="222222"/>
          <w:szCs w:val="21"/>
          <w:shd w:val="clear" w:color="auto" w:fill="FFFFFF"/>
        </w:rPr>
        <w:t>ALS</w:t>
      </w:r>
      <w:r>
        <w:rPr>
          <w:rFonts w:ascii="Arial" w:hAnsi="Arial" w:cs="Arial"/>
          <w:color w:val="222222"/>
          <w:szCs w:val="21"/>
          <w:shd w:val="clear" w:color="auto" w:fill="FFFFFF"/>
        </w:rPr>
        <w:t>当事者出席拒否に対する声明</w:t>
      </w:r>
    </w:p>
    <w:p w:rsidR="00353428" w:rsidRPr="00353428" w:rsidRDefault="00353428" w:rsidP="00353428">
      <w:pPr>
        <w:widowControl/>
        <w:adjustRightInd/>
        <w:spacing w:line="240" w:lineRule="auto"/>
        <w:jc w:val="left"/>
        <w:textAlignment w:val="auto"/>
        <w:rPr>
          <w:rFonts w:hAnsi="Times New Roman"/>
          <w:szCs w:val="24"/>
        </w:rPr>
      </w:pPr>
    </w:p>
    <w:p w:rsidR="00353428" w:rsidRPr="00353428" w:rsidRDefault="00353428" w:rsidP="00353428">
      <w:pPr>
        <w:widowControl/>
        <w:adjustRightInd/>
        <w:spacing w:line="240" w:lineRule="auto"/>
        <w:jc w:val="right"/>
        <w:textAlignment w:val="auto"/>
        <w:rPr>
          <w:rFonts w:hAnsi="Times New Roman"/>
          <w:szCs w:val="24"/>
        </w:rPr>
      </w:pPr>
      <w:r w:rsidRPr="00353428">
        <w:rPr>
          <w:rFonts w:hAnsi="Times New Roman" w:hint="eastAsia"/>
          <w:szCs w:val="24"/>
        </w:rPr>
        <w:t>特定非営利活動法人</w:t>
      </w:r>
      <w:r w:rsidRPr="00353428">
        <w:rPr>
          <w:rFonts w:hAnsi="Times New Roman" w:hint="eastAsia"/>
          <w:szCs w:val="24"/>
        </w:rPr>
        <w:t>DPI</w:t>
      </w:r>
      <w:r w:rsidRPr="00353428">
        <w:rPr>
          <w:rFonts w:hAnsi="Times New Roman" w:hint="eastAsia"/>
          <w:szCs w:val="24"/>
        </w:rPr>
        <w:t>（障害者インターナショナル）日本会議</w:t>
      </w:r>
    </w:p>
    <w:p w:rsidR="00353428" w:rsidRPr="00353428" w:rsidRDefault="00353428" w:rsidP="00353428">
      <w:pPr>
        <w:widowControl/>
        <w:adjustRightInd/>
        <w:spacing w:line="240" w:lineRule="auto"/>
        <w:jc w:val="right"/>
        <w:textAlignment w:val="auto"/>
        <w:rPr>
          <w:rFonts w:hAnsi="Times New Roman"/>
          <w:szCs w:val="24"/>
        </w:rPr>
      </w:pPr>
      <w:r w:rsidRPr="00353428">
        <w:rPr>
          <w:rFonts w:hAnsi="Times New Roman" w:hint="eastAsia"/>
          <w:szCs w:val="24"/>
        </w:rPr>
        <w:t>議長　平野みどり</w:t>
      </w:r>
    </w:p>
    <w:p w:rsidR="00353428" w:rsidRPr="00353428"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私たち</w:t>
      </w:r>
      <w:r w:rsidRPr="00353428">
        <w:rPr>
          <w:rFonts w:ascii="Arial" w:eastAsiaTheme="minorEastAsia" w:hAnsi="Arial" w:cs="Arial"/>
          <w:color w:val="222222"/>
          <w:kern w:val="2"/>
          <w:szCs w:val="21"/>
          <w:shd w:val="clear" w:color="auto" w:fill="FFFFFF"/>
        </w:rPr>
        <w:t>DPI</w:t>
      </w:r>
      <w:r w:rsidRPr="00353428">
        <w:rPr>
          <w:rFonts w:ascii="Arial" w:eastAsiaTheme="minorEastAsia" w:hAnsi="Arial" w:cs="Arial"/>
          <w:color w:val="222222"/>
          <w:kern w:val="2"/>
          <w:szCs w:val="21"/>
          <w:shd w:val="clear" w:color="auto" w:fill="FFFFFF"/>
        </w:rPr>
        <w:t>（障害者インターナショナル）日本会議は全国</w:t>
      </w:r>
      <w:r w:rsidRPr="00353428">
        <w:rPr>
          <w:rFonts w:ascii="Arial" w:eastAsiaTheme="minorEastAsia" w:hAnsi="Arial" w:cs="Arial"/>
          <w:color w:val="222222"/>
          <w:kern w:val="2"/>
          <w:szCs w:val="21"/>
          <w:shd w:val="clear" w:color="auto" w:fill="FFFFFF"/>
        </w:rPr>
        <w:t>91</w:t>
      </w:r>
      <w:r w:rsidRPr="00353428">
        <w:rPr>
          <w:rFonts w:ascii="Arial" w:eastAsiaTheme="minorEastAsia" w:hAnsi="Arial" w:cs="Arial"/>
          <w:color w:val="222222"/>
          <w:kern w:val="2"/>
          <w:szCs w:val="21"/>
          <w:shd w:val="clear" w:color="auto" w:fill="FFFFFF"/>
        </w:rPr>
        <w:t>の団体で構成し、障害者が障害のない人と平等に地域で共に暮らし、学び、働くことができるインクルーシブ社会の実現に向けて活動しています。特に、どんな障害があっても地域で暮らすことを目指して取り組みを進めてきています。</w:t>
      </w:r>
      <w:r w:rsidRPr="00353428">
        <w:rPr>
          <w:rFonts w:ascii="Arial" w:eastAsiaTheme="minorEastAsia" w:hAnsi="Arial" w:cs="Arial"/>
          <w:color w:val="222222"/>
          <w:kern w:val="2"/>
          <w:szCs w:val="21"/>
          <w:shd w:val="clear" w:color="auto" w:fill="FFFFFF"/>
        </w:rPr>
        <w:t>5</w:t>
      </w:r>
      <w:r w:rsidRPr="00353428">
        <w:rPr>
          <w:rFonts w:ascii="Arial" w:eastAsiaTheme="minorEastAsia" w:hAnsi="Arial" w:cs="Arial"/>
          <w:color w:val="222222"/>
          <w:kern w:val="2"/>
          <w:szCs w:val="21"/>
          <w:shd w:val="clear" w:color="auto" w:fill="FFFFFF"/>
        </w:rPr>
        <w:t>月</w:t>
      </w:r>
      <w:r w:rsidRPr="00353428">
        <w:rPr>
          <w:rFonts w:ascii="Arial" w:eastAsiaTheme="minorEastAsia" w:hAnsi="Arial" w:cs="Arial"/>
          <w:color w:val="222222"/>
          <w:kern w:val="2"/>
          <w:szCs w:val="21"/>
          <w:shd w:val="clear" w:color="auto" w:fill="FFFFFF"/>
        </w:rPr>
        <w:t>10</w:t>
      </w:r>
      <w:r w:rsidRPr="00353428">
        <w:rPr>
          <w:rFonts w:ascii="Arial" w:eastAsiaTheme="minorEastAsia" w:hAnsi="Arial" w:cs="Arial"/>
          <w:color w:val="222222"/>
          <w:kern w:val="2"/>
          <w:szCs w:val="21"/>
          <w:shd w:val="clear" w:color="auto" w:fill="FFFFFF"/>
        </w:rPr>
        <w:t>日に起きた</w:t>
      </w:r>
      <w:r w:rsidRPr="00353428">
        <w:rPr>
          <w:rFonts w:ascii="Arial" w:eastAsiaTheme="minorEastAsia" w:hAnsi="Arial" w:cs="Arial"/>
          <w:color w:val="222222"/>
          <w:kern w:val="2"/>
          <w:szCs w:val="21"/>
          <w:shd w:val="clear" w:color="auto" w:fill="FFFFFF"/>
        </w:rPr>
        <w:t>ALS</w:t>
      </w:r>
      <w:r w:rsidRPr="00353428">
        <w:rPr>
          <w:rFonts w:ascii="Arial" w:eastAsiaTheme="minorEastAsia" w:hAnsi="Arial" w:cs="Arial"/>
          <w:color w:val="222222"/>
          <w:kern w:val="2"/>
          <w:szCs w:val="21"/>
          <w:shd w:val="clear" w:color="auto" w:fill="FFFFFF"/>
        </w:rPr>
        <w:t>当事者の参考人拒否の件について、以下の認識に基づき抗議するとともに、</w:t>
      </w:r>
      <w:r w:rsidR="00A94C64">
        <w:rPr>
          <w:rFonts w:ascii="Arial" w:eastAsiaTheme="minorEastAsia" w:hAnsi="Arial" w:cs="Arial" w:hint="eastAsia"/>
          <w:color w:val="222222"/>
          <w:kern w:val="2"/>
          <w:szCs w:val="21"/>
          <w:shd w:val="clear" w:color="auto" w:fill="FFFFFF"/>
        </w:rPr>
        <w:t>二度とこうしたことが起こらないよう</w:t>
      </w:r>
      <w:r w:rsidR="00074584">
        <w:rPr>
          <w:rFonts w:ascii="Arial" w:eastAsiaTheme="minorEastAsia" w:hAnsi="Arial" w:cs="Arial" w:hint="eastAsia"/>
          <w:color w:val="222222"/>
          <w:kern w:val="2"/>
          <w:szCs w:val="21"/>
          <w:shd w:val="clear" w:color="auto" w:fill="FFFFFF"/>
        </w:rPr>
        <w:t>、</w:t>
      </w:r>
      <w:r w:rsidRPr="00353428">
        <w:rPr>
          <w:rFonts w:ascii="Arial" w:eastAsiaTheme="minorEastAsia" w:hAnsi="Arial" w:cs="Arial"/>
          <w:color w:val="222222"/>
          <w:kern w:val="2"/>
          <w:szCs w:val="21"/>
          <w:shd w:val="clear" w:color="auto" w:fill="FFFFFF"/>
        </w:rPr>
        <w:t>今後の国会審議において障害者に関する問題は「私たち抜きに私たちのことを決めないで」を基本とすることを求めるものです。</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「障害者の日常生活及び社会生活を総合的に支援するための法律及び児童福祉法の一部を改正する法律案（障害者総合支援法</w:t>
      </w:r>
      <w:r w:rsidRPr="00353428">
        <w:rPr>
          <w:rFonts w:ascii="Arial" w:eastAsiaTheme="minorEastAsia" w:hAnsi="Arial" w:cs="Arial"/>
          <w:color w:val="222222"/>
          <w:kern w:val="2"/>
          <w:szCs w:val="21"/>
          <w:shd w:val="clear" w:color="auto" w:fill="FFFFFF"/>
        </w:rPr>
        <w:t>3</w:t>
      </w:r>
      <w:r w:rsidRPr="00353428">
        <w:rPr>
          <w:rFonts w:ascii="Arial" w:eastAsiaTheme="minorEastAsia" w:hAnsi="Arial" w:cs="Arial"/>
          <w:color w:val="222222"/>
          <w:kern w:val="2"/>
          <w:szCs w:val="21"/>
          <w:shd w:val="clear" w:color="auto" w:fill="FFFFFF"/>
        </w:rPr>
        <w:t>年後見直し法案）」が今国会の審議にかけられている。５月</w:t>
      </w:r>
      <w:r w:rsidRPr="00353428">
        <w:rPr>
          <w:rFonts w:ascii="Arial" w:eastAsiaTheme="minorEastAsia" w:hAnsi="Arial" w:cs="Arial"/>
          <w:color w:val="222222"/>
          <w:kern w:val="2"/>
          <w:szCs w:val="21"/>
          <w:shd w:val="clear" w:color="auto" w:fill="FFFFFF"/>
        </w:rPr>
        <w:t>10</w:t>
      </w:r>
      <w:r w:rsidRPr="00353428">
        <w:rPr>
          <w:rFonts w:ascii="Arial" w:eastAsiaTheme="minorEastAsia" w:hAnsi="Arial" w:cs="Arial"/>
          <w:color w:val="222222"/>
          <w:kern w:val="2"/>
          <w:szCs w:val="21"/>
          <w:shd w:val="clear" w:color="auto" w:fill="FFFFFF"/>
        </w:rPr>
        <w:t>日の衆議院・厚生労働委員会で参考人質疑が行われたが、その際、</w:t>
      </w:r>
      <w:r w:rsidRPr="00353428">
        <w:rPr>
          <w:rFonts w:ascii="Arial" w:eastAsiaTheme="minorEastAsia" w:hAnsi="Arial" w:cs="Arial"/>
          <w:color w:val="222222"/>
          <w:kern w:val="2"/>
          <w:szCs w:val="21"/>
          <w:shd w:val="clear" w:color="auto" w:fill="FFFFFF"/>
        </w:rPr>
        <w:t>ALS</w:t>
      </w:r>
      <w:r w:rsidRPr="00353428">
        <w:rPr>
          <w:rFonts w:ascii="Arial" w:eastAsiaTheme="minorEastAsia" w:hAnsi="Arial" w:cs="Arial"/>
          <w:color w:val="222222"/>
          <w:kern w:val="2"/>
          <w:szCs w:val="21"/>
          <w:shd w:val="clear" w:color="auto" w:fill="FFFFFF"/>
        </w:rPr>
        <w:t>（筋萎縮性側索硬化症）当事者の出席が拒否されたと報じられた。</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見直し法案の中には、重度障害者の入院中の介護利用も含まれている。これは私たちをはじめ多くの障害当事者が長年求めてきたものであり、必要としている障害者が支援を得られるように丁寧な審議が期待されていた。だからこそ、そうした支援を最も必要としている当事者の声に耳を傾け、審議の中に活かしていくことが国会には求められていたはずである。</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出席予定だった</w:t>
      </w:r>
      <w:r w:rsidRPr="00353428">
        <w:rPr>
          <w:rFonts w:ascii="Arial" w:eastAsiaTheme="minorEastAsia" w:hAnsi="Arial" w:cs="Arial"/>
          <w:color w:val="222222"/>
          <w:kern w:val="2"/>
          <w:szCs w:val="21"/>
          <w:shd w:val="clear" w:color="auto" w:fill="FFFFFF"/>
        </w:rPr>
        <w:t>ALS</w:t>
      </w:r>
      <w:r w:rsidRPr="00353428">
        <w:rPr>
          <w:rFonts w:ascii="Arial" w:eastAsiaTheme="minorEastAsia" w:hAnsi="Arial" w:cs="Arial"/>
          <w:color w:val="222222"/>
          <w:kern w:val="2"/>
          <w:szCs w:val="21"/>
          <w:shd w:val="clear" w:color="auto" w:fill="FFFFFF"/>
        </w:rPr>
        <w:t>の当事者は、まばたきの合図によるコミュニケーションで資料を作成し準備していたという。長時間の時間をかけて事前に準備し、当日に臨まれていたわけだ。出席が拒否されなければ、ヘルパーの読み取りを介したコミュニケーションで当日の質疑も対応されたであろう。そのこと自体が、入院中に慣れたヘルパーによる支援がいかに必要かを国会の場において示すものになったはずである。そうした貴重な機会をみすみす逸したことを、委員会に所属する議員全員が自覚すべきである。　そして、伝えられるところでは、「コミュニケーションに時間がかかること」が拒否の理由とされていることに、私たちはこの問題の重大性を感じずにはおれない。</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今年４月から「障害を理由にした差別の解消の推進に関する法律」（障害者差別解消法）が施行されている。差別解消法では、合理的配慮の不提供も差別として禁止している。その基本方針（</w:t>
      </w:r>
      <w:r w:rsidRPr="00353428">
        <w:rPr>
          <w:rFonts w:ascii="Arial" w:eastAsiaTheme="minorEastAsia" w:hAnsi="Arial" w:cs="Arial"/>
          <w:color w:val="222222"/>
          <w:kern w:val="2"/>
          <w:szCs w:val="21"/>
          <w:shd w:val="clear" w:color="auto" w:fill="FFFFFF"/>
        </w:rPr>
        <w:t>2015</w:t>
      </w:r>
      <w:r w:rsidRPr="00353428">
        <w:rPr>
          <w:rFonts w:ascii="Arial" w:eastAsiaTheme="minorEastAsia" w:hAnsi="Arial" w:cs="Arial"/>
          <w:color w:val="222222"/>
          <w:kern w:val="2"/>
          <w:szCs w:val="21"/>
          <w:shd w:val="clear" w:color="auto" w:fill="FFFFFF"/>
        </w:rPr>
        <w:t>年２月閣議決定）では、合理的配慮の一例として、「・筆談、読み上げ、手話などによるコミュニケーション、分かりやすい表現を使って説明をするなどの意思疎通の配慮・障害の特性に応じた休憩時間の調整などのルール・慣行の柔軟な変更」などがあげられている。</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コミュニケーションに時間がかること」を理由にした拒否は、ヘルパーによる読み取りを介したコミュニケーションという「意思疎通の配慮」、それに伴う時間調整といった「ルール・慣行の柔軟な変更」を、いずれも認めなかったということを意味している。今回の出席拒否は、基本方針にも例示されている合理的配慮を行わなかった結果であり、障害者差別による出席拒否であると言わなければならない。</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障害者差別解消法は障害者権利条約の批准に不可欠な法律として全会一致で制定され、さらには国会職員向けの対応要領を自ら作成されたことに関して、私たちは高く評価してきたところである。ところが、今回の出席拒否は、こうした取り組みを自ら否定するものである。</w:t>
      </w:r>
    </w:p>
    <w:p w:rsidR="00745E4D" w:rsidRDefault="00353428" w:rsidP="00353428">
      <w:pPr>
        <w:adjustRightInd/>
        <w:spacing w:line="240" w:lineRule="auto"/>
        <w:ind w:firstLineChars="100" w:firstLine="210"/>
        <w:textAlignment w:val="auto"/>
        <w:rPr>
          <w:rFonts w:ascii="Arial" w:eastAsiaTheme="minorEastAsia" w:hAnsi="Arial" w:cs="Arial"/>
          <w:color w:val="222222"/>
          <w:kern w:val="2"/>
          <w:szCs w:val="21"/>
          <w:shd w:val="clear" w:color="auto" w:fill="FFFFFF"/>
        </w:rPr>
      </w:pPr>
      <w:r w:rsidRPr="00353428">
        <w:rPr>
          <w:rFonts w:ascii="Arial" w:eastAsiaTheme="minorEastAsia" w:hAnsi="Arial" w:cs="Arial"/>
          <w:color w:val="222222"/>
          <w:kern w:val="2"/>
          <w:szCs w:val="21"/>
          <w:shd w:val="clear" w:color="auto" w:fill="FFFFFF"/>
        </w:rPr>
        <w:t>2005</w:t>
      </w:r>
      <w:r w:rsidRPr="00353428">
        <w:rPr>
          <w:rFonts w:ascii="Arial" w:eastAsiaTheme="minorEastAsia" w:hAnsi="Arial" w:cs="Arial"/>
          <w:color w:val="222222"/>
          <w:kern w:val="2"/>
          <w:szCs w:val="21"/>
          <w:shd w:val="clear" w:color="auto" w:fill="FFFFFF"/>
        </w:rPr>
        <w:t>年の障害者自立支援法の審議の際には、</w:t>
      </w:r>
      <w:r w:rsidRPr="00353428">
        <w:rPr>
          <w:rFonts w:ascii="Arial" w:eastAsiaTheme="minorEastAsia" w:hAnsi="Arial" w:cs="Arial"/>
          <w:color w:val="222222"/>
          <w:kern w:val="2"/>
          <w:szCs w:val="21"/>
          <w:shd w:val="clear" w:color="auto" w:fill="FFFFFF"/>
        </w:rPr>
        <w:t>ALS</w:t>
      </w:r>
      <w:r w:rsidRPr="00353428">
        <w:rPr>
          <w:rFonts w:ascii="Arial" w:eastAsiaTheme="minorEastAsia" w:hAnsi="Arial" w:cs="Arial"/>
          <w:color w:val="222222"/>
          <w:kern w:val="2"/>
          <w:szCs w:val="21"/>
          <w:shd w:val="clear" w:color="auto" w:fill="FFFFFF"/>
        </w:rPr>
        <w:t>の当事者をはじめ、知的障害当事者、精神障害当事者など、多様な障害のある者が参考人質疑に招かれた。差別解消法の施行を受けてさらに当事者の参画を推進すべきだったのに、前例よりも後退した対応がなされたという点においても問題である。</w:t>
      </w:r>
    </w:p>
    <w:p w:rsidR="006606EF" w:rsidRDefault="00353428" w:rsidP="00745E4D">
      <w:pPr>
        <w:adjustRightInd/>
        <w:spacing w:line="240" w:lineRule="auto"/>
        <w:ind w:firstLineChars="100" w:firstLine="210"/>
        <w:textAlignment w:val="auto"/>
        <w:rPr>
          <w:sz w:val="24"/>
        </w:rPr>
      </w:pPr>
      <w:r w:rsidRPr="00353428">
        <w:rPr>
          <w:rFonts w:ascii="Arial" w:eastAsiaTheme="minorEastAsia" w:hAnsi="Arial" w:cs="Arial"/>
          <w:color w:val="222222"/>
          <w:kern w:val="2"/>
          <w:szCs w:val="21"/>
          <w:shd w:val="clear" w:color="auto" w:fill="FFFFFF"/>
        </w:rPr>
        <w:t>障害者権利条約の基本精神である「私たち抜きに私たちのことを決めないで！」をふまえた審議を、私たちは強く求めるものである。</w:t>
      </w:r>
    </w:p>
    <w:sectPr w:rsidR="006606EF">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8E" w:rsidRDefault="00B6238E">
      <w:pPr>
        <w:spacing w:line="240" w:lineRule="auto"/>
      </w:pPr>
      <w:r>
        <w:separator/>
      </w:r>
    </w:p>
  </w:endnote>
  <w:endnote w:type="continuationSeparator" w:id="0">
    <w:p w:rsidR="00B6238E" w:rsidRDefault="00B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8E" w:rsidRDefault="00B6238E">
      <w:pPr>
        <w:spacing w:line="240" w:lineRule="auto"/>
      </w:pPr>
      <w:r>
        <w:separator/>
      </w:r>
    </w:p>
  </w:footnote>
  <w:footnote w:type="continuationSeparator" w:id="0">
    <w:p w:rsidR="00B6238E" w:rsidRDefault="00B623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w:t>
    </w:r>
    <w:smartTag w:uri="schemas-alpsmap-com/alpsmap" w:element="address">
      <w:smartTagPr>
        <w:attr w:name="ProductID" w:val="東京都千代田区神田錦町３丁目 128480321 503150105"/>
      </w:smartTagPr>
      <w:r>
        <w:rPr>
          <w:rFonts w:ascii="ＭＳ ゴシック" w:eastAsia="ＭＳ ゴシック" w:hAnsi="ＭＳ ゴシック" w:hint="eastAsia"/>
          <w:sz w:val="24"/>
        </w:rPr>
        <w:t>東京都千代田区</w:t>
      </w:r>
      <w:r w:rsidR="00C7421F">
        <w:rPr>
          <w:rFonts w:ascii="ＭＳ ゴシック" w:eastAsia="ＭＳ ゴシック" w:hAnsi="ＭＳ ゴシック" w:hint="eastAsia"/>
          <w:sz w:val="24"/>
        </w:rPr>
        <w:t>神田錦町3-</w:t>
      </w:r>
    </w:smartTag>
    <w:r w:rsidR="00C7421F">
      <w:rPr>
        <w:rFonts w:ascii="ＭＳ ゴシック" w:eastAsia="ＭＳ ゴシック" w:hAnsi="ＭＳ ゴシック" w:hint="eastAsia"/>
        <w:sz w:val="24"/>
      </w:rPr>
      <w:t>11-8　武蔵野ビル５F</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74584"/>
    <w:rsid w:val="000E726C"/>
    <w:rsid w:val="0015764F"/>
    <w:rsid w:val="00353428"/>
    <w:rsid w:val="00396CBE"/>
    <w:rsid w:val="004C7DF1"/>
    <w:rsid w:val="005E7E2C"/>
    <w:rsid w:val="006606EF"/>
    <w:rsid w:val="007373E3"/>
    <w:rsid w:val="00745E4D"/>
    <w:rsid w:val="007C5522"/>
    <w:rsid w:val="008E7230"/>
    <w:rsid w:val="00A509DD"/>
    <w:rsid w:val="00A94C64"/>
    <w:rsid w:val="00B6238E"/>
    <w:rsid w:val="00C7421F"/>
    <w:rsid w:val="00EE3A6E"/>
    <w:rsid w:val="00EE51CE"/>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7E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7E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0</TotalTime>
  <Pages>1</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2</cp:revision>
  <cp:lastPrinted>2000-10-19T07:37:00Z</cp:lastPrinted>
  <dcterms:created xsi:type="dcterms:W3CDTF">2016-05-12T05:37:00Z</dcterms:created>
  <dcterms:modified xsi:type="dcterms:W3CDTF">2016-05-12T05:37:00Z</dcterms:modified>
</cp:coreProperties>
</file>