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77974" w14:textId="7C2E62C4" w:rsidR="009650D3" w:rsidRDefault="00242866" w:rsidP="001501A3">
      <w:pPr>
        <w:rPr>
          <w:noProof/>
        </w:rPr>
      </w:pPr>
      <w:r>
        <w:rPr>
          <w:noProof/>
        </w:rPr>
        <mc:AlternateContent>
          <mc:Choice Requires="wps">
            <w:drawing>
              <wp:anchor distT="0" distB="0" distL="114300" distR="114300" simplePos="0" relativeHeight="251660800" behindDoc="0" locked="0" layoutInCell="1" allowOverlap="1" wp14:anchorId="38EF660F" wp14:editId="183652EC">
                <wp:simplePos x="0" y="0"/>
                <wp:positionH relativeFrom="margin">
                  <wp:align>right</wp:align>
                </wp:positionH>
                <wp:positionV relativeFrom="paragraph">
                  <wp:posOffset>210819</wp:posOffset>
                </wp:positionV>
                <wp:extent cx="1053710" cy="962025"/>
                <wp:effectExtent l="95250" t="114300" r="108585" b="104775"/>
                <wp:wrapNone/>
                <wp:docPr id="10" name="テキスト ボックス 10"/>
                <wp:cNvGraphicFramePr/>
                <a:graphic xmlns:a="http://schemas.openxmlformats.org/drawingml/2006/main">
                  <a:graphicData uri="http://schemas.microsoft.com/office/word/2010/wordprocessingShape">
                    <wps:wsp>
                      <wps:cNvSpPr txBox="1"/>
                      <wps:spPr>
                        <a:xfrm rot="556547">
                          <a:off x="0" y="0"/>
                          <a:ext cx="1053710" cy="962025"/>
                        </a:xfrm>
                        <a:prstGeom prst="rect">
                          <a:avLst/>
                        </a:prstGeom>
                        <a:solidFill>
                          <a:schemeClr val="lt1"/>
                        </a:solidFill>
                        <a:ln w="38100">
                          <a:solidFill>
                            <a:srgbClr val="002060"/>
                          </a:solidFill>
                        </a:ln>
                      </wps:spPr>
                      <wps:txbx>
                        <w:txbxContent>
                          <w:p w14:paraId="39D13095" w14:textId="09991E5A" w:rsidR="00134245" w:rsidRPr="007D31B4" w:rsidRDefault="007D31B4">
                            <w:pPr>
                              <w:rPr>
                                <w:rFonts w:ascii="HGS創英角ﾎﾟｯﾌﾟ体" w:eastAsia="HGS創英角ﾎﾟｯﾌﾟ体" w:hAnsi="HGS創英角ﾎﾟｯﾌﾟ体"/>
                                <w:noProof/>
                                <w:color w:val="1F4E79" w:themeColor="accent5" w:themeShade="80"/>
                                <w:sz w:val="40"/>
                                <w:szCs w:val="40"/>
                              </w:rPr>
                            </w:pPr>
                            <w:r w:rsidRPr="007D31B4">
                              <w:rPr>
                                <w:rFonts w:ascii="HGS創英角ﾎﾟｯﾌﾟ体" w:eastAsia="HGS創英角ﾎﾟｯﾌﾟ体" w:hAnsi="HGS創英角ﾎﾟｯﾌﾟ体" w:hint="eastAsia"/>
                                <w:noProof/>
                                <w:color w:val="1F4E79" w:themeColor="accent5" w:themeShade="80"/>
                                <w:sz w:val="40"/>
                                <w:szCs w:val="40"/>
                              </w:rPr>
                              <w:t>参加費</w:t>
                            </w:r>
                          </w:p>
                          <w:p w14:paraId="522E1592" w14:textId="43F42356" w:rsidR="007D31B4" w:rsidRPr="007D31B4" w:rsidRDefault="007D31B4">
                            <w:pPr>
                              <w:rPr>
                                <w:rFonts w:ascii="HGS創英角ﾎﾟｯﾌﾟ体" w:eastAsia="HGS創英角ﾎﾟｯﾌﾟ体" w:hAnsi="HGS創英角ﾎﾟｯﾌﾟ体"/>
                                <w:color w:val="1F4E79" w:themeColor="accent5" w:themeShade="80"/>
                                <w:sz w:val="40"/>
                                <w:szCs w:val="40"/>
                              </w:rPr>
                            </w:pPr>
                            <w:r w:rsidRPr="007D31B4">
                              <w:rPr>
                                <w:rFonts w:ascii="HGS創英角ﾎﾟｯﾌﾟ体" w:eastAsia="HGS創英角ﾎﾟｯﾌﾟ体" w:hAnsi="HGS創英角ﾎﾟｯﾌﾟ体" w:hint="eastAsia"/>
                                <w:noProof/>
                                <w:color w:val="1F4E79" w:themeColor="accent5" w:themeShade="80"/>
                                <w:sz w:val="40"/>
                                <w:szCs w:val="40"/>
                              </w:rPr>
                              <w:t>無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F660F" id="_x0000_t202" coordsize="21600,21600" o:spt="202" path="m,l,21600r21600,l21600,xe">
                <v:stroke joinstyle="miter"/>
                <v:path gradientshapeok="t" o:connecttype="rect"/>
              </v:shapetype>
              <v:shape id="テキスト ボックス 10" o:spid="_x0000_s1026" type="#_x0000_t202" style="position:absolute;left:0;text-align:left;margin-left:31.75pt;margin-top:16.6pt;width:82.95pt;height:75.75pt;rotation:607898fd;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" fillcolor="white [3201]" strokecolor="#002060" strokeweight="3pt">
                <v:textbox>
                  <w:txbxContent>
                    <w:p w14:paraId="39D13095" w14:textId="09991E5A" w:rsidR="00134245" w:rsidRPr="007D31B4" w:rsidRDefault="007D31B4">
                      <w:pPr>
                        <w:rPr>
                          <w:rFonts w:ascii="HGS創英角ﾎﾟｯﾌﾟ体" w:eastAsia="HGS創英角ﾎﾟｯﾌﾟ体" w:hAnsi="HGS創英角ﾎﾟｯﾌﾟ体"/>
                          <w:noProof/>
                          <w:color w:val="1F4E79" w:themeColor="accent5" w:themeShade="80"/>
                          <w:sz w:val="40"/>
                          <w:szCs w:val="40"/>
                        </w:rPr>
                      </w:pPr>
                      <w:r w:rsidRPr="007D31B4">
                        <w:rPr>
                          <w:rFonts w:ascii="HGS創英角ﾎﾟｯﾌﾟ体" w:eastAsia="HGS創英角ﾎﾟｯﾌﾟ体" w:hAnsi="HGS創英角ﾎﾟｯﾌﾟ体" w:hint="eastAsia"/>
                          <w:noProof/>
                          <w:color w:val="1F4E79" w:themeColor="accent5" w:themeShade="80"/>
                          <w:sz w:val="40"/>
                          <w:szCs w:val="40"/>
                        </w:rPr>
                        <w:t>参加費</w:t>
                      </w:r>
                    </w:p>
                    <w:p w14:paraId="522E1592" w14:textId="43F42356" w:rsidR="007D31B4" w:rsidRPr="007D31B4" w:rsidRDefault="007D31B4">
                      <w:pPr>
                        <w:rPr>
                          <w:rFonts w:ascii="HGS創英角ﾎﾟｯﾌﾟ体" w:eastAsia="HGS創英角ﾎﾟｯﾌﾟ体" w:hAnsi="HGS創英角ﾎﾟｯﾌﾟ体"/>
                          <w:color w:val="1F4E79" w:themeColor="accent5" w:themeShade="80"/>
                          <w:sz w:val="40"/>
                          <w:szCs w:val="40"/>
                        </w:rPr>
                      </w:pPr>
                      <w:r w:rsidRPr="007D31B4">
                        <w:rPr>
                          <w:rFonts w:ascii="HGS創英角ﾎﾟｯﾌﾟ体" w:eastAsia="HGS創英角ﾎﾟｯﾌﾟ体" w:hAnsi="HGS創英角ﾎﾟｯﾌﾟ体" w:hint="eastAsia"/>
                          <w:noProof/>
                          <w:color w:val="1F4E79" w:themeColor="accent5" w:themeShade="80"/>
                          <w:sz w:val="40"/>
                          <w:szCs w:val="40"/>
                        </w:rPr>
                        <w:t>無　料</w:t>
                      </w:r>
                    </w:p>
                  </w:txbxContent>
                </v:textbox>
                <w10:wrap anchorx="margin"/>
              </v:shape>
            </w:pict>
          </mc:Fallback>
        </mc:AlternateContent>
      </w:r>
      <w:r w:rsidR="007D31B4">
        <w:rPr>
          <w:noProof/>
        </w:rPr>
        <w:drawing>
          <wp:anchor distT="0" distB="0" distL="114300" distR="114300" simplePos="0" relativeHeight="251653632" behindDoc="0" locked="0" layoutInCell="1" allowOverlap="1" wp14:anchorId="0BA862B2" wp14:editId="1CD129B8">
            <wp:simplePos x="0" y="0"/>
            <wp:positionH relativeFrom="margin">
              <wp:posOffset>152400</wp:posOffset>
            </wp:positionH>
            <wp:positionV relativeFrom="paragraph">
              <wp:posOffset>-62230</wp:posOffset>
            </wp:positionV>
            <wp:extent cx="6678295" cy="4118610"/>
            <wp:effectExtent l="0" t="0" r="8255" b="0"/>
            <wp:wrapNone/>
            <wp:docPr id="3" name="図 3" descr="説明が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説明がありません"/>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2" t="12851" r="-352" b="4893"/>
                    <a:stretch/>
                  </pic:blipFill>
                  <pic:spPr bwMode="auto">
                    <a:xfrm>
                      <a:off x="0" y="0"/>
                      <a:ext cx="6678295" cy="411861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4245">
        <w:rPr>
          <w:noProof/>
        </w:rPr>
        <mc:AlternateContent>
          <mc:Choice Requires="wps">
            <w:drawing>
              <wp:anchor distT="45720" distB="45720" distL="114300" distR="114300" simplePos="0" relativeHeight="251654656" behindDoc="0" locked="0" layoutInCell="1" allowOverlap="1" wp14:anchorId="4E6731BA" wp14:editId="6F82A1A4">
                <wp:simplePos x="0" y="0"/>
                <wp:positionH relativeFrom="margin">
                  <wp:posOffset>962025</wp:posOffset>
                </wp:positionH>
                <wp:positionV relativeFrom="paragraph">
                  <wp:posOffset>-457199</wp:posOffset>
                </wp:positionV>
                <wp:extent cx="5286375" cy="1409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9700"/>
                        </a:xfrm>
                        <a:prstGeom prst="rect">
                          <a:avLst/>
                        </a:prstGeom>
                        <a:noFill/>
                        <a:ln w="9525">
                          <a:noFill/>
                          <a:miter lim="800000"/>
                          <a:headEnd/>
                          <a:tailEnd/>
                        </a:ln>
                      </wps:spPr>
                      <wps:txbx>
                        <w:txbxContent>
                          <w:p w14:paraId="3A21D75C" w14:textId="22AA3BCB" w:rsidR="00782222" w:rsidRPr="0027058D" w:rsidRDefault="00366410" w:rsidP="00366410">
                            <w:pPr>
                              <w:rPr>
                                <w:rFonts w:ascii="HGP創英角ﾎﾟｯﾌﾟ体" w:eastAsia="HGP創英角ﾎﾟｯﾌﾟ体" w:hAnsi="HGP創英角ﾎﾟｯﾌﾟ体"/>
                                <w:b/>
                                <w:bCs/>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366410">
                              <w:rPr>
                                <w:rFonts w:ascii="HGP創英角ﾎﾟｯﾌﾟ体" w:eastAsia="HGP創英角ﾎﾟｯﾌﾟ体" w:hAnsi="HGP創英角ﾎﾟｯﾌﾟ体" w:hint="eastAsia"/>
                                <w:b/>
                                <w:bCs/>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令和3年度</w:t>
                            </w:r>
                            <w:r w:rsidRPr="00366410">
                              <w:rPr>
                                <w:rFonts w:ascii="HGP創英角ﾎﾟｯﾌﾟ体" w:eastAsia="HGP創英角ﾎﾟｯﾌﾟ体" w:hAnsi="HGP創英角ﾎﾟｯﾌﾟ体" w:hint="eastAsia"/>
                                <w:b/>
                                <w:bCs/>
                                <w:color w:val="FF0000"/>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あいえるの会</w:t>
                            </w:r>
                            <w:r>
                              <w:rPr>
                                <w:rFonts w:ascii="HGP創英角ﾎﾟｯﾌﾟ体" w:eastAsia="HGP創英角ﾎﾟｯﾌﾟ体" w:hAnsi="HGP創英角ﾎﾟｯﾌﾟ体" w:hint="eastAsia"/>
                                <w:b/>
                                <w:bCs/>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・DPIセミナー</w:t>
                            </w:r>
                          </w:p>
                          <w:p w14:paraId="19C1AAF2" w14:textId="31DBF59F" w:rsidR="006140E0" w:rsidRPr="005E5373" w:rsidRDefault="005E5373" w:rsidP="006140E0">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テーマ「</w:t>
                            </w:r>
                            <w:r w:rsidR="00D624A6" w:rsidRPr="005E5373">
                              <w:rPr>
                                <w:rFonts w:ascii="HGP創英角ﾎﾟｯﾌﾟ体" w:eastAsia="HGP創英角ﾎﾟｯﾌﾟ体" w:hAnsi="HGP創英角ﾎﾟｯﾌﾟ体" w:hint="eastAsia"/>
                                <w:sz w:val="28"/>
                                <w:szCs w:val="28"/>
                              </w:rPr>
                              <w:t>一緒に考えませんか？災害時のこと</w:t>
                            </w:r>
                            <w:r>
                              <w:rPr>
                                <w:rFonts w:ascii="HGP創英角ﾎﾟｯﾌﾟ体" w:eastAsia="HGP創英角ﾎﾟｯﾌﾟ体" w:hAnsi="HGP創英角ﾎﾟｯﾌﾟ体" w:hint="eastAsia"/>
                                <w:sz w:val="28"/>
                                <w:szCs w:val="28"/>
                              </w:rPr>
                              <w:t>」</w:t>
                            </w:r>
                          </w:p>
                        </w:txbxContent>
                      </wps:txbx>
                      <wps:bodyPr rot="0" vert="horz" wrap="square" lIns="91440" tIns="45720" rIns="91440" bIns="45720" anchor="t" anchorCtr="0">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type w14:anchorId="4E6731BA" id="_x0000_t202" coordsize="21600,21600" o:spt="202" path="m,l,21600r21600,l21600,xe">
                <v:stroke joinstyle="miter"/>
                <v:path gradientshapeok="t" o:connecttype="rect"/>
              </v:shapetype>
              <v:shape id="テキスト ボックス 2" o:spid="_x0000_s1027" type="#_x0000_t202" style="position:absolute;left:0;text-align:left;margin-left:75.75pt;margin-top:-36pt;width:416.25pt;height:111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" filled="f" stroked="f">
                <v:textbox>
                  <w:txbxContent>
                    <w:p w14:paraId="3A21D75C" w14:textId="22AA3BCB" w:rsidR="00782222" w:rsidRPr="0027058D" w:rsidRDefault="00366410" w:rsidP="00366410">
                      <w:pPr>
                        <w:rPr>
                          <w:rFonts w:ascii="HGP創英角ﾎﾟｯﾌﾟ体" w:eastAsia="HGP創英角ﾎﾟｯﾌﾟ体" w:hAnsi="HGP創英角ﾎﾟｯﾌﾟ体"/>
                          <w:b/>
                          <w:bCs/>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366410">
                        <w:rPr>
                          <w:rFonts w:ascii="HGP創英角ﾎﾟｯﾌﾟ体" w:eastAsia="HGP創英角ﾎﾟｯﾌﾟ体" w:hAnsi="HGP創英角ﾎﾟｯﾌﾟ体" w:hint="eastAsia"/>
                          <w:b/>
                          <w:bCs/>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令和3年度</w:t>
                      </w:r>
                      <w:r w:rsidRPr="00366410">
                        <w:rPr>
                          <w:rFonts w:ascii="HGP創英角ﾎﾟｯﾌﾟ体" w:eastAsia="HGP創英角ﾎﾟｯﾌﾟ体" w:hAnsi="HGP創英角ﾎﾟｯﾌﾟ体" w:hint="eastAsia"/>
                          <w:b/>
                          <w:bCs/>
                          <w:color w:val="FF0000"/>
                          <w:sz w:val="48"/>
                          <w:szCs w:val="48"/>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あいえるの会</w:t>
                      </w:r>
                      <w:r>
                        <w:rPr>
                          <w:rFonts w:ascii="HGP創英角ﾎﾟｯﾌﾟ体" w:eastAsia="HGP創英角ﾎﾟｯﾌﾟ体" w:hAnsi="HGP創英角ﾎﾟｯﾌﾟ体" w:hint="eastAsia"/>
                          <w:b/>
                          <w:bCs/>
                          <w:color w:val="FF0000"/>
                          <w:sz w:val="52"/>
                          <w:szCs w:val="5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・DPIセミナー</w:t>
                      </w:r>
                    </w:p>
                    <w:p w14:paraId="19C1AAF2" w14:textId="31DBF59F" w:rsidR="006140E0" w:rsidRPr="005E5373" w:rsidRDefault="005E5373" w:rsidP="006140E0">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テーマ「</w:t>
                      </w:r>
                      <w:r w:rsidR="00D624A6" w:rsidRPr="005E5373">
                        <w:rPr>
                          <w:rFonts w:ascii="HGP創英角ﾎﾟｯﾌﾟ体" w:eastAsia="HGP創英角ﾎﾟｯﾌﾟ体" w:hAnsi="HGP創英角ﾎﾟｯﾌﾟ体" w:hint="eastAsia"/>
                          <w:sz w:val="28"/>
                          <w:szCs w:val="28"/>
                        </w:rPr>
                        <w:t>一緒に考えませんか？災害時のこと</w:t>
                      </w:r>
                      <w:r>
                        <w:rPr>
                          <w:rFonts w:ascii="HGP創英角ﾎﾟｯﾌﾟ体" w:eastAsia="HGP創英角ﾎﾟｯﾌﾟ体" w:hAnsi="HGP創英角ﾎﾟｯﾌﾟ体" w:hint="eastAsia"/>
                          <w:sz w:val="28"/>
                          <w:szCs w:val="28"/>
                        </w:rPr>
                        <w:t>」</w:t>
                      </w:r>
                    </w:p>
                  </w:txbxContent>
                </v:textbox>
                <w10:wrap anchorx="margin"/>
              </v:shape>
            </w:pict>
          </mc:Fallback>
        </mc:AlternateContent>
      </w:r>
    </w:p>
    <w:p w14:paraId="28C13250" w14:textId="673BCCD8" w:rsidR="00DD3C67" w:rsidRDefault="00DD3C67" w:rsidP="001501A3">
      <w:pPr>
        <w:rPr>
          <w:noProof/>
        </w:rPr>
      </w:pPr>
    </w:p>
    <w:p w14:paraId="3FB42A95" w14:textId="57D4C7B9" w:rsidR="00DD3C67" w:rsidRDefault="00DD3C67" w:rsidP="001501A3">
      <w:pPr>
        <w:rPr>
          <w:noProof/>
        </w:rPr>
      </w:pPr>
    </w:p>
    <w:p w14:paraId="47346D72" w14:textId="1A24EE9E" w:rsidR="00EA1BB0" w:rsidRDefault="00EA1BB0" w:rsidP="001501A3">
      <w:pPr>
        <w:rPr>
          <w:noProof/>
        </w:rPr>
      </w:pPr>
    </w:p>
    <w:p w14:paraId="464F9C74" w14:textId="51E0D151" w:rsidR="00D9722A" w:rsidRDefault="00D9722A" w:rsidP="001501A3">
      <w:pPr>
        <w:rPr>
          <w:noProof/>
        </w:rPr>
      </w:pPr>
    </w:p>
    <w:p w14:paraId="0C11A36C" w14:textId="7616E22C" w:rsidR="006140E0" w:rsidRDefault="006140E0" w:rsidP="001501A3"/>
    <w:p w14:paraId="5B847FBA" w14:textId="39D33805" w:rsidR="006140E0" w:rsidRDefault="006140E0" w:rsidP="001501A3"/>
    <w:p w14:paraId="72F490A2" w14:textId="787514F1" w:rsidR="006140E0" w:rsidRDefault="006140E0" w:rsidP="001501A3"/>
    <w:p w14:paraId="5D5DA7D5" w14:textId="0ED116B6" w:rsidR="00794657" w:rsidRDefault="00794657" w:rsidP="001501A3">
      <w:pPr>
        <w:rPr>
          <w:noProof/>
        </w:rPr>
      </w:pPr>
    </w:p>
    <w:p w14:paraId="3CCCD00C" w14:textId="67CBFDDE" w:rsidR="006140E0" w:rsidRDefault="006140E0" w:rsidP="001501A3"/>
    <w:p w14:paraId="3F13AC92" w14:textId="393DEA36" w:rsidR="006140E0" w:rsidRDefault="006140E0" w:rsidP="001501A3"/>
    <w:p w14:paraId="7CD39E8E" w14:textId="2C465853" w:rsidR="006140E0" w:rsidRDefault="006140E0" w:rsidP="001501A3"/>
    <w:p w14:paraId="2E37E1A6" w14:textId="1011383F" w:rsidR="006140E0" w:rsidRDefault="006140E0" w:rsidP="001501A3"/>
    <w:p w14:paraId="766BF125" w14:textId="03A1640D" w:rsidR="006140E0" w:rsidRDefault="006140E0" w:rsidP="001501A3"/>
    <w:p w14:paraId="28854DE8" w14:textId="16E3569E" w:rsidR="006140E0" w:rsidRDefault="003614A1" w:rsidP="001501A3">
      <w:r>
        <w:rPr>
          <w:noProof/>
        </w:rPr>
        <mc:AlternateContent>
          <mc:Choice Requires="wps">
            <w:drawing>
              <wp:anchor distT="0" distB="0" distL="114300" distR="114300" simplePos="0" relativeHeight="251659776" behindDoc="0" locked="0" layoutInCell="1" allowOverlap="1" wp14:anchorId="7C9836F6" wp14:editId="76F43F46">
                <wp:simplePos x="0" y="0"/>
                <wp:positionH relativeFrom="margin">
                  <wp:posOffset>190501</wp:posOffset>
                </wp:positionH>
                <wp:positionV relativeFrom="paragraph">
                  <wp:posOffset>156210</wp:posOffset>
                </wp:positionV>
                <wp:extent cx="6591300" cy="5715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6591300" cy="571500"/>
                        </a:xfrm>
                        <a:prstGeom prst="roundRect">
                          <a:avLst>
                            <a:gd name="adj" fmla="val 39116"/>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0BD20A" w14:textId="33680F8E" w:rsidR="004F1CCB" w:rsidRPr="003614A1" w:rsidRDefault="007D31B4" w:rsidP="00366410">
                            <w:pPr>
                              <w:spacing w:line="0" w:lineRule="atLeast"/>
                              <w:jc w:val="center"/>
                              <w:rPr>
                                <w:rFonts w:ascii="HG丸ｺﾞｼｯｸM-PRO" w:eastAsia="HG丸ｺﾞｼｯｸM-PRO" w:hAnsi="HG丸ｺﾞｼｯｸM-PRO"/>
                                <w:color w:val="000000" w:themeColor="text1"/>
                                <w:szCs w:val="21"/>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 xml:space="preserve">　　　</w:t>
                            </w:r>
                            <w:r w:rsidR="004F1CCB" w:rsidRPr="003614A1">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東日本大震災から11年過ぎて、大きな震災が起き</w:t>
                            </w:r>
                            <w:r w:rsidR="00366410">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ないと</w:t>
                            </w:r>
                            <w:r w:rsidR="004F1CCB" w:rsidRPr="003614A1">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思っている？</w:t>
                            </w:r>
                          </w:p>
                          <w:p w14:paraId="2B85ACB1" w14:textId="032696E3" w:rsidR="004F1CCB" w:rsidRPr="003614A1" w:rsidRDefault="007D31B4" w:rsidP="003F4D91">
                            <w:pPr>
                              <w:spacing w:line="0" w:lineRule="atLeast"/>
                              <w:ind w:firstLineChars="900" w:firstLine="1890"/>
                              <w:jc w:val="left"/>
                              <w:rPr>
                                <w:rFonts w:ascii="HG丸ｺﾞｼｯｸM-PRO" w:eastAsia="HG丸ｺﾞｼｯｸM-PRO" w:hAnsi="HG丸ｺﾞｼｯｸM-PRO"/>
                                <w:color w:val="000000" w:themeColor="text1"/>
                                <w:szCs w:val="21"/>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 xml:space="preserve">それでは　</w:t>
                            </w:r>
                            <w:r w:rsidR="004F1CCB" w:rsidRPr="003614A1">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まずい。災害時に誰も取り残さないためにもう一度考えよう。</w:t>
                            </w:r>
                          </w:p>
                          <w:p w14:paraId="1F420740" w14:textId="77777777" w:rsidR="004F1CCB" w:rsidRPr="003614A1" w:rsidRDefault="004F1CCB" w:rsidP="004F1CCB">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836F6" id="四角形: 角を丸くする 4" o:spid="_x0000_s1028" style="position:absolute;left:0;text-align:left;margin-left:15pt;margin-top:12.3pt;width:519pt;height: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5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" fillcolor="#ffc000" strokecolor="#1f3763 [1604]" strokeweight="1pt">
                <v:stroke joinstyle="miter"/>
                <v:textbox>
                  <w:txbxContent>
                    <w:p w14:paraId="470BD20A" w14:textId="33680F8E" w:rsidR="004F1CCB" w:rsidRPr="003614A1" w:rsidRDefault="007D31B4" w:rsidP="00366410">
                      <w:pPr>
                        <w:spacing w:line="0" w:lineRule="atLeast"/>
                        <w:jc w:val="center"/>
                        <w:rPr>
                          <w:rFonts w:ascii="HG丸ｺﾞｼｯｸM-PRO" w:eastAsia="HG丸ｺﾞｼｯｸM-PRO" w:hAnsi="HG丸ｺﾞｼｯｸM-PRO"/>
                          <w:color w:val="000000" w:themeColor="text1"/>
                          <w:szCs w:val="21"/>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 xml:space="preserve">　　　</w:t>
                      </w:r>
                      <w:r w:rsidR="004F1CCB" w:rsidRPr="003614A1">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東日本大震災から11年過ぎて、大きな震災が起き</w:t>
                      </w:r>
                      <w:r w:rsidR="00366410">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ないと</w:t>
                      </w:r>
                      <w:r w:rsidR="004F1CCB" w:rsidRPr="003614A1">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思っている？</w:t>
                      </w:r>
                    </w:p>
                    <w:p w14:paraId="2B85ACB1" w14:textId="032696E3" w:rsidR="004F1CCB" w:rsidRPr="003614A1" w:rsidRDefault="007D31B4" w:rsidP="003F4D91">
                      <w:pPr>
                        <w:spacing w:line="0" w:lineRule="atLeast"/>
                        <w:ind w:firstLineChars="900" w:firstLine="1890"/>
                        <w:jc w:val="left"/>
                        <w:rPr>
                          <w:rFonts w:ascii="HG丸ｺﾞｼｯｸM-PRO" w:eastAsia="HG丸ｺﾞｼｯｸM-PRO" w:hAnsi="HG丸ｺﾞｼｯｸM-PRO"/>
                          <w:color w:val="000000" w:themeColor="text1"/>
                          <w:szCs w:val="21"/>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 xml:space="preserve">それでは　</w:t>
                      </w:r>
                      <w:r w:rsidR="004F1CCB" w:rsidRPr="003614A1">
                        <w:rPr>
                          <w:rFonts w:ascii="HG丸ｺﾞｼｯｸM-PRO" w:eastAsia="HG丸ｺﾞｼｯｸM-PRO" w:hAnsi="HG丸ｺﾞｼｯｸM-PRO" w:hint="eastAsia"/>
                          <w:color w:val="000000" w:themeColor="text1"/>
                          <w:szCs w:val="21"/>
                          <w14:textOutline w14:w="9525" w14:cap="rnd" w14:cmpd="sng" w14:algn="ctr">
                            <w14:solidFill>
                              <w14:schemeClr w14:val="tx1"/>
                            </w14:solidFill>
                            <w14:prstDash w14:val="solid"/>
                            <w14:bevel/>
                          </w14:textOutline>
                        </w:rPr>
                        <w:t>まずい。災害時に誰も取り残さないためにもう一度考えよう。</w:t>
                      </w:r>
                    </w:p>
                    <w:p w14:paraId="1F420740" w14:textId="77777777" w:rsidR="004F1CCB" w:rsidRPr="003614A1" w:rsidRDefault="004F1CCB" w:rsidP="004F1CCB">
                      <w:pPr>
                        <w:jc w:val="center"/>
                        <w:rPr>
                          <w:rFonts w:ascii="HG丸ｺﾞｼｯｸM-PRO" w:eastAsia="HG丸ｺﾞｼｯｸM-PRO" w:hAnsi="HG丸ｺﾞｼｯｸM-PRO"/>
                        </w:rPr>
                      </w:pPr>
                    </w:p>
                  </w:txbxContent>
                </v:textbox>
                <w10:wrap anchorx="margin"/>
              </v:roundrect>
            </w:pict>
          </mc:Fallback>
        </mc:AlternateContent>
      </w:r>
    </w:p>
    <w:p w14:paraId="353E2C85" w14:textId="1D4A58C4" w:rsidR="006140E0" w:rsidRDefault="006140E0" w:rsidP="001501A3"/>
    <w:p w14:paraId="59F57B5A" w14:textId="19DB2CF9" w:rsidR="006140E0" w:rsidRPr="00CB76B9" w:rsidRDefault="006140E0" w:rsidP="001501A3">
      <w:pPr>
        <w:rPr>
          <w:b/>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754FE24" w14:textId="08591418" w:rsidR="00242866" w:rsidRPr="00242866" w:rsidRDefault="007273D6" w:rsidP="00242866">
      <w:pPr>
        <w:rPr>
          <w:sz w:val="32"/>
        </w:rPr>
      </w:pPr>
      <w:r>
        <w:rPr>
          <w:noProof/>
        </w:rPr>
        <w:pict w14:anchorId="41AED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8pt;margin-top:22.8pt;width:83.4pt;height:83.4pt;z-index:-251654656;mso-position-horizontal-relative:text;mso-position-vertical-relative:text">
            <v:imagedata r:id="rId9" o:title="QR_426465"/>
          </v:shape>
        </w:pict>
      </w:r>
      <w:r w:rsidR="00242866" w:rsidRPr="00242866">
        <w:rPr>
          <w:rFonts w:hint="eastAsia"/>
          <w:sz w:val="32"/>
        </w:rPr>
        <w:t>日時：</w:t>
      </w:r>
      <w:r w:rsidR="00242866" w:rsidRPr="00242866">
        <w:rPr>
          <w:sz w:val="32"/>
        </w:rPr>
        <w:t>2022年３月18日(金)  13:30～16:30</w:t>
      </w:r>
    </w:p>
    <w:p w14:paraId="22A6939B" w14:textId="419F8A65" w:rsidR="00242866" w:rsidRPr="00242866" w:rsidRDefault="00242866" w:rsidP="00242866">
      <w:pPr>
        <w:rPr>
          <w:sz w:val="32"/>
        </w:rPr>
      </w:pPr>
      <w:r w:rsidRPr="00242866">
        <w:rPr>
          <w:rFonts w:hint="eastAsia"/>
          <w:sz w:val="32"/>
        </w:rPr>
        <w:t>開催方法：オンライン（ウェビナー）開催</w:t>
      </w:r>
      <w:r w:rsidRPr="00242866">
        <w:rPr>
          <w:sz w:val="32"/>
        </w:rPr>
        <w:t xml:space="preserve"> </w:t>
      </w:r>
    </w:p>
    <w:p w14:paraId="343425C9" w14:textId="0380744E" w:rsidR="006140E0" w:rsidRDefault="00242866" w:rsidP="00242866">
      <w:pPr>
        <w:rPr>
          <w:sz w:val="32"/>
        </w:rPr>
      </w:pPr>
      <w:r>
        <w:rPr>
          <w:rFonts w:hint="eastAsia"/>
          <w:sz w:val="32"/>
        </w:rPr>
        <w:t>申し込みはこちら：</w:t>
      </w:r>
      <w:hyperlink r:id="rId10" w:history="1">
        <w:r w:rsidRPr="005B67A4">
          <w:rPr>
            <w:rStyle w:val="aa"/>
            <w:sz w:val="32"/>
          </w:rPr>
          <w:t>https://us02web.zoom.us/j/89908863427</w:t>
        </w:r>
      </w:hyperlink>
    </w:p>
    <w:p w14:paraId="5C6482B5" w14:textId="3BEF52E5" w:rsidR="00242866" w:rsidRPr="00242866" w:rsidRDefault="00571AFA" w:rsidP="00242866">
      <w:pPr>
        <w:rPr>
          <w:sz w:val="32"/>
        </w:rPr>
      </w:pPr>
      <w:r>
        <w:rPr>
          <w:noProof/>
        </w:rPr>
        <mc:AlternateContent>
          <mc:Choice Requires="wps">
            <w:drawing>
              <wp:anchor distT="0" distB="0" distL="114300" distR="114300" simplePos="0" relativeHeight="251655680" behindDoc="0" locked="0" layoutInCell="1" allowOverlap="1" wp14:anchorId="3E852187" wp14:editId="1C5E9108">
                <wp:simplePos x="0" y="0"/>
                <wp:positionH relativeFrom="margin">
                  <wp:align>center</wp:align>
                </wp:positionH>
                <wp:positionV relativeFrom="paragraph">
                  <wp:posOffset>464820</wp:posOffset>
                </wp:positionV>
                <wp:extent cx="6511925" cy="2743200"/>
                <wp:effectExtent l="0" t="0" r="3175" b="0"/>
                <wp:wrapNone/>
                <wp:docPr id="18" name="四角形: 角を丸くする 18"/>
                <wp:cNvGraphicFramePr/>
                <a:graphic xmlns:a="http://schemas.openxmlformats.org/drawingml/2006/main">
                  <a:graphicData uri="http://schemas.microsoft.com/office/word/2010/wordprocessingShape">
                    <wps:wsp>
                      <wps:cNvSpPr/>
                      <wps:spPr>
                        <a:xfrm>
                          <a:off x="0" y="0"/>
                          <a:ext cx="6511925" cy="2743200"/>
                        </a:xfrm>
                        <a:prstGeom prst="roundRect">
                          <a:avLst/>
                        </a:prstGeom>
                        <a:solidFill>
                          <a:srgbClr val="FFFFCC">
                            <a:alpha val="94902"/>
                          </a:srgb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578AA" w14:textId="074185A6" w:rsidR="00CD4130" w:rsidRPr="005E5373" w:rsidRDefault="00CD4130" w:rsidP="001501A3">
                            <w:pPr>
                              <w:spacing w:line="0" w:lineRule="atLeast"/>
                              <w:jc w:val="left"/>
                              <w:rPr>
                                <w:b/>
                                <w:bCs/>
                                <w:color w:val="000000" w:themeColor="text1"/>
                                <w:sz w:val="26"/>
                                <w:szCs w:val="26"/>
                              </w:rPr>
                            </w:pPr>
                            <w:r w:rsidRPr="005E5373">
                              <w:rPr>
                                <w:rFonts w:hint="eastAsia"/>
                                <w:b/>
                                <w:bCs/>
                                <w:color w:val="000000" w:themeColor="text1"/>
                                <w:sz w:val="26"/>
                                <w:szCs w:val="26"/>
                              </w:rPr>
                              <w:t>スケジュール</w:t>
                            </w:r>
                            <w:bookmarkStart w:id="0" w:name="_GoBack"/>
                            <w:bookmarkEnd w:id="0"/>
                          </w:p>
                          <w:p w14:paraId="3F5D091E" w14:textId="17643334" w:rsidR="00B73B2C" w:rsidRPr="005E5373" w:rsidRDefault="00B47589" w:rsidP="001501A3">
                            <w:pPr>
                              <w:spacing w:line="0" w:lineRule="atLeast"/>
                              <w:rPr>
                                <w:b/>
                                <w:bCs/>
                                <w:color w:val="000000" w:themeColor="text1"/>
                                <w:sz w:val="26"/>
                                <w:szCs w:val="26"/>
                              </w:rPr>
                            </w:pPr>
                            <w:r w:rsidRPr="005E5373">
                              <w:rPr>
                                <w:rFonts w:hint="eastAsia"/>
                                <w:b/>
                                <w:bCs/>
                                <w:color w:val="000000" w:themeColor="text1"/>
                                <w:sz w:val="26"/>
                                <w:szCs w:val="26"/>
                              </w:rPr>
                              <w:t>1</w:t>
                            </w:r>
                            <w:r w:rsidRPr="005E5373">
                              <w:rPr>
                                <w:b/>
                                <w:bCs/>
                                <w:color w:val="000000" w:themeColor="text1"/>
                                <w:sz w:val="26"/>
                                <w:szCs w:val="26"/>
                              </w:rPr>
                              <w:t>3:30~14:15</w:t>
                            </w:r>
                            <w:r w:rsidR="00242866">
                              <w:rPr>
                                <w:rFonts w:hint="eastAsia"/>
                                <w:b/>
                                <w:bCs/>
                                <w:color w:val="000000" w:themeColor="text1"/>
                                <w:sz w:val="26"/>
                                <w:szCs w:val="26"/>
                              </w:rPr>
                              <w:tab/>
                            </w:r>
                            <w:r w:rsidRPr="005E5373">
                              <w:rPr>
                                <w:rFonts w:hint="eastAsia"/>
                                <w:b/>
                                <w:bCs/>
                                <w:color w:val="000000" w:themeColor="text1"/>
                                <w:sz w:val="26"/>
                                <w:szCs w:val="26"/>
                              </w:rPr>
                              <w:t>第一部</w:t>
                            </w:r>
                            <w:r w:rsidR="005E5373">
                              <w:rPr>
                                <w:rFonts w:hint="eastAsia"/>
                                <w:b/>
                                <w:bCs/>
                                <w:color w:val="000000" w:themeColor="text1"/>
                                <w:sz w:val="26"/>
                                <w:szCs w:val="26"/>
                              </w:rPr>
                              <w:t xml:space="preserve">  講演</w:t>
                            </w:r>
                            <w:r w:rsidRPr="005E5373">
                              <w:rPr>
                                <w:rFonts w:hint="eastAsia"/>
                                <w:b/>
                                <w:bCs/>
                                <w:color w:val="000000" w:themeColor="text1"/>
                                <w:sz w:val="26"/>
                                <w:szCs w:val="26"/>
                              </w:rPr>
                              <w:t>「</w:t>
                            </w:r>
                            <w:r w:rsidR="00824D1D" w:rsidRPr="005E5373">
                              <w:rPr>
                                <w:rFonts w:hint="eastAsia"/>
                                <w:b/>
                                <w:bCs/>
                                <w:color w:val="000000" w:themeColor="text1"/>
                                <w:sz w:val="26"/>
                                <w:szCs w:val="26"/>
                              </w:rPr>
                              <w:t>東日本大震災</w:t>
                            </w:r>
                            <w:r w:rsidR="005F48AF">
                              <w:rPr>
                                <w:rFonts w:hint="eastAsia"/>
                                <w:b/>
                                <w:bCs/>
                                <w:color w:val="000000" w:themeColor="text1"/>
                                <w:sz w:val="26"/>
                                <w:szCs w:val="26"/>
                              </w:rPr>
                              <w:t>を経験して防災について考えたこと</w:t>
                            </w:r>
                            <w:r w:rsidR="00824D1D" w:rsidRPr="005E5373">
                              <w:rPr>
                                <w:rFonts w:hint="eastAsia"/>
                                <w:b/>
                                <w:bCs/>
                                <w:color w:val="000000" w:themeColor="text1"/>
                                <w:sz w:val="26"/>
                                <w:szCs w:val="26"/>
                              </w:rPr>
                              <w:t>」</w:t>
                            </w:r>
                          </w:p>
                          <w:p w14:paraId="1F76D20B" w14:textId="4A4D3EF4" w:rsidR="00824D1D" w:rsidRPr="005E5373" w:rsidRDefault="00824D1D"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白石</w:t>
                            </w:r>
                            <w:r w:rsidR="00EE34F8" w:rsidRPr="005E5373">
                              <w:rPr>
                                <w:rFonts w:hint="eastAsia"/>
                                <w:b/>
                                <w:bCs/>
                                <w:color w:val="000000" w:themeColor="text1"/>
                                <w:sz w:val="26"/>
                                <w:szCs w:val="26"/>
                              </w:rPr>
                              <w:t xml:space="preserve"> </w:t>
                            </w:r>
                            <w:r w:rsidRPr="005E5373">
                              <w:rPr>
                                <w:rFonts w:hint="eastAsia"/>
                                <w:b/>
                                <w:bCs/>
                                <w:color w:val="000000" w:themeColor="text1"/>
                                <w:sz w:val="26"/>
                                <w:szCs w:val="26"/>
                              </w:rPr>
                              <w:t>清春氏（</w:t>
                            </w:r>
                            <w:r w:rsidR="008B357C" w:rsidRPr="005E5373">
                              <w:rPr>
                                <w:rFonts w:hint="eastAsia"/>
                                <w:b/>
                                <w:bCs/>
                                <w:color w:val="000000" w:themeColor="text1"/>
                                <w:sz w:val="26"/>
                                <w:szCs w:val="26"/>
                              </w:rPr>
                              <w:t>特定非営利活動法人あいえるの会</w:t>
                            </w:r>
                            <w:r w:rsidRPr="005E5373">
                              <w:rPr>
                                <w:rFonts w:hint="eastAsia"/>
                                <w:b/>
                                <w:bCs/>
                                <w:color w:val="000000" w:themeColor="text1"/>
                                <w:sz w:val="26"/>
                                <w:szCs w:val="26"/>
                              </w:rPr>
                              <w:t>理事長）</w:t>
                            </w:r>
                            <w:r w:rsidR="00273550" w:rsidRPr="005E5373">
                              <w:rPr>
                                <w:rFonts w:hint="eastAsia"/>
                                <w:b/>
                                <w:bCs/>
                                <w:color w:val="000000" w:themeColor="text1"/>
                                <w:sz w:val="26"/>
                                <w:szCs w:val="26"/>
                              </w:rPr>
                              <w:t xml:space="preserve">　</w:t>
                            </w:r>
                          </w:p>
                          <w:p w14:paraId="2A534D38" w14:textId="04328AAB" w:rsidR="00856D6E" w:rsidRDefault="00B47589" w:rsidP="00856D6E">
                            <w:pPr>
                              <w:spacing w:line="0" w:lineRule="atLeast"/>
                              <w:rPr>
                                <w:b/>
                                <w:bCs/>
                                <w:color w:val="000000" w:themeColor="text1"/>
                                <w:sz w:val="26"/>
                                <w:szCs w:val="26"/>
                              </w:rPr>
                            </w:pPr>
                            <w:r w:rsidRPr="005E5373">
                              <w:rPr>
                                <w:rFonts w:hint="eastAsia"/>
                                <w:b/>
                                <w:bCs/>
                                <w:color w:val="000000" w:themeColor="text1"/>
                                <w:sz w:val="26"/>
                                <w:szCs w:val="26"/>
                              </w:rPr>
                              <w:t>1</w:t>
                            </w:r>
                            <w:r w:rsidRPr="005E5373">
                              <w:rPr>
                                <w:b/>
                                <w:bCs/>
                                <w:color w:val="000000" w:themeColor="text1"/>
                                <w:sz w:val="26"/>
                                <w:szCs w:val="26"/>
                              </w:rPr>
                              <w:t>4:30~15:30</w:t>
                            </w:r>
                            <w:r w:rsidR="00242866">
                              <w:rPr>
                                <w:rFonts w:hint="eastAsia"/>
                                <w:b/>
                                <w:bCs/>
                                <w:color w:val="000000" w:themeColor="text1"/>
                                <w:sz w:val="26"/>
                                <w:szCs w:val="26"/>
                              </w:rPr>
                              <w:tab/>
                            </w:r>
                            <w:r w:rsidRPr="005E5373">
                              <w:rPr>
                                <w:rFonts w:hint="eastAsia"/>
                                <w:b/>
                                <w:bCs/>
                                <w:color w:val="000000" w:themeColor="text1"/>
                                <w:sz w:val="26"/>
                                <w:szCs w:val="26"/>
                              </w:rPr>
                              <w:t>第二部</w:t>
                            </w:r>
                            <w:r w:rsidR="00110A3A" w:rsidRPr="005E5373">
                              <w:rPr>
                                <w:rFonts w:hint="eastAsia"/>
                                <w:b/>
                                <w:bCs/>
                                <w:color w:val="000000" w:themeColor="text1"/>
                                <w:sz w:val="26"/>
                                <w:szCs w:val="26"/>
                              </w:rPr>
                              <w:t xml:space="preserve"> </w:t>
                            </w:r>
                            <w:r w:rsidR="00110A3A" w:rsidRPr="005E5373">
                              <w:rPr>
                                <w:b/>
                                <w:bCs/>
                                <w:color w:val="000000" w:themeColor="text1"/>
                                <w:sz w:val="26"/>
                                <w:szCs w:val="26"/>
                              </w:rPr>
                              <w:t xml:space="preserve"> </w:t>
                            </w:r>
                            <w:r w:rsidR="005F48AF">
                              <w:rPr>
                                <w:rFonts w:hint="eastAsia"/>
                                <w:b/>
                                <w:bCs/>
                                <w:color w:val="000000" w:themeColor="text1"/>
                                <w:sz w:val="26"/>
                                <w:szCs w:val="26"/>
                              </w:rPr>
                              <w:t>シンポジウム</w:t>
                            </w:r>
                            <w:r w:rsidR="000D72E1" w:rsidRPr="005E5373">
                              <w:rPr>
                                <w:rFonts w:hint="eastAsia"/>
                                <w:b/>
                                <w:bCs/>
                                <w:color w:val="000000" w:themeColor="text1"/>
                                <w:sz w:val="26"/>
                                <w:szCs w:val="26"/>
                              </w:rPr>
                              <w:t>「</w:t>
                            </w:r>
                            <w:r w:rsidR="004F1CCB">
                              <w:rPr>
                                <w:rFonts w:hint="eastAsia"/>
                                <w:b/>
                                <w:bCs/>
                                <w:color w:val="000000" w:themeColor="text1"/>
                                <w:sz w:val="26"/>
                                <w:szCs w:val="26"/>
                              </w:rPr>
                              <w:t>誰も取り残さない防災</w:t>
                            </w:r>
                            <w:r w:rsidR="005F48AF">
                              <w:rPr>
                                <w:rFonts w:hint="eastAsia"/>
                                <w:b/>
                                <w:bCs/>
                                <w:color w:val="000000" w:themeColor="text1"/>
                                <w:sz w:val="26"/>
                                <w:szCs w:val="26"/>
                              </w:rPr>
                              <w:t>―</w:t>
                            </w:r>
                            <w:r w:rsidR="004F1CCB">
                              <w:rPr>
                                <w:rFonts w:hint="eastAsia"/>
                                <w:b/>
                                <w:bCs/>
                                <w:color w:val="000000" w:themeColor="text1"/>
                                <w:sz w:val="26"/>
                                <w:szCs w:val="26"/>
                              </w:rPr>
                              <w:t>各地の取り組み</w:t>
                            </w:r>
                            <w:r w:rsidR="000D72E1" w:rsidRPr="005E5373">
                              <w:rPr>
                                <w:rFonts w:hint="eastAsia"/>
                                <w:b/>
                                <w:bCs/>
                                <w:color w:val="000000" w:themeColor="text1"/>
                                <w:sz w:val="26"/>
                                <w:szCs w:val="26"/>
                              </w:rPr>
                              <w:t>」</w:t>
                            </w:r>
                          </w:p>
                          <w:p w14:paraId="5582F9E6" w14:textId="1074E0BF" w:rsidR="00EC17D9" w:rsidRPr="005E5373" w:rsidRDefault="00EC17D9"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立木</w:t>
                            </w:r>
                            <w:r w:rsidR="00EE34F8" w:rsidRPr="005E5373">
                              <w:rPr>
                                <w:rFonts w:hint="eastAsia"/>
                                <w:b/>
                                <w:bCs/>
                                <w:color w:val="000000" w:themeColor="text1"/>
                                <w:sz w:val="26"/>
                                <w:szCs w:val="26"/>
                              </w:rPr>
                              <w:t xml:space="preserve"> </w:t>
                            </w:r>
                            <w:r w:rsidRPr="005E5373">
                              <w:rPr>
                                <w:rFonts w:hint="eastAsia"/>
                                <w:b/>
                                <w:bCs/>
                                <w:color w:val="000000" w:themeColor="text1"/>
                                <w:sz w:val="26"/>
                                <w:szCs w:val="26"/>
                              </w:rPr>
                              <w:t>茂雄氏（同志社大学社会学部教授）</w:t>
                            </w:r>
                          </w:p>
                          <w:p w14:paraId="0032AEBF" w14:textId="6EDECB83" w:rsidR="00EC17D9" w:rsidRDefault="00EC17D9"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村野</w:t>
                            </w:r>
                            <w:r w:rsidR="00156838" w:rsidRPr="005E5373">
                              <w:rPr>
                                <w:rFonts w:hint="eastAsia"/>
                                <w:b/>
                                <w:bCs/>
                                <w:color w:val="000000" w:themeColor="text1"/>
                                <w:sz w:val="26"/>
                                <w:szCs w:val="26"/>
                              </w:rPr>
                              <w:t xml:space="preserve"> </w:t>
                            </w:r>
                            <w:r w:rsidRPr="005E5373">
                              <w:rPr>
                                <w:rFonts w:hint="eastAsia"/>
                                <w:b/>
                                <w:bCs/>
                                <w:color w:val="000000" w:themeColor="text1"/>
                                <w:sz w:val="26"/>
                                <w:szCs w:val="26"/>
                              </w:rPr>
                              <w:t>淳子氏（別府市防災局防災危機管理課防災推進専門員）</w:t>
                            </w:r>
                          </w:p>
                          <w:p w14:paraId="27C11D05" w14:textId="18230E22" w:rsidR="00B6142D" w:rsidRPr="005E5373" w:rsidRDefault="00B6142D"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白石</w:t>
                            </w:r>
                            <w:r w:rsidR="00156838" w:rsidRPr="005E5373">
                              <w:rPr>
                                <w:rFonts w:hint="eastAsia"/>
                                <w:b/>
                                <w:bCs/>
                                <w:color w:val="000000" w:themeColor="text1"/>
                                <w:sz w:val="26"/>
                                <w:szCs w:val="26"/>
                              </w:rPr>
                              <w:t xml:space="preserve"> </w:t>
                            </w:r>
                            <w:r w:rsidRPr="005E5373">
                              <w:rPr>
                                <w:rFonts w:hint="eastAsia"/>
                                <w:b/>
                                <w:bCs/>
                                <w:color w:val="000000" w:themeColor="text1"/>
                                <w:sz w:val="26"/>
                                <w:szCs w:val="26"/>
                              </w:rPr>
                              <w:t>清春氏</w:t>
                            </w:r>
                            <w:r w:rsidR="00571AFA" w:rsidRPr="00571AFA">
                              <w:rPr>
                                <w:rFonts w:hint="eastAsia"/>
                                <w:b/>
                                <w:bCs/>
                                <w:color w:val="000000" w:themeColor="text1"/>
                                <w:sz w:val="26"/>
                                <w:szCs w:val="26"/>
                              </w:rPr>
                              <w:t xml:space="preserve">（特定非営利活動法人あいえるの会理事長）　</w:t>
                            </w:r>
                          </w:p>
                          <w:p w14:paraId="514D6E03" w14:textId="385FD25C" w:rsidR="00856D6E" w:rsidRDefault="00B47589" w:rsidP="00856D6E">
                            <w:pPr>
                              <w:spacing w:line="0" w:lineRule="atLeast"/>
                              <w:rPr>
                                <w:b/>
                                <w:bCs/>
                                <w:color w:val="000000" w:themeColor="text1"/>
                                <w:sz w:val="26"/>
                                <w:szCs w:val="26"/>
                              </w:rPr>
                            </w:pPr>
                            <w:r w:rsidRPr="005E5373">
                              <w:rPr>
                                <w:rFonts w:hint="eastAsia"/>
                                <w:b/>
                                <w:bCs/>
                                <w:color w:val="000000" w:themeColor="text1"/>
                                <w:sz w:val="26"/>
                                <w:szCs w:val="26"/>
                              </w:rPr>
                              <w:t>1</w:t>
                            </w:r>
                            <w:r w:rsidRPr="005E5373">
                              <w:rPr>
                                <w:b/>
                                <w:bCs/>
                                <w:color w:val="000000" w:themeColor="text1"/>
                                <w:sz w:val="26"/>
                                <w:szCs w:val="26"/>
                              </w:rPr>
                              <w:t>5:30~16:</w:t>
                            </w:r>
                            <w:r w:rsidR="00ED22DD">
                              <w:rPr>
                                <w:b/>
                                <w:bCs/>
                                <w:color w:val="000000" w:themeColor="text1"/>
                                <w:sz w:val="26"/>
                                <w:szCs w:val="26"/>
                              </w:rPr>
                              <w:t>30</w:t>
                            </w:r>
                            <w:r w:rsidR="00242866">
                              <w:rPr>
                                <w:b/>
                                <w:bCs/>
                                <w:color w:val="000000" w:themeColor="text1"/>
                                <w:sz w:val="26"/>
                                <w:szCs w:val="26"/>
                              </w:rPr>
                              <w:tab/>
                            </w:r>
                            <w:r w:rsidR="008745B5" w:rsidRPr="005E5373">
                              <w:rPr>
                                <w:rFonts w:hint="eastAsia"/>
                                <w:b/>
                                <w:bCs/>
                                <w:color w:val="000000" w:themeColor="text1"/>
                                <w:sz w:val="26"/>
                                <w:szCs w:val="26"/>
                              </w:rPr>
                              <w:t>第三部「</w:t>
                            </w:r>
                            <w:r w:rsidR="004F1CCB">
                              <w:rPr>
                                <w:rFonts w:hint="eastAsia"/>
                                <w:b/>
                                <w:bCs/>
                                <w:color w:val="000000" w:themeColor="text1"/>
                                <w:sz w:val="26"/>
                                <w:szCs w:val="26"/>
                              </w:rPr>
                              <w:t>災害対策を差別解消法からみてみる</w:t>
                            </w:r>
                            <w:r w:rsidR="008745B5" w:rsidRPr="005E5373">
                              <w:rPr>
                                <w:rFonts w:hint="eastAsia"/>
                                <w:b/>
                                <w:bCs/>
                                <w:color w:val="000000" w:themeColor="text1"/>
                                <w:sz w:val="26"/>
                                <w:szCs w:val="26"/>
                              </w:rPr>
                              <w:t>」</w:t>
                            </w:r>
                          </w:p>
                          <w:p w14:paraId="26702982" w14:textId="5E561485" w:rsidR="00673348" w:rsidRPr="005E5373" w:rsidRDefault="00824D1D" w:rsidP="00571AFA">
                            <w:pPr>
                              <w:spacing w:line="0" w:lineRule="atLeast"/>
                              <w:ind w:left="839" w:firstLineChars="500" w:firstLine="1275"/>
                              <w:rPr>
                                <w:b/>
                                <w:bCs/>
                                <w:color w:val="000000" w:themeColor="text1"/>
                                <w:sz w:val="26"/>
                                <w:szCs w:val="26"/>
                              </w:rPr>
                            </w:pPr>
                            <w:r w:rsidRPr="005E5373">
                              <w:rPr>
                                <w:rFonts w:hint="eastAsia"/>
                                <w:b/>
                                <w:bCs/>
                                <w:color w:val="000000" w:themeColor="text1"/>
                                <w:sz w:val="26"/>
                                <w:szCs w:val="26"/>
                              </w:rPr>
                              <w:t>佐藤</w:t>
                            </w:r>
                            <w:r w:rsidR="00261A60" w:rsidRPr="005E5373">
                              <w:rPr>
                                <w:rFonts w:hint="eastAsia"/>
                                <w:b/>
                                <w:bCs/>
                                <w:color w:val="000000" w:themeColor="text1"/>
                                <w:sz w:val="26"/>
                                <w:szCs w:val="26"/>
                              </w:rPr>
                              <w:t xml:space="preserve"> </w:t>
                            </w:r>
                            <w:r w:rsidRPr="005E5373">
                              <w:rPr>
                                <w:rFonts w:hint="eastAsia"/>
                                <w:b/>
                                <w:bCs/>
                                <w:color w:val="000000" w:themeColor="text1"/>
                                <w:sz w:val="26"/>
                                <w:szCs w:val="26"/>
                              </w:rPr>
                              <w:t>聡氏（DPI日本会議</w:t>
                            </w:r>
                            <w:r w:rsidR="007D31B4">
                              <w:rPr>
                                <w:rFonts w:hint="eastAsia"/>
                                <w:b/>
                                <w:bCs/>
                                <w:color w:val="000000" w:themeColor="text1"/>
                                <w:sz w:val="26"/>
                                <w:szCs w:val="26"/>
                              </w:rPr>
                              <w:t>事務局長</w:t>
                            </w:r>
                            <w:r w:rsidRPr="005E5373">
                              <w:rPr>
                                <w:rFonts w:hint="eastAsia"/>
                                <w:b/>
                                <w:bCs/>
                                <w:color w:val="000000" w:themeColor="text1"/>
                                <w:sz w:val="26"/>
                                <w:szCs w:val="26"/>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52187" id="四角形: 角を丸くする 18" o:spid="_x0000_s1029" style="position:absolute;left:0;text-align:left;margin-left:0;margin-top:36.6pt;width:512.75pt;height:3in;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" fillcolor="#ffc" stroked="f" strokeweight="3pt">
                <v:fill opacity="62194f"/>
                <v:stroke joinstyle="miter"/>
                <v:textbox inset="1mm,0,0,0">
                  <w:txbxContent>
                    <w:p w14:paraId="388578AA" w14:textId="074185A6" w:rsidR="00CD4130" w:rsidRPr="005E5373" w:rsidRDefault="00CD4130" w:rsidP="001501A3">
                      <w:pPr>
                        <w:spacing w:line="0" w:lineRule="atLeast"/>
                        <w:jc w:val="left"/>
                        <w:rPr>
                          <w:b/>
                          <w:bCs/>
                          <w:color w:val="000000" w:themeColor="text1"/>
                          <w:sz w:val="26"/>
                          <w:szCs w:val="26"/>
                        </w:rPr>
                      </w:pPr>
                      <w:r w:rsidRPr="005E5373">
                        <w:rPr>
                          <w:rFonts w:hint="eastAsia"/>
                          <w:b/>
                          <w:bCs/>
                          <w:color w:val="000000" w:themeColor="text1"/>
                          <w:sz w:val="26"/>
                          <w:szCs w:val="26"/>
                        </w:rPr>
                        <w:t>スケジュール</w:t>
                      </w:r>
                    </w:p>
                    <w:p w14:paraId="3F5D091E" w14:textId="17643334" w:rsidR="00B73B2C" w:rsidRPr="005E5373" w:rsidRDefault="00B47589" w:rsidP="001501A3">
                      <w:pPr>
                        <w:spacing w:line="0" w:lineRule="atLeast"/>
                        <w:rPr>
                          <w:b/>
                          <w:bCs/>
                          <w:color w:val="000000" w:themeColor="text1"/>
                          <w:sz w:val="26"/>
                          <w:szCs w:val="26"/>
                        </w:rPr>
                      </w:pPr>
                      <w:r w:rsidRPr="005E5373">
                        <w:rPr>
                          <w:rFonts w:hint="eastAsia"/>
                          <w:b/>
                          <w:bCs/>
                          <w:color w:val="000000" w:themeColor="text1"/>
                          <w:sz w:val="26"/>
                          <w:szCs w:val="26"/>
                        </w:rPr>
                        <w:t>1</w:t>
                      </w:r>
                      <w:r w:rsidRPr="005E5373">
                        <w:rPr>
                          <w:b/>
                          <w:bCs/>
                          <w:color w:val="000000" w:themeColor="text1"/>
                          <w:sz w:val="26"/>
                          <w:szCs w:val="26"/>
                        </w:rPr>
                        <w:t>3:30~14:15</w:t>
                      </w:r>
                      <w:r w:rsidR="00242866">
                        <w:rPr>
                          <w:rFonts w:hint="eastAsia"/>
                          <w:b/>
                          <w:bCs/>
                          <w:color w:val="000000" w:themeColor="text1"/>
                          <w:sz w:val="26"/>
                          <w:szCs w:val="26"/>
                        </w:rPr>
                        <w:tab/>
                      </w:r>
                      <w:r w:rsidRPr="005E5373">
                        <w:rPr>
                          <w:rFonts w:hint="eastAsia"/>
                          <w:b/>
                          <w:bCs/>
                          <w:color w:val="000000" w:themeColor="text1"/>
                          <w:sz w:val="26"/>
                          <w:szCs w:val="26"/>
                        </w:rPr>
                        <w:t>第一部</w:t>
                      </w:r>
                      <w:r w:rsidR="005E5373">
                        <w:rPr>
                          <w:rFonts w:hint="eastAsia"/>
                          <w:b/>
                          <w:bCs/>
                          <w:color w:val="000000" w:themeColor="text1"/>
                          <w:sz w:val="26"/>
                          <w:szCs w:val="26"/>
                        </w:rPr>
                        <w:t xml:space="preserve">  講演</w:t>
                      </w:r>
                      <w:r w:rsidRPr="005E5373">
                        <w:rPr>
                          <w:rFonts w:hint="eastAsia"/>
                          <w:b/>
                          <w:bCs/>
                          <w:color w:val="000000" w:themeColor="text1"/>
                          <w:sz w:val="26"/>
                          <w:szCs w:val="26"/>
                        </w:rPr>
                        <w:t>「</w:t>
                      </w:r>
                      <w:r w:rsidR="00824D1D" w:rsidRPr="005E5373">
                        <w:rPr>
                          <w:rFonts w:hint="eastAsia"/>
                          <w:b/>
                          <w:bCs/>
                          <w:color w:val="000000" w:themeColor="text1"/>
                          <w:sz w:val="26"/>
                          <w:szCs w:val="26"/>
                        </w:rPr>
                        <w:t>東日本大震災</w:t>
                      </w:r>
                      <w:r w:rsidR="005F48AF">
                        <w:rPr>
                          <w:rFonts w:hint="eastAsia"/>
                          <w:b/>
                          <w:bCs/>
                          <w:color w:val="000000" w:themeColor="text1"/>
                          <w:sz w:val="26"/>
                          <w:szCs w:val="26"/>
                        </w:rPr>
                        <w:t>を経験して防災について考えたこと</w:t>
                      </w:r>
                      <w:r w:rsidR="00824D1D" w:rsidRPr="005E5373">
                        <w:rPr>
                          <w:rFonts w:hint="eastAsia"/>
                          <w:b/>
                          <w:bCs/>
                          <w:color w:val="000000" w:themeColor="text1"/>
                          <w:sz w:val="26"/>
                          <w:szCs w:val="26"/>
                        </w:rPr>
                        <w:t>」</w:t>
                      </w:r>
                    </w:p>
                    <w:p w14:paraId="1F76D20B" w14:textId="4A4D3EF4" w:rsidR="00824D1D" w:rsidRPr="005E5373" w:rsidRDefault="00824D1D"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白石</w:t>
                      </w:r>
                      <w:r w:rsidR="00EE34F8" w:rsidRPr="005E5373">
                        <w:rPr>
                          <w:rFonts w:hint="eastAsia"/>
                          <w:b/>
                          <w:bCs/>
                          <w:color w:val="000000" w:themeColor="text1"/>
                          <w:sz w:val="26"/>
                          <w:szCs w:val="26"/>
                        </w:rPr>
                        <w:t xml:space="preserve"> </w:t>
                      </w:r>
                      <w:r w:rsidRPr="005E5373">
                        <w:rPr>
                          <w:rFonts w:hint="eastAsia"/>
                          <w:b/>
                          <w:bCs/>
                          <w:color w:val="000000" w:themeColor="text1"/>
                          <w:sz w:val="26"/>
                          <w:szCs w:val="26"/>
                        </w:rPr>
                        <w:t>清春氏（</w:t>
                      </w:r>
                      <w:r w:rsidR="008B357C" w:rsidRPr="005E5373">
                        <w:rPr>
                          <w:rFonts w:hint="eastAsia"/>
                          <w:b/>
                          <w:bCs/>
                          <w:color w:val="000000" w:themeColor="text1"/>
                          <w:sz w:val="26"/>
                          <w:szCs w:val="26"/>
                        </w:rPr>
                        <w:t>特定非営利活動法人あいえるの会</w:t>
                      </w:r>
                      <w:r w:rsidRPr="005E5373">
                        <w:rPr>
                          <w:rFonts w:hint="eastAsia"/>
                          <w:b/>
                          <w:bCs/>
                          <w:color w:val="000000" w:themeColor="text1"/>
                          <w:sz w:val="26"/>
                          <w:szCs w:val="26"/>
                        </w:rPr>
                        <w:t>理事長）</w:t>
                      </w:r>
                      <w:r w:rsidR="00273550" w:rsidRPr="005E5373">
                        <w:rPr>
                          <w:rFonts w:hint="eastAsia"/>
                          <w:b/>
                          <w:bCs/>
                          <w:color w:val="000000" w:themeColor="text1"/>
                          <w:sz w:val="26"/>
                          <w:szCs w:val="26"/>
                        </w:rPr>
                        <w:t xml:space="preserve">　</w:t>
                      </w:r>
                    </w:p>
                    <w:p w14:paraId="2A534D38" w14:textId="04328AAB" w:rsidR="00856D6E" w:rsidRDefault="00B47589" w:rsidP="00856D6E">
                      <w:pPr>
                        <w:spacing w:line="0" w:lineRule="atLeast"/>
                        <w:rPr>
                          <w:b/>
                          <w:bCs/>
                          <w:color w:val="000000" w:themeColor="text1"/>
                          <w:sz w:val="26"/>
                          <w:szCs w:val="26"/>
                        </w:rPr>
                      </w:pPr>
                      <w:r w:rsidRPr="005E5373">
                        <w:rPr>
                          <w:rFonts w:hint="eastAsia"/>
                          <w:b/>
                          <w:bCs/>
                          <w:color w:val="000000" w:themeColor="text1"/>
                          <w:sz w:val="26"/>
                          <w:szCs w:val="26"/>
                        </w:rPr>
                        <w:t>1</w:t>
                      </w:r>
                      <w:r w:rsidRPr="005E5373">
                        <w:rPr>
                          <w:b/>
                          <w:bCs/>
                          <w:color w:val="000000" w:themeColor="text1"/>
                          <w:sz w:val="26"/>
                          <w:szCs w:val="26"/>
                        </w:rPr>
                        <w:t>4:30~15:30</w:t>
                      </w:r>
                      <w:r w:rsidR="00242866">
                        <w:rPr>
                          <w:rFonts w:hint="eastAsia"/>
                          <w:b/>
                          <w:bCs/>
                          <w:color w:val="000000" w:themeColor="text1"/>
                          <w:sz w:val="26"/>
                          <w:szCs w:val="26"/>
                        </w:rPr>
                        <w:tab/>
                      </w:r>
                      <w:r w:rsidRPr="005E5373">
                        <w:rPr>
                          <w:rFonts w:hint="eastAsia"/>
                          <w:b/>
                          <w:bCs/>
                          <w:color w:val="000000" w:themeColor="text1"/>
                          <w:sz w:val="26"/>
                          <w:szCs w:val="26"/>
                        </w:rPr>
                        <w:t>第二部</w:t>
                      </w:r>
                      <w:r w:rsidR="00110A3A" w:rsidRPr="005E5373">
                        <w:rPr>
                          <w:rFonts w:hint="eastAsia"/>
                          <w:b/>
                          <w:bCs/>
                          <w:color w:val="000000" w:themeColor="text1"/>
                          <w:sz w:val="26"/>
                          <w:szCs w:val="26"/>
                        </w:rPr>
                        <w:t xml:space="preserve"> </w:t>
                      </w:r>
                      <w:r w:rsidR="00110A3A" w:rsidRPr="005E5373">
                        <w:rPr>
                          <w:b/>
                          <w:bCs/>
                          <w:color w:val="000000" w:themeColor="text1"/>
                          <w:sz w:val="26"/>
                          <w:szCs w:val="26"/>
                        </w:rPr>
                        <w:t xml:space="preserve"> </w:t>
                      </w:r>
                      <w:r w:rsidR="005F48AF">
                        <w:rPr>
                          <w:rFonts w:hint="eastAsia"/>
                          <w:b/>
                          <w:bCs/>
                          <w:color w:val="000000" w:themeColor="text1"/>
                          <w:sz w:val="26"/>
                          <w:szCs w:val="26"/>
                        </w:rPr>
                        <w:t>シンポジウム</w:t>
                      </w:r>
                      <w:r w:rsidR="000D72E1" w:rsidRPr="005E5373">
                        <w:rPr>
                          <w:rFonts w:hint="eastAsia"/>
                          <w:b/>
                          <w:bCs/>
                          <w:color w:val="000000" w:themeColor="text1"/>
                          <w:sz w:val="26"/>
                          <w:szCs w:val="26"/>
                        </w:rPr>
                        <w:t>「</w:t>
                      </w:r>
                      <w:r w:rsidR="004F1CCB">
                        <w:rPr>
                          <w:rFonts w:hint="eastAsia"/>
                          <w:b/>
                          <w:bCs/>
                          <w:color w:val="000000" w:themeColor="text1"/>
                          <w:sz w:val="26"/>
                          <w:szCs w:val="26"/>
                        </w:rPr>
                        <w:t>誰も取り残さない防災</w:t>
                      </w:r>
                      <w:r w:rsidR="005F48AF">
                        <w:rPr>
                          <w:rFonts w:hint="eastAsia"/>
                          <w:b/>
                          <w:bCs/>
                          <w:color w:val="000000" w:themeColor="text1"/>
                          <w:sz w:val="26"/>
                          <w:szCs w:val="26"/>
                        </w:rPr>
                        <w:t>―</w:t>
                      </w:r>
                      <w:r w:rsidR="004F1CCB">
                        <w:rPr>
                          <w:rFonts w:hint="eastAsia"/>
                          <w:b/>
                          <w:bCs/>
                          <w:color w:val="000000" w:themeColor="text1"/>
                          <w:sz w:val="26"/>
                          <w:szCs w:val="26"/>
                        </w:rPr>
                        <w:t>各地の取り組み</w:t>
                      </w:r>
                      <w:r w:rsidR="000D72E1" w:rsidRPr="005E5373">
                        <w:rPr>
                          <w:rFonts w:hint="eastAsia"/>
                          <w:b/>
                          <w:bCs/>
                          <w:color w:val="000000" w:themeColor="text1"/>
                          <w:sz w:val="26"/>
                          <w:szCs w:val="26"/>
                        </w:rPr>
                        <w:t>」</w:t>
                      </w:r>
                    </w:p>
                    <w:p w14:paraId="5582F9E6" w14:textId="1074E0BF" w:rsidR="00EC17D9" w:rsidRPr="005E5373" w:rsidRDefault="00EC17D9"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立木</w:t>
                      </w:r>
                      <w:r w:rsidR="00EE34F8" w:rsidRPr="005E5373">
                        <w:rPr>
                          <w:rFonts w:hint="eastAsia"/>
                          <w:b/>
                          <w:bCs/>
                          <w:color w:val="000000" w:themeColor="text1"/>
                          <w:sz w:val="26"/>
                          <w:szCs w:val="26"/>
                        </w:rPr>
                        <w:t xml:space="preserve"> </w:t>
                      </w:r>
                      <w:r w:rsidRPr="005E5373">
                        <w:rPr>
                          <w:rFonts w:hint="eastAsia"/>
                          <w:b/>
                          <w:bCs/>
                          <w:color w:val="000000" w:themeColor="text1"/>
                          <w:sz w:val="26"/>
                          <w:szCs w:val="26"/>
                        </w:rPr>
                        <w:t>茂雄氏（同志社大学社会学部教授）</w:t>
                      </w:r>
                    </w:p>
                    <w:p w14:paraId="0032AEBF" w14:textId="6EDECB83" w:rsidR="00EC17D9" w:rsidRDefault="00EC17D9"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村野</w:t>
                      </w:r>
                      <w:r w:rsidR="00156838" w:rsidRPr="005E5373">
                        <w:rPr>
                          <w:rFonts w:hint="eastAsia"/>
                          <w:b/>
                          <w:bCs/>
                          <w:color w:val="000000" w:themeColor="text1"/>
                          <w:sz w:val="26"/>
                          <w:szCs w:val="26"/>
                        </w:rPr>
                        <w:t xml:space="preserve"> </w:t>
                      </w:r>
                      <w:r w:rsidRPr="005E5373">
                        <w:rPr>
                          <w:rFonts w:hint="eastAsia"/>
                          <w:b/>
                          <w:bCs/>
                          <w:color w:val="000000" w:themeColor="text1"/>
                          <w:sz w:val="26"/>
                          <w:szCs w:val="26"/>
                        </w:rPr>
                        <w:t>淳子氏（別府市防災局防災危機管理課防災推進専門員）</w:t>
                      </w:r>
                    </w:p>
                    <w:p w14:paraId="27C11D05" w14:textId="18230E22" w:rsidR="00B6142D" w:rsidRPr="005E5373" w:rsidRDefault="00B6142D" w:rsidP="00856D6E">
                      <w:pPr>
                        <w:spacing w:line="0" w:lineRule="atLeast"/>
                        <w:ind w:firstLineChars="800" w:firstLine="2040"/>
                        <w:rPr>
                          <w:b/>
                          <w:bCs/>
                          <w:color w:val="000000" w:themeColor="text1"/>
                          <w:sz w:val="26"/>
                          <w:szCs w:val="26"/>
                        </w:rPr>
                      </w:pPr>
                      <w:r w:rsidRPr="005E5373">
                        <w:rPr>
                          <w:rFonts w:hint="eastAsia"/>
                          <w:b/>
                          <w:bCs/>
                          <w:color w:val="000000" w:themeColor="text1"/>
                          <w:sz w:val="26"/>
                          <w:szCs w:val="26"/>
                        </w:rPr>
                        <w:t>白石</w:t>
                      </w:r>
                      <w:r w:rsidR="00156838" w:rsidRPr="005E5373">
                        <w:rPr>
                          <w:rFonts w:hint="eastAsia"/>
                          <w:b/>
                          <w:bCs/>
                          <w:color w:val="000000" w:themeColor="text1"/>
                          <w:sz w:val="26"/>
                          <w:szCs w:val="26"/>
                        </w:rPr>
                        <w:t xml:space="preserve"> </w:t>
                      </w:r>
                      <w:r w:rsidRPr="005E5373">
                        <w:rPr>
                          <w:rFonts w:hint="eastAsia"/>
                          <w:b/>
                          <w:bCs/>
                          <w:color w:val="000000" w:themeColor="text1"/>
                          <w:sz w:val="26"/>
                          <w:szCs w:val="26"/>
                        </w:rPr>
                        <w:t>清春氏</w:t>
                      </w:r>
                      <w:r w:rsidR="00571AFA" w:rsidRPr="00571AFA">
                        <w:rPr>
                          <w:rFonts w:hint="eastAsia"/>
                          <w:b/>
                          <w:bCs/>
                          <w:color w:val="000000" w:themeColor="text1"/>
                          <w:sz w:val="26"/>
                          <w:szCs w:val="26"/>
                        </w:rPr>
                        <w:t xml:space="preserve">（特定非営利活動法人あいえるの会理事長）　</w:t>
                      </w:r>
                    </w:p>
                    <w:p w14:paraId="514D6E03" w14:textId="385FD25C" w:rsidR="00856D6E" w:rsidRDefault="00B47589" w:rsidP="00856D6E">
                      <w:pPr>
                        <w:spacing w:line="0" w:lineRule="atLeast"/>
                        <w:rPr>
                          <w:b/>
                          <w:bCs/>
                          <w:color w:val="000000" w:themeColor="text1"/>
                          <w:sz w:val="26"/>
                          <w:szCs w:val="26"/>
                        </w:rPr>
                      </w:pPr>
                      <w:r w:rsidRPr="005E5373">
                        <w:rPr>
                          <w:rFonts w:hint="eastAsia"/>
                          <w:b/>
                          <w:bCs/>
                          <w:color w:val="000000" w:themeColor="text1"/>
                          <w:sz w:val="26"/>
                          <w:szCs w:val="26"/>
                        </w:rPr>
                        <w:t>1</w:t>
                      </w:r>
                      <w:r w:rsidRPr="005E5373">
                        <w:rPr>
                          <w:b/>
                          <w:bCs/>
                          <w:color w:val="000000" w:themeColor="text1"/>
                          <w:sz w:val="26"/>
                          <w:szCs w:val="26"/>
                        </w:rPr>
                        <w:t>5:30~16:</w:t>
                      </w:r>
                      <w:r w:rsidR="00ED22DD">
                        <w:rPr>
                          <w:b/>
                          <w:bCs/>
                          <w:color w:val="000000" w:themeColor="text1"/>
                          <w:sz w:val="26"/>
                          <w:szCs w:val="26"/>
                        </w:rPr>
                        <w:t>30</w:t>
                      </w:r>
                      <w:r w:rsidR="00242866">
                        <w:rPr>
                          <w:b/>
                          <w:bCs/>
                          <w:color w:val="000000" w:themeColor="text1"/>
                          <w:sz w:val="26"/>
                          <w:szCs w:val="26"/>
                        </w:rPr>
                        <w:tab/>
                      </w:r>
                      <w:r w:rsidR="008745B5" w:rsidRPr="005E5373">
                        <w:rPr>
                          <w:rFonts w:hint="eastAsia"/>
                          <w:b/>
                          <w:bCs/>
                          <w:color w:val="000000" w:themeColor="text1"/>
                          <w:sz w:val="26"/>
                          <w:szCs w:val="26"/>
                        </w:rPr>
                        <w:t>第三部「</w:t>
                      </w:r>
                      <w:r w:rsidR="004F1CCB">
                        <w:rPr>
                          <w:rFonts w:hint="eastAsia"/>
                          <w:b/>
                          <w:bCs/>
                          <w:color w:val="000000" w:themeColor="text1"/>
                          <w:sz w:val="26"/>
                          <w:szCs w:val="26"/>
                        </w:rPr>
                        <w:t>災害対策を差別解消法からみてみる</w:t>
                      </w:r>
                      <w:r w:rsidR="008745B5" w:rsidRPr="005E5373">
                        <w:rPr>
                          <w:rFonts w:hint="eastAsia"/>
                          <w:b/>
                          <w:bCs/>
                          <w:color w:val="000000" w:themeColor="text1"/>
                          <w:sz w:val="26"/>
                          <w:szCs w:val="26"/>
                        </w:rPr>
                        <w:t>」</w:t>
                      </w:r>
                    </w:p>
                    <w:p w14:paraId="26702982" w14:textId="5E561485" w:rsidR="00673348" w:rsidRPr="005E5373" w:rsidRDefault="00824D1D" w:rsidP="00571AFA">
                      <w:pPr>
                        <w:spacing w:line="0" w:lineRule="atLeast"/>
                        <w:ind w:left="839" w:firstLineChars="500" w:firstLine="1275"/>
                        <w:rPr>
                          <w:b/>
                          <w:bCs/>
                          <w:color w:val="000000" w:themeColor="text1"/>
                          <w:sz w:val="26"/>
                          <w:szCs w:val="26"/>
                        </w:rPr>
                      </w:pPr>
                      <w:r w:rsidRPr="005E5373">
                        <w:rPr>
                          <w:rFonts w:hint="eastAsia"/>
                          <w:b/>
                          <w:bCs/>
                          <w:color w:val="000000" w:themeColor="text1"/>
                          <w:sz w:val="26"/>
                          <w:szCs w:val="26"/>
                        </w:rPr>
                        <w:t>佐藤</w:t>
                      </w:r>
                      <w:r w:rsidR="00261A60" w:rsidRPr="005E5373">
                        <w:rPr>
                          <w:rFonts w:hint="eastAsia"/>
                          <w:b/>
                          <w:bCs/>
                          <w:color w:val="000000" w:themeColor="text1"/>
                          <w:sz w:val="26"/>
                          <w:szCs w:val="26"/>
                        </w:rPr>
                        <w:t xml:space="preserve"> </w:t>
                      </w:r>
                      <w:r w:rsidRPr="005E5373">
                        <w:rPr>
                          <w:rFonts w:hint="eastAsia"/>
                          <w:b/>
                          <w:bCs/>
                          <w:color w:val="000000" w:themeColor="text1"/>
                          <w:sz w:val="26"/>
                          <w:szCs w:val="26"/>
                        </w:rPr>
                        <w:t>聡氏（DPI日本会議</w:t>
                      </w:r>
                      <w:r w:rsidR="007D31B4">
                        <w:rPr>
                          <w:rFonts w:hint="eastAsia"/>
                          <w:b/>
                          <w:bCs/>
                          <w:color w:val="000000" w:themeColor="text1"/>
                          <w:sz w:val="26"/>
                          <w:szCs w:val="26"/>
                        </w:rPr>
                        <w:t>事務局長</w:t>
                      </w:r>
                      <w:r w:rsidRPr="005E5373">
                        <w:rPr>
                          <w:rFonts w:hint="eastAsia"/>
                          <w:b/>
                          <w:bCs/>
                          <w:color w:val="000000" w:themeColor="text1"/>
                          <w:sz w:val="26"/>
                          <w:szCs w:val="26"/>
                        </w:rPr>
                        <w:t>）</w:t>
                      </w:r>
                    </w:p>
                  </w:txbxContent>
                </v:textbox>
                <w10:wrap anchorx="margin"/>
              </v:roundrect>
            </w:pict>
          </mc:Fallback>
        </mc:AlternateContent>
      </w:r>
      <w:r w:rsidR="00242866">
        <w:rPr>
          <w:rFonts w:hint="eastAsia"/>
          <w:sz w:val="32"/>
        </w:rPr>
        <w:t>情報保障：PC文字通訳、</w:t>
      </w:r>
      <w:r>
        <w:rPr>
          <w:rFonts w:hint="eastAsia"/>
          <w:sz w:val="32"/>
        </w:rPr>
        <w:t>手話通訳、テキスト資料</w:t>
      </w:r>
    </w:p>
    <w:p w14:paraId="1B10B062" w14:textId="4CCEFDE7" w:rsidR="006140E0" w:rsidRDefault="004F0849" w:rsidP="001501A3">
      <w:r>
        <w:rPr>
          <w:noProof/>
        </w:rPr>
        <mc:AlternateContent>
          <mc:Choice Requires="wps">
            <w:drawing>
              <wp:anchor distT="0" distB="0" distL="114300" distR="114300" simplePos="0" relativeHeight="251657728" behindDoc="0" locked="0" layoutInCell="1" allowOverlap="1" wp14:anchorId="2F7BD2A9" wp14:editId="7379C46F">
                <wp:simplePos x="0" y="0"/>
                <wp:positionH relativeFrom="column">
                  <wp:posOffset>-5869143</wp:posOffset>
                </wp:positionH>
                <wp:positionV relativeFrom="paragraph">
                  <wp:posOffset>567690</wp:posOffset>
                </wp:positionV>
                <wp:extent cx="512699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26990" cy="914400"/>
                        </a:xfrm>
                        <a:prstGeom prst="rect">
                          <a:avLst/>
                        </a:prstGeom>
                        <a:noFill/>
                        <a:ln w="6350">
                          <a:noFill/>
                        </a:ln>
                      </wps:spPr>
                      <wps:txbx>
                        <w:txbxContent>
                          <w:p w14:paraId="751E9489" w14:textId="77777777" w:rsidR="00594677" w:rsidRPr="00B06AE4" w:rsidRDefault="00594677">
                            <w:pPr>
                              <w:rPr>
                                <w:rFonts w:ascii="メイリオ" w:eastAsia="メイリオ" w:hAnsi="メイリオ"/>
                                <w:b/>
                                <w:bCs/>
                              </w:rPr>
                            </w:pPr>
                            <w:r w:rsidRPr="00B06AE4">
                              <w:rPr>
                                <w:rFonts w:ascii="メイリオ" w:eastAsia="メイリオ" w:hAnsi="メイリオ" w:hint="eastAsia"/>
                                <w:b/>
                                <w:bCs/>
                              </w:rPr>
                              <w:t>災害時などのどんな状況であってもインクルーシブな社会実現を目指していく。</w:t>
                            </w:r>
                          </w:p>
                          <w:p w14:paraId="4EA90D25" w14:textId="0F6DE143" w:rsidR="004A795F" w:rsidRPr="00B06AE4" w:rsidRDefault="00594677">
                            <w:pPr>
                              <w:rPr>
                                <w:rFonts w:ascii="メイリオ" w:eastAsia="メイリオ" w:hAnsi="メイリオ"/>
                                <w:b/>
                                <w:bCs/>
                              </w:rPr>
                            </w:pPr>
                            <w:r w:rsidRPr="00B06AE4">
                              <w:rPr>
                                <w:rFonts w:ascii="メイリオ" w:eastAsia="メイリオ" w:hAnsi="メイリオ" w:hint="eastAsia"/>
                                <w:b/>
                                <w:bCs/>
                              </w:rPr>
                              <w:t>東日本大震災の経験から次の災害に備えるためのシンポジウムを開催いたします。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BD2A9" id="テキスト ボックス 7" o:spid="_x0000_s1030" type="#_x0000_t202" style="position:absolute;left:0;text-align:left;margin-left:-462.15pt;margin-top:44.7pt;width:403.7pt;height:1in;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" filled="f" stroked="f" strokeweight=".5pt">
                <v:textbox>
                  <w:txbxContent>
                    <w:p w14:paraId="751E9489" w14:textId="77777777" w:rsidR="00594677" w:rsidRPr="00B06AE4" w:rsidRDefault="00594677">
                      <w:pPr>
                        <w:rPr>
                          <w:rFonts w:ascii="メイリオ" w:eastAsia="メイリオ" w:hAnsi="メイリオ"/>
                          <w:b/>
                          <w:bCs/>
                        </w:rPr>
                      </w:pPr>
                      <w:r w:rsidRPr="00B06AE4">
                        <w:rPr>
                          <w:rFonts w:ascii="メイリオ" w:eastAsia="メイリオ" w:hAnsi="メイリオ" w:hint="eastAsia"/>
                          <w:b/>
                          <w:bCs/>
                        </w:rPr>
                        <w:t>災害時などのどんな状況であってもインクルーシブな社会実現を目指していく。</w:t>
                      </w:r>
                    </w:p>
                    <w:p w14:paraId="4EA90D25" w14:textId="0F6DE143" w:rsidR="004A795F" w:rsidRPr="00B06AE4" w:rsidRDefault="00594677">
                      <w:pPr>
                        <w:rPr>
                          <w:rFonts w:ascii="メイリオ" w:eastAsia="メイリオ" w:hAnsi="メイリオ"/>
                          <w:b/>
                          <w:bCs/>
                        </w:rPr>
                      </w:pPr>
                      <w:r w:rsidRPr="00B06AE4">
                        <w:rPr>
                          <w:rFonts w:ascii="メイリオ" w:eastAsia="メイリオ" w:hAnsi="メイリオ" w:hint="eastAsia"/>
                          <w:b/>
                          <w:bCs/>
                        </w:rPr>
                        <w:t>東日本大震災の経験から次の災害に備えるためのシンポジウムを開催いたします。</w:t>
                      </w:r>
                    </w:p>
                  </w:txbxContent>
                </v:textbox>
              </v:shape>
            </w:pict>
          </mc:Fallback>
        </mc:AlternateContent>
      </w:r>
    </w:p>
    <w:p w14:paraId="69D5745F" w14:textId="3CC8472B" w:rsidR="006140E0" w:rsidRDefault="006140E0" w:rsidP="001501A3"/>
    <w:p w14:paraId="3703A2C1" w14:textId="7D4E4387" w:rsidR="006140E0" w:rsidRDefault="001203BA" w:rsidP="001501A3">
      <w:r>
        <w:rPr>
          <w:rFonts w:hint="eastAsia"/>
        </w:rPr>
        <w:t>・</w:t>
      </w:r>
    </w:p>
    <w:p w14:paraId="678C6DCA" w14:textId="6606771D" w:rsidR="006140E0" w:rsidRDefault="006140E0" w:rsidP="001501A3"/>
    <w:p w14:paraId="3097EBE7" w14:textId="49F01885" w:rsidR="006140E0" w:rsidRDefault="006140E0" w:rsidP="001501A3"/>
    <w:p w14:paraId="28326C2E" w14:textId="5D256920" w:rsidR="006140E0" w:rsidRDefault="006140E0" w:rsidP="001501A3"/>
    <w:p w14:paraId="3C422B7E" w14:textId="6A5F0DD7" w:rsidR="006140E0" w:rsidRDefault="005B4557" w:rsidP="001501A3">
      <w:r>
        <w:rPr>
          <w:noProof/>
        </w:rPr>
        <mc:AlternateContent>
          <mc:Choice Requires="wps">
            <w:drawing>
              <wp:anchor distT="0" distB="0" distL="114300" distR="114300" simplePos="0" relativeHeight="251658752" behindDoc="0" locked="0" layoutInCell="1" allowOverlap="1" wp14:anchorId="4F9D9144" wp14:editId="263DF9E8">
                <wp:simplePos x="0" y="0"/>
                <wp:positionH relativeFrom="column">
                  <wp:posOffset>165735</wp:posOffset>
                </wp:positionH>
                <wp:positionV relativeFrom="paragraph">
                  <wp:posOffset>11430</wp:posOffset>
                </wp:positionV>
                <wp:extent cx="1390015" cy="4152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390015" cy="415290"/>
                        </a:xfrm>
                        <a:prstGeom prst="rect">
                          <a:avLst/>
                        </a:prstGeom>
                        <a:noFill/>
                        <a:ln w="6350">
                          <a:noFill/>
                        </a:ln>
                      </wps:spPr>
                      <wps:txbx>
                        <w:txbxContent>
                          <w:p w14:paraId="506306EC" w14:textId="5E6E14FC" w:rsidR="005B48B5" w:rsidRPr="005F48AF" w:rsidRDefault="005B48B5">
                            <w:pPr>
                              <w:rPr>
                                <w:b/>
                                <w:bCs/>
                                <w:sz w:val="22"/>
                              </w:rPr>
                            </w:pPr>
                            <w:r w:rsidRPr="005F48AF">
                              <w:rPr>
                                <w:rFonts w:hint="eastAsia"/>
                                <w:b/>
                                <w:bCs/>
                                <w:sz w:val="22"/>
                              </w:rPr>
                              <w:t>【</w:t>
                            </w:r>
                            <w:r w:rsidR="005F48AF" w:rsidRPr="005F48AF">
                              <w:rPr>
                                <w:rFonts w:hint="eastAsia"/>
                                <w:b/>
                                <w:bCs/>
                                <w:sz w:val="22"/>
                              </w:rPr>
                              <w:t>シンポジスト</w:t>
                            </w:r>
                            <w:r w:rsidRPr="005F48AF">
                              <w:rPr>
                                <w:rFonts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9144" id="_x0000_s1031" type="#_x0000_t202" style="position:absolute;left:0;text-align:left;margin-left:13.05pt;margin-top:.9pt;width:109.45pt;height:3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" filled="f" stroked="f" strokeweight=".5pt">
                <v:textbox>
                  <w:txbxContent>
                    <w:p w14:paraId="506306EC" w14:textId="5E6E14FC" w:rsidR="005B48B5" w:rsidRPr="005F48AF" w:rsidRDefault="005B48B5">
                      <w:pPr>
                        <w:rPr>
                          <w:b/>
                          <w:bCs/>
                          <w:sz w:val="22"/>
                        </w:rPr>
                      </w:pPr>
                      <w:r w:rsidRPr="005F48AF">
                        <w:rPr>
                          <w:rFonts w:hint="eastAsia"/>
                          <w:b/>
                          <w:bCs/>
                          <w:sz w:val="22"/>
                        </w:rPr>
                        <w:t>【</w:t>
                      </w:r>
                      <w:r w:rsidR="005F48AF" w:rsidRPr="005F48AF">
                        <w:rPr>
                          <w:rFonts w:hint="eastAsia"/>
                          <w:b/>
                          <w:bCs/>
                          <w:sz w:val="22"/>
                        </w:rPr>
                        <w:t>シンポジスト</w:t>
                      </w:r>
                      <w:r w:rsidRPr="005F48AF">
                        <w:rPr>
                          <w:rFonts w:hint="eastAsia"/>
                          <w:b/>
                          <w:bCs/>
                          <w:sz w:val="22"/>
                        </w:rPr>
                        <w:t>】</w:t>
                      </w:r>
                    </w:p>
                  </w:txbxContent>
                </v:textbox>
              </v:shape>
            </w:pict>
          </mc:Fallback>
        </mc:AlternateContent>
      </w:r>
    </w:p>
    <w:p w14:paraId="670F4E03" w14:textId="09E4A1DB" w:rsidR="006140E0" w:rsidRDefault="006140E0" w:rsidP="001501A3"/>
    <w:p w14:paraId="53B6214F" w14:textId="5E1B99CF" w:rsidR="006140E0" w:rsidRDefault="006140E0" w:rsidP="001501A3"/>
    <w:p w14:paraId="7092CAE4" w14:textId="0491BF7C" w:rsidR="006140E0" w:rsidRDefault="006140E0" w:rsidP="001501A3"/>
    <w:p w14:paraId="0F4FFF3A" w14:textId="63E875AF" w:rsidR="006140E0" w:rsidRDefault="005E5373" w:rsidP="001501A3">
      <w:r>
        <w:rPr>
          <w:noProof/>
        </w:rPr>
        <mc:AlternateContent>
          <mc:Choice Requires="wps">
            <w:drawing>
              <wp:anchor distT="0" distB="0" distL="114300" distR="114300" simplePos="0" relativeHeight="251656704" behindDoc="0" locked="0" layoutInCell="1" allowOverlap="1" wp14:anchorId="735ADE11" wp14:editId="0282803E">
                <wp:simplePos x="0" y="0"/>
                <wp:positionH relativeFrom="margin">
                  <wp:posOffset>144780</wp:posOffset>
                </wp:positionH>
                <wp:positionV relativeFrom="paragraph">
                  <wp:posOffset>411480</wp:posOffset>
                </wp:positionV>
                <wp:extent cx="6284520" cy="135636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6284520" cy="13563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EB75A" w14:textId="5B879506" w:rsidR="00824D1D" w:rsidRPr="005E5373" w:rsidRDefault="00242866" w:rsidP="00824D1D">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主</w:t>
                            </w:r>
                            <w:r w:rsidR="005E5373">
                              <w:rPr>
                                <w:rFonts w:ascii="HG丸ｺﾞｼｯｸM-PRO" w:eastAsia="HG丸ｺﾞｼｯｸM-PRO" w:hAnsi="HG丸ｺﾞｼｯｸM-PRO" w:hint="eastAsia"/>
                                <w:b/>
                                <w:bCs/>
                                <w:color w:val="000000" w:themeColor="text1"/>
                                <w:sz w:val="24"/>
                                <w:szCs w:val="24"/>
                              </w:rPr>
                              <w:t>催</w:t>
                            </w:r>
                            <w:r>
                              <w:rPr>
                                <w:rFonts w:ascii="HG丸ｺﾞｼｯｸM-PRO" w:eastAsia="HG丸ｺﾞｼｯｸM-PRO" w:hAnsi="HG丸ｺﾞｼｯｸM-PRO" w:hint="eastAsia"/>
                                <w:b/>
                                <w:bCs/>
                                <w:color w:val="000000" w:themeColor="text1"/>
                                <w:sz w:val="24"/>
                                <w:szCs w:val="24"/>
                              </w:rPr>
                              <w:t>、</w:t>
                            </w:r>
                            <w:r>
                              <w:rPr>
                                <w:rFonts w:ascii="HG丸ｺﾞｼｯｸM-PRO" w:eastAsia="HG丸ｺﾞｼｯｸM-PRO" w:hAnsi="HG丸ｺﾞｼｯｸM-PRO"/>
                                <w:b/>
                                <w:bCs/>
                                <w:color w:val="000000" w:themeColor="text1"/>
                                <w:sz w:val="24"/>
                                <w:szCs w:val="24"/>
                              </w:rPr>
                              <w:t>問合せ先</w:t>
                            </w:r>
                            <w:r w:rsidR="00824D1D" w:rsidRPr="005E5373">
                              <w:rPr>
                                <w:rFonts w:ascii="HG丸ｺﾞｼｯｸM-PRO" w:eastAsia="HG丸ｺﾞｼｯｸM-PRO" w:hAnsi="HG丸ｺﾞｼｯｸM-PRO" w:hint="eastAsia"/>
                                <w:b/>
                                <w:bCs/>
                                <w:color w:val="000000" w:themeColor="text1"/>
                                <w:sz w:val="24"/>
                                <w:szCs w:val="24"/>
                              </w:rPr>
                              <w:t>：認定NPO法人DPI日本会議・特定非営利活動法人あいえるの会</w:t>
                            </w:r>
                          </w:p>
                          <w:p w14:paraId="68E04B1D" w14:textId="77777777" w:rsidR="005E5373" w:rsidRDefault="00824D1D" w:rsidP="00824D1D">
                            <w:pPr>
                              <w:rPr>
                                <w:rFonts w:ascii="HG丸ｺﾞｼｯｸM-PRO" w:eastAsia="HG丸ｺﾞｼｯｸM-PRO" w:hAnsi="HG丸ｺﾞｼｯｸM-PRO"/>
                                <w:color w:val="000000" w:themeColor="text1"/>
                                <w:sz w:val="22"/>
                              </w:rPr>
                            </w:pPr>
                            <w:r w:rsidRPr="005E5373">
                              <w:rPr>
                                <w:rFonts w:ascii="HG丸ｺﾞｼｯｸM-PRO" w:eastAsia="HG丸ｺﾞｼｯｸM-PRO" w:hAnsi="HG丸ｺﾞｼｯｸM-PRO" w:hint="eastAsia"/>
                                <w:color w:val="000000" w:themeColor="text1"/>
                                <w:sz w:val="22"/>
                              </w:rPr>
                              <w:t xml:space="preserve">　　　　　　　</w:t>
                            </w:r>
                            <w:r w:rsidR="00B47589" w:rsidRPr="005E5373">
                              <w:rPr>
                                <w:rFonts w:ascii="HG丸ｺﾞｼｯｸM-PRO" w:eastAsia="HG丸ｺﾞｼｯｸM-PRO" w:hAnsi="HG丸ｺﾞｼｯｸM-PRO" w:hint="eastAsia"/>
                                <w:color w:val="000000" w:themeColor="text1"/>
                                <w:sz w:val="22"/>
                              </w:rPr>
                              <w:t xml:space="preserve">　</w:t>
                            </w:r>
                            <w:r w:rsidR="005E5373">
                              <w:rPr>
                                <w:rFonts w:ascii="HG丸ｺﾞｼｯｸM-PRO" w:eastAsia="HG丸ｺﾞｼｯｸM-PRO" w:hAnsi="HG丸ｺﾞｼｯｸM-PRO" w:hint="eastAsia"/>
                                <w:color w:val="000000" w:themeColor="text1"/>
                                <w:sz w:val="22"/>
                              </w:rPr>
                              <w:t xml:space="preserve"> </w:t>
                            </w:r>
                            <w:r w:rsidRPr="005E5373">
                              <w:rPr>
                                <w:rFonts w:ascii="HG丸ｺﾞｼｯｸM-PRO" w:eastAsia="HG丸ｺﾞｼｯｸM-PRO" w:hAnsi="HG丸ｺﾞｼｯｸM-PRO" w:hint="eastAsia"/>
                                <w:color w:val="000000" w:themeColor="text1"/>
                                <w:sz w:val="22"/>
                              </w:rPr>
                              <w:t>〒9</w:t>
                            </w:r>
                            <w:r w:rsidRPr="005E5373">
                              <w:rPr>
                                <w:rFonts w:ascii="HG丸ｺﾞｼｯｸM-PRO" w:eastAsia="HG丸ｺﾞｼｯｸM-PRO" w:hAnsi="HG丸ｺﾞｼｯｸM-PRO"/>
                                <w:color w:val="000000" w:themeColor="text1"/>
                                <w:sz w:val="22"/>
                              </w:rPr>
                              <w:t>63-8022</w:t>
                            </w:r>
                            <w:r w:rsidRPr="005E5373">
                              <w:rPr>
                                <w:rFonts w:ascii="HG丸ｺﾞｼｯｸM-PRO" w:eastAsia="HG丸ｺﾞｼｯｸM-PRO" w:hAnsi="HG丸ｺﾞｼｯｸM-PRO" w:hint="eastAsia"/>
                                <w:color w:val="000000" w:themeColor="text1"/>
                                <w:sz w:val="22"/>
                              </w:rPr>
                              <w:t>郡山市西ノ内</w:t>
                            </w:r>
                            <w:r w:rsidR="004E10B4" w:rsidRPr="005E5373">
                              <w:rPr>
                                <w:rFonts w:ascii="HG丸ｺﾞｼｯｸM-PRO" w:eastAsia="HG丸ｺﾞｼｯｸM-PRO" w:hAnsi="HG丸ｺﾞｼｯｸM-PRO"/>
                                <w:color w:val="000000" w:themeColor="text1"/>
                                <w:sz w:val="22"/>
                              </w:rPr>
                              <w:t>二</w:t>
                            </w:r>
                            <w:r w:rsidRPr="005E5373">
                              <w:rPr>
                                <w:rFonts w:ascii="HG丸ｺﾞｼｯｸM-PRO" w:eastAsia="HG丸ｺﾞｼｯｸM-PRO" w:hAnsi="HG丸ｺﾞｼｯｸM-PRO" w:hint="eastAsia"/>
                                <w:color w:val="000000" w:themeColor="text1"/>
                                <w:sz w:val="22"/>
                              </w:rPr>
                              <w:t>丁目11－15</w:t>
                            </w:r>
                          </w:p>
                          <w:p w14:paraId="69A0CE76" w14:textId="77777777" w:rsidR="005E5373" w:rsidRPr="005E5373" w:rsidRDefault="00824D1D" w:rsidP="005E5373">
                            <w:pPr>
                              <w:ind w:firstLineChars="750" w:firstLine="1650"/>
                              <w:rPr>
                                <w:rFonts w:ascii="HG丸ｺﾞｼｯｸM-PRO" w:eastAsia="HG丸ｺﾞｼｯｸM-PRO" w:hAnsi="HG丸ｺﾞｼｯｸM-PRO"/>
                                <w:color w:val="000000" w:themeColor="text1"/>
                                <w:sz w:val="22"/>
                              </w:rPr>
                            </w:pPr>
                            <w:r w:rsidRPr="005E5373">
                              <w:rPr>
                                <w:rFonts w:ascii="HG丸ｺﾞｼｯｸM-PRO" w:eastAsia="HG丸ｺﾞｼｯｸM-PRO" w:hAnsi="HG丸ｺﾞｼｯｸM-PRO" w:hint="eastAsia"/>
                                <w:color w:val="000000" w:themeColor="text1"/>
                                <w:sz w:val="22"/>
                              </w:rPr>
                              <w:t xml:space="preserve">　T</w:t>
                            </w:r>
                            <w:r w:rsidRPr="005E5373">
                              <w:rPr>
                                <w:rFonts w:ascii="HG丸ｺﾞｼｯｸM-PRO" w:eastAsia="HG丸ｺﾞｼｯｸM-PRO" w:hAnsi="HG丸ｺﾞｼｯｸM-PRO"/>
                                <w:color w:val="000000" w:themeColor="text1"/>
                                <w:sz w:val="22"/>
                              </w:rPr>
                              <w:t>EL024-921-3567/FAX 024-925-4558</w:t>
                            </w:r>
                            <w:r w:rsidR="005E5373" w:rsidRPr="005E5373">
                              <w:rPr>
                                <w:rFonts w:ascii="HG丸ｺﾞｼｯｸM-PRO" w:eastAsia="HG丸ｺﾞｼｯｸM-PRO" w:hAnsi="HG丸ｺﾞｼｯｸM-PRO" w:hint="eastAsia"/>
                                <w:color w:val="000000" w:themeColor="text1"/>
                                <w:sz w:val="22"/>
                              </w:rPr>
                              <w:t>(担当：宮下</w:t>
                            </w:r>
                            <w:r w:rsidR="005E5373" w:rsidRPr="005E5373">
                              <w:rPr>
                                <w:rFonts w:ascii="HG丸ｺﾞｼｯｸM-PRO" w:eastAsia="HG丸ｺﾞｼｯｸM-PRO" w:hAnsi="HG丸ｺﾞｼｯｸM-PRO"/>
                                <w:color w:val="000000" w:themeColor="text1"/>
                                <w:sz w:val="22"/>
                              </w:rPr>
                              <w:t>)</w:t>
                            </w:r>
                          </w:p>
                          <w:p w14:paraId="600F9381" w14:textId="08905BE9" w:rsidR="00824D1D" w:rsidRPr="00EF78D0" w:rsidRDefault="00571AFA" w:rsidP="00571AFA">
                            <w:pPr>
                              <w:rPr>
                                <w:rFonts w:ascii="HG丸ｺﾞｼｯｸM-PRO" w:eastAsia="HG丸ｺﾞｼｯｸM-PRO" w:hAnsi="HG丸ｺﾞｼｯｸM-PRO"/>
                                <w:b/>
                                <w:bCs/>
                                <w:color w:val="000000" w:themeColor="text1"/>
                                <w:sz w:val="24"/>
                                <w:szCs w:val="24"/>
                              </w:rPr>
                            </w:pPr>
                            <w:r w:rsidRPr="00EF78D0">
                              <w:rPr>
                                <w:rFonts w:ascii="HG丸ｺﾞｼｯｸM-PRO" w:eastAsia="HG丸ｺﾞｼｯｸM-PRO" w:hAnsi="HG丸ｺﾞｼｯｸM-PRO" w:hint="eastAsia"/>
                                <w:b/>
                                <w:bCs/>
                                <w:color w:val="000000" w:themeColor="text1"/>
                                <w:sz w:val="24"/>
                                <w:szCs w:val="24"/>
                              </w:rPr>
                              <w:t>助成</w:t>
                            </w:r>
                            <w:r w:rsidRPr="00EF78D0">
                              <w:rPr>
                                <w:rFonts w:ascii="HG丸ｺﾞｼｯｸM-PRO" w:eastAsia="HG丸ｺﾞｼｯｸM-PRO" w:hAnsi="HG丸ｺﾞｼｯｸM-PRO"/>
                                <w:b/>
                                <w:bCs/>
                                <w:color w:val="000000" w:themeColor="text1"/>
                                <w:sz w:val="24"/>
                                <w:szCs w:val="24"/>
                              </w:rPr>
                              <w:t>：</w:t>
                            </w:r>
                            <w:r w:rsidR="00EF78D0" w:rsidRPr="00EF78D0">
                              <w:rPr>
                                <w:rFonts w:ascii="HG丸ｺﾞｼｯｸM-PRO" w:eastAsia="HG丸ｺﾞｼｯｸM-PRO" w:hAnsi="HG丸ｺﾞｼｯｸM-PRO" w:hint="eastAsia"/>
                                <w:b/>
                                <w:bCs/>
                                <w:color w:val="000000" w:themeColor="text1"/>
                                <w:sz w:val="24"/>
                                <w:szCs w:val="24"/>
                              </w:rPr>
                              <w:t>公益財団法人</w:t>
                            </w:r>
                            <w:r w:rsidRPr="00EF78D0">
                              <w:rPr>
                                <w:rFonts w:ascii="HG丸ｺﾞｼｯｸM-PRO" w:eastAsia="HG丸ｺﾞｼｯｸM-PRO" w:hAnsi="HG丸ｺﾞｼｯｸM-PRO" w:hint="eastAsia"/>
                                <w:b/>
                                <w:bCs/>
                                <w:color w:val="000000" w:themeColor="text1"/>
                                <w:sz w:val="24"/>
                                <w:szCs w:val="24"/>
                              </w:rPr>
                              <w:t>倶申会</w:t>
                            </w:r>
                          </w:p>
                          <w:p w14:paraId="509AAF8D" w14:textId="77777777" w:rsidR="00824D1D" w:rsidRPr="005E5373" w:rsidRDefault="00824D1D" w:rsidP="00B47589">
                            <w:pPr>
                              <w:ind w:firstLineChars="900" w:firstLine="1980"/>
                              <w:rPr>
                                <w:rFonts w:ascii="HG丸ｺﾞｼｯｸM-PRO" w:eastAsia="HG丸ｺﾞｼｯｸM-PRO" w:hAnsi="HG丸ｺﾞｼｯｸM-PRO"/>
                                <w:color w:val="000000" w:themeColor="text1"/>
                                <w:sz w:val="22"/>
                              </w:rPr>
                            </w:pPr>
                            <w:r w:rsidRPr="005E5373">
                              <w:rPr>
                                <w:rFonts w:ascii="HG丸ｺﾞｼｯｸM-PRO" w:eastAsia="HG丸ｺﾞｼｯｸM-PRO" w:hAnsi="HG丸ｺﾞｼｯｸM-PRO" w:hint="eastAsia"/>
                                <w:color w:val="000000" w:themeColor="text1"/>
                                <w:sz w:val="22"/>
                              </w:rPr>
                              <w:t>メール:</w:t>
                            </w:r>
                            <w:r w:rsidRPr="005E5373">
                              <w:rPr>
                                <w:rFonts w:ascii="HG丸ｺﾞｼｯｸM-PRO" w:eastAsia="HG丸ｺﾞｼｯｸM-PRO" w:hAnsi="HG丸ｺﾞｼｯｸM-PRO"/>
                                <w:color w:val="000000" w:themeColor="text1"/>
                                <w:sz w:val="22"/>
                              </w:rPr>
                              <w:t>officeil@cronos.ocn.ne.jp</w:t>
                            </w:r>
                          </w:p>
                          <w:p w14:paraId="594D9F72" w14:textId="77777777" w:rsidR="00824D1D" w:rsidRPr="0081554D" w:rsidRDefault="00824D1D" w:rsidP="00824D1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ADE11" id="四角形: 角を丸くする 15" o:spid="_x0000_s1032" style="position:absolute;left:0;text-align:left;margin-left:11.4pt;margin-top:32.4pt;width:494.85pt;height:106.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" filled="f" stroked="f" strokeweight="1pt">
                <v:stroke joinstyle="miter"/>
                <v:textbox>
                  <w:txbxContent>
                    <w:p w14:paraId="3BFEB75A" w14:textId="5B879506" w:rsidR="00824D1D" w:rsidRPr="005E5373" w:rsidRDefault="00242866" w:rsidP="00824D1D">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主</w:t>
                      </w:r>
                      <w:r w:rsidR="005E5373">
                        <w:rPr>
                          <w:rFonts w:ascii="HG丸ｺﾞｼｯｸM-PRO" w:eastAsia="HG丸ｺﾞｼｯｸM-PRO" w:hAnsi="HG丸ｺﾞｼｯｸM-PRO" w:hint="eastAsia"/>
                          <w:b/>
                          <w:bCs/>
                          <w:color w:val="000000" w:themeColor="text1"/>
                          <w:sz w:val="24"/>
                          <w:szCs w:val="24"/>
                        </w:rPr>
                        <w:t>催</w:t>
                      </w:r>
                      <w:r>
                        <w:rPr>
                          <w:rFonts w:ascii="HG丸ｺﾞｼｯｸM-PRO" w:eastAsia="HG丸ｺﾞｼｯｸM-PRO" w:hAnsi="HG丸ｺﾞｼｯｸM-PRO" w:hint="eastAsia"/>
                          <w:b/>
                          <w:bCs/>
                          <w:color w:val="000000" w:themeColor="text1"/>
                          <w:sz w:val="24"/>
                          <w:szCs w:val="24"/>
                        </w:rPr>
                        <w:t>、</w:t>
                      </w:r>
                      <w:r>
                        <w:rPr>
                          <w:rFonts w:ascii="HG丸ｺﾞｼｯｸM-PRO" w:eastAsia="HG丸ｺﾞｼｯｸM-PRO" w:hAnsi="HG丸ｺﾞｼｯｸM-PRO"/>
                          <w:b/>
                          <w:bCs/>
                          <w:color w:val="000000" w:themeColor="text1"/>
                          <w:sz w:val="24"/>
                          <w:szCs w:val="24"/>
                        </w:rPr>
                        <w:t>問合せ先</w:t>
                      </w:r>
                      <w:r w:rsidR="00824D1D" w:rsidRPr="005E5373">
                        <w:rPr>
                          <w:rFonts w:ascii="HG丸ｺﾞｼｯｸM-PRO" w:eastAsia="HG丸ｺﾞｼｯｸM-PRO" w:hAnsi="HG丸ｺﾞｼｯｸM-PRO" w:hint="eastAsia"/>
                          <w:b/>
                          <w:bCs/>
                          <w:color w:val="000000" w:themeColor="text1"/>
                          <w:sz w:val="24"/>
                          <w:szCs w:val="24"/>
                        </w:rPr>
                        <w:t>：認定NPO法人DPI日本会議・特定非営利活動法人あいえるの会</w:t>
                      </w:r>
                    </w:p>
                    <w:p w14:paraId="68E04B1D" w14:textId="77777777" w:rsidR="005E5373" w:rsidRDefault="00824D1D" w:rsidP="00824D1D">
                      <w:pPr>
                        <w:rPr>
                          <w:rFonts w:ascii="HG丸ｺﾞｼｯｸM-PRO" w:eastAsia="HG丸ｺﾞｼｯｸM-PRO" w:hAnsi="HG丸ｺﾞｼｯｸM-PRO"/>
                          <w:color w:val="000000" w:themeColor="text1"/>
                          <w:sz w:val="22"/>
                        </w:rPr>
                      </w:pPr>
                      <w:r w:rsidRPr="005E5373">
                        <w:rPr>
                          <w:rFonts w:ascii="HG丸ｺﾞｼｯｸM-PRO" w:eastAsia="HG丸ｺﾞｼｯｸM-PRO" w:hAnsi="HG丸ｺﾞｼｯｸM-PRO" w:hint="eastAsia"/>
                          <w:color w:val="000000" w:themeColor="text1"/>
                          <w:sz w:val="22"/>
                        </w:rPr>
                        <w:t xml:space="preserve">　　　　　　　</w:t>
                      </w:r>
                      <w:r w:rsidR="00B47589" w:rsidRPr="005E5373">
                        <w:rPr>
                          <w:rFonts w:ascii="HG丸ｺﾞｼｯｸM-PRO" w:eastAsia="HG丸ｺﾞｼｯｸM-PRO" w:hAnsi="HG丸ｺﾞｼｯｸM-PRO" w:hint="eastAsia"/>
                          <w:color w:val="000000" w:themeColor="text1"/>
                          <w:sz w:val="22"/>
                        </w:rPr>
                        <w:t xml:space="preserve">　</w:t>
                      </w:r>
                      <w:r w:rsidR="005E5373">
                        <w:rPr>
                          <w:rFonts w:ascii="HG丸ｺﾞｼｯｸM-PRO" w:eastAsia="HG丸ｺﾞｼｯｸM-PRO" w:hAnsi="HG丸ｺﾞｼｯｸM-PRO" w:hint="eastAsia"/>
                          <w:color w:val="000000" w:themeColor="text1"/>
                          <w:sz w:val="22"/>
                        </w:rPr>
                        <w:t xml:space="preserve"> </w:t>
                      </w:r>
                      <w:r w:rsidRPr="005E5373">
                        <w:rPr>
                          <w:rFonts w:ascii="HG丸ｺﾞｼｯｸM-PRO" w:eastAsia="HG丸ｺﾞｼｯｸM-PRO" w:hAnsi="HG丸ｺﾞｼｯｸM-PRO" w:hint="eastAsia"/>
                          <w:color w:val="000000" w:themeColor="text1"/>
                          <w:sz w:val="22"/>
                        </w:rPr>
                        <w:t>〒9</w:t>
                      </w:r>
                      <w:r w:rsidRPr="005E5373">
                        <w:rPr>
                          <w:rFonts w:ascii="HG丸ｺﾞｼｯｸM-PRO" w:eastAsia="HG丸ｺﾞｼｯｸM-PRO" w:hAnsi="HG丸ｺﾞｼｯｸM-PRO"/>
                          <w:color w:val="000000" w:themeColor="text1"/>
                          <w:sz w:val="22"/>
                        </w:rPr>
                        <w:t>63-8022</w:t>
                      </w:r>
                      <w:r w:rsidRPr="005E5373">
                        <w:rPr>
                          <w:rFonts w:ascii="HG丸ｺﾞｼｯｸM-PRO" w:eastAsia="HG丸ｺﾞｼｯｸM-PRO" w:hAnsi="HG丸ｺﾞｼｯｸM-PRO" w:hint="eastAsia"/>
                          <w:color w:val="000000" w:themeColor="text1"/>
                          <w:sz w:val="22"/>
                        </w:rPr>
                        <w:t>郡山市西ノ内</w:t>
                      </w:r>
                      <w:r w:rsidR="004E10B4" w:rsidRPr="005E5373">
                        <w:rPr>
                          <w:rFonts w:ascii="HG丸ｺﾞｼｯｸM-PRO" w:eastAsia="HG丸ｺﾞｼｯｸM-PRO" w:hAnsi="HG丸ｺﾞｼｯｸM-PRO"/>
                          <w:color w:val="000000" w:themeColor="text1"/>
                          <w:sz w:val="22"/>
                        </w:rPr>
                        <w:t>二</w:t>
                      </w:r>
                      <w:r w:rsidRPr="005E5373">
                        <w:rPr>
                          <w:rFonts w:ascii="HG丸ｺﾞｼｯｸM-PRO" w:eastAsia="HG丸ｺﾞｼｯｸM-PRO" w:hAnsi="HG丸ｺﾞｼｯｸM-PRO" w:hint="eastAsia"/>
                          <w:color w:val="000000" w:themeColor="text1"/>
                          <w:sz w:val="22"/>
                        </w:rPr>
                        <w:t>丁目11－15</w:t>
                      </w:r>
                    </w:p>
                    <w:p w14:paraId="69A0CE76" w14:textId="77777777" w:rsidR="005E5373" w:rsidRPr="005E5373" w:rsidRDefault="00824D1D" w:rsidP="005E5373">
                      <w:pPr>
                        <w:ind w:firstLineChars="750" w:firstLine="1650"/>
                        <w:rPr>
                          <w:rFonts w:ascii="HG丸ｺﾞｼｯｸM-PRO" w:eastAsia="HG丸ｺﾞｼｯｸM-PRO" w:hAnsi="HG丸ｺﾞｼｯｸM-PRO"/>
                          <w:color w:val="000000" w:themeColor="text1"/>
                          <w:sz w:val="22"/>
                        </w:rPr>
                      </w:pPr>
                      <w:r w:rsidRPr="005E5373">
                        <w:rPr>
                          <w:rFonts w:ascii="HG丸ｺﾞｼｯｸM-PRO" w:eastAsia="HG丸ｺﾞｼｯｸM-PRO" w:hAnsi="HG丸ｺﾞｼｯｸM-PRO" w:hint="eastAsia"/>
                          <w:color w:val="000000" w:themeColor="text1"/>
                          <w:sz w:val="22"/>
                        </w:rPr>
                        <w:t xml:space="preserve">　T</w:t>
                      </w:r>
                      <w:r w:rsidRPr="005E5373">
                        <w:rPr>
                          <w:rFonts w:ascii="HG丸ｺﾞｼｯｸM-PRO" w:eastAsia="HG丸ｺﾞｼｯｸM-PRO" w:hAnsi="HG丸ｺﾞｼｯｸM-PRO"/>
                          <w:color w:val="000000" w:themeColor="text1"/>
                          <w:sz w:val="22"/>
                        </w:rPr>
                        <w:t>EL024-921-3567/FAX 024-925-4558</w:t>
                      </w:r>
                      <w:r w:rsidR="005E5373" w:rsidRPr="005E5373">
                        <w:rPr>
                          <w:rFonts w:ascii="HG丸ｺﾞｼｯｸM-PRO" w:eastAsia="HG丸ｺﾞｼｯｸM-PRO" w:hAnsi="HG丸ｺﾞｼｯｸM-PRO" w:hint="eastAsia"/>
                          <w:color w:val="000000" w:themeColor="text1"/>
                          <w:sz w:val="22"/>
                        </w:rPr>
                        <w:t>(担当：宮下</w:t>
                      </w:r>
                      <w:r w:rsidR="005E5373" w:rsidRPr="005E5373">
                        <w:rPr>
                          <w:rFonts w:ascii="HG丸ｺﾞｼｯｸM-PRO" w:eastAsia="HG丸ｺﾞｼｯｸM-PRO" w:hAnsi="HG丸ｺﾞｼｯｸM-PRO"/>
                          <w:color w:val="000000" w:themeColor="text1"/>
                          <w:sz w:val="22"/>
                        </w:rPr>
                        <w:t>)</w:t>
                      </w:r>
                    </w:p>
                    <w:p w14:paraId="600F9381" w14:textId="08905BE9" w:rsidR="00824D1D" w:rsidRPr="00EF78D0" w:rsidRDefault="00571AFA" w:rsidP="00571AFA">
                      <w:pPr>
                        <w:rPr>
                          <w:rFonts w:ascii="HG丸ｺﾞｼｯｸM-PRO" w:eastAsia="HG丸ｺﾞｼｯｸM-PRO" w:hAnsi="HG丸ｺﾞｼｯｸM-PRO"/>
                          <w:b/>
                          <w:bCs/>
                          <w:color w:val="000000" w:themeColor="text1"/>
                          <w:sz w:val="24"/>
                          <w:szCs w:val="24"/>
                        </w:rPr>
                      </w:pPr>
                      <w:r w:rsidRPr="00EF78D0">
                        <w:rPr>
                          <w:rFonts w:ascii="HG丸ｺﾞｼｯｸM-PRO" w:eastAsia="HG丸ｺﾞｼｯｸM-PRO" w:hAnsi="HG丸ｺﾞｼｯｸM-PRO" w:hint="eastAsia"/>
                          <w:b/>
                          <w:bCs/>
                          <w:color w:val="000000" w:themeColor="text1"/>
                          <w:sz w:val="24"/>
                          <w:szCs w:val="24"/>
                        </w:rPr>
                        <w:t>助成</w:t>
                      </w:r>
                      <w:r w:rsidRPr="00EF78D0">
                        <w:rPr>
                          <w:rFonts w:ascii="HG丸ｺﾞｼｯｸM-PRO" w:eastAsia="HG丸ｺﾞｼｯｸM-PRO" w:hAnsi="HG丸ｺﾞｼｯｸM-PRO"/>
                          <w:b/>
                          <w:bCs/>
                          <w:color w:val="000000" w:themeColor="text1"/>
                          <w:sz w:val="24"/>
                          <w:szCs w:val="24"/>
                        </w:rPr>
                        <w:t>：</w:t>
                      </w:r>
                      <w:r w:rsidR="00EF78D0" w:rsidRPr="00EF78D0">
                        <w:rPr>
                          <w:rFonts w:ascii="HG丸ｺﾞｼｯｸM-PRO" w:eastAsia="HG丸ｺﾞｼｯｸM-PRO" w:hAnsi="HG丸ｺﾞｼｯｸM-PRO" w:hint="eastAsia"/>
                          <w:b/>
                          <w:bCs/>
                          <w:color w:val="000000" w:themeColor="text1"/>
                          <w:sz w:val="24"/>
                          <w:szCs w:val="24"/>
                        </w:rPr>
                        <w:t>公益財団法人</w:t>
                      </w:r>
                      <w:r w:rsidRPr="00EF78D0">
                        <w:rPr>
                          <w:rFonts w:ascii="HG丸ｺﾞｼｯｸM-PRO" w:eastAsia="HG丸ｺﾞｼｯｸM-PRO" w:hAnsi="HG丸ｺﾞｼｯｸM-PRO" w:hint="eastAsia"/>
                          <w:b/>
                          <w:bCs/>
                          <w:color w:val="000000" w:themeColor="text1"/>
                          <w:sz w:val="24"/>
                          <w:szCs w:val="24"/>
                        </w:rPr>
                        <w:t>倶申会</w:t>
                      </w:r>
                    </w:p>
                    <w:p w14:paraId="509AAF8D" w14:textId="77777777" w:rsidR="00824D1D" w:rsidRPr="005E5373" w:rsidRDefault="00824D1D" w:rsidP="00B47589">
                      <w:pPr>
                        <w:ind w:firstLineChars="900" w:firstLine="1980"/>
                        <w:rPr>
                          <w:rFonts w:ascii="HG丸ｺﾞｼｯｸM-PRO" w:eastAsia="HG丸ｺﾞｼｯｸM-PRO" w:hAnsi="HG丸ｺﾞｼｯｸM-PRO"/>
                          <w:color w:val="000000" w:themeColor="text1"/>
                          <w:sz w:val="22"/>
                        </w:rPr>
                      </w:pPr>
                      <w:r w:rsidRPr="005E5373">
                        <w:rPr>
                          <w:rFonts w:ascii="HG丸ｺﾞｼｯｸM-PRO" w:eastAsia="HG丸ｺﾞｼｯｸM-PRO" w:hAnsi="HG丸ｺﾞｼｯｸM-PRO" w:hint="eastAsia"/>
                          <w:color w:val="000000" w:themeColor="text1"/>
                          <w:sz w:val="22"/>
                        </w:rPr>
                        <w:t>メール:</w:t>
                      </w:r>
                      <w:r w:rsidRPr="005E5373">
                        <w:rPr>
                          <w:rFonts w:ascii="HG丸ｺﾞｼｯｸM-PRO" w:eastAsia="HG丸ｺﾞｼｯｸM-PRO" w:hAnsi="HG丸ｺﾞｼｯｸM-PRO"/>
                          <w:color w:val="000000" w:themeColor="text1"/>
                          <w:sz w:val="22"/>
                        </w:rPr>
                        <w:t>officeil@cronos.ocn.ne.jp</w:t>
                      </w:r>
                    </w:p>
                    <w:p w14:paraId="594D9F72" w14:textId="77777777" w:rsidR="00824D1D" w:rsidRPr="0081554D" w:rsidRDefault="00824D1D" w:rsidP="00824D1D">
                      <w:pPr>
                        <w:rPr>
                          <w:color w:val="000000" w:themeColor="text1"/>
                        </w:rPr>
                      </w:pPr>
                    </w:p>
                  </w:txbxContent>
                </v:textbox>
                <w10:wrap anchorx="margin"/>
              </v:roundrect>
            </w:pict>
          </mc:Fallback>
        </mc:AlternateContent>
      </w:r>
    </w:p>
    <w:sectPr w:rsidR="006140E0" w:rsidSect="001501A3">
      <w:pgSz w:w="11906" w:h="16838"/>
      <w:pgMar w:top="720" w:right="720" w:bottom="720" w:left="720" w:header="851"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E4408" w14:textId="77777777" w:rsidR="007273D6" w:rsidRDefault="007273D6" w:rsidP="00A70F96">
      <w:r>
        <w:separator/>
      </w:r>
    </w:p>
  </w:endnote>
  <w:endnote w:type="continuationSeparator" w:id="0">
    <w:p w14:paraId="0DBD6D12" w14:textId="77777777" w:rsidR="007273D6" w:rsidRDefault="007273D6" w:rsidP="00A7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98B87" w14:textId="77777777" w:rsidR="007273D6" w:rsidRDefault="007273D6" w:rsidP="00A70F96">
      <w:r>
        <w:separator/>
      </w:r>
    </w:p>
  </w:footnote>
  <w:footnote w:type="continuationSeparator" w:id="0">
    <w:p w14:paraId="6286B230" w14:textId="77777777" w:rsidR="007273D6" w:rsidRDefault="007273D6" w:rsidP="00A70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drawingGridHorizontalSpacing w:val="107"/>
  <w:drawingGridVerticalSpacing w:val="18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F4"/>
    <w:rsid w:val="00010630"/>
    <w:rsid w:val="00040B30"/>
    <w:rsid w:val="00052103"/>
    <w:rsid w:val="0007462B"/>
    <w:rsid w:val="0008132A"/>
    <w:rsid w:val="00087DCB"/>
    <w:rsid w:val="00095A3F"/>
    <w:rsid w:val="000A1D15"/>
    <w:rsid w:val="000A5CA7"/>
    <w:rsid w:val="000B6113"/>
    <w:rsid w:val="000C1224"/>
    <w:rsid w:val="000C632A"/>
    <w:rsid w:val="000D157D"/>
    <w:rsid w:val="000D72E1"/>
    <w:rsid w:val="000E749E"/>
    <w:rsid w:val="00102729"/>
    <w:rsid w:val="00110A3A"/>
    <w:rsid w:val="001203BA"/>
    <w:rsid w:val="0012743D"/>
    <w:rsid w:val="00134245"/>
    <w:rsid w:val="0013548B"/>
    <w:rsid w:val="001501A3"/>
    <w:rsid w:val="00156838"/>
    <w:rsid w:val="0016113D"/>
    <w:rsid w:val="00174CA1"/>
    <w:rsid w:val="0018118A"/>
    <w:rsid w:val="001874F9"/>
    <w:rsid w:val="001B3965"/>
    <w:rsid w:val="001B4B6E"/>
    <w:rsid w:val="001C3D90"/>
    <w:rsid w:val="001E37EE"/>
    <w:rsid w:val="001E5B6E"/>
    <w:rsid w:val="001F5011"/>
    <w:rsid w:val="002316E2"/>
    <w:rsid w:val="0024034C"/>
    <w:rsid w:val="00242866"/>
    <w:rsid w:val="00246740"/>
    <w:rsid w:val="00261A60"/>
    <w:rsid w:val="0027058D"/>
    <w:rsid w:val="00271C1F"/>
    <w:rsid w:val="00273550"/>
    <w:rsid w:val="002937BC"/>
    <w:rsid w:val="00297EA9"/>
    <w:rsid w:val="002A49AF"/>
    <w:rsid w:val="002C0896"/>
    <w:rsid w:val="002C5D6E"/>
    <w:rsid w:val="002D095E"/>
    <w:rsid w:val="002E79F4"/>
    <w:rsid w:val="002F58FD"/>
    <w:rsid w:val="00305C10"/>
    <w:rsid w:val="00305EE3"/>
    <w:rsid w:val="003363EC"/>
    <w:rsid w:val="00346D41"/>
    <w:rsid w:val="003614A1"/>
    <w:rsid w:val="00366410"/>
    <w:rsid w:val="003A2C65"/>
    <w:rsid w:val="003C36C0"/>
    <w:rsid w:val="003E3C22"/>
    <w:rsid w:val="003F4D91"/>
    <w:rsid w:val="0040614F"/>
    <w:rsid w:val="004140CE"/>
    <w:rsid w:val="00424A78"/>
    <w:rsid w:val="00432E5A"/>
    <w:rsid w:val="00434468"/>
    <w:rsid w:val="004459CA"/>
    <w:rsid w:val="00465E2D"/>
    <w:rsid w:val="00470A6C"/>
    <w:rsid w:val="00483DDC"/>
    <w:rsid w:val="00495689"/>
    <w:rsid w:val="004A346C"/>
    <w:rsid w:val="004A795F"/>
    <w:rsid w:val="004E10B4"/>
    <w:rsid w:val="004E246C"/>
    <w:rsid w:val="004F0849"/>
    <w:rsid w:val="004F1CCB"/>
    <w:rsid w:val="004F23FF"/>
    <w:rsid w:val="004F6E8B"/>
    <w:rsid w:val="00511A0C"/>
    <w:rsid w:val="00520F4F"/>
    <w:rsid w:val="00521BDA"/>
    <w:rsid w:val="005416ED"/>
    <w:rsid w:val="00547BED"/>
    <w:rsid w:val="00563B9F"/>
    <w:rsid w:val="00571AFA"/>
    <w:rsid w:val="00594677"/>
    <w:rsid w:val="0059712D"/>
    <w:rsid w:val="005A483D"/>
    <w:rsid w:val="005B10BB"/>
    <w:rsid w:val="005B4557"/>
    <w:rsid w:val="005B48B5"/>
    <w:rsid w:val="005E18D4"/>
    <w:rsid w:val="005E5373"/>
    <w:rsid w:val="005F48AF"/>
    <w:rsid w:val="00601537"/>
    <w:rsid w:val="006140E0"/>
    <w:rsid w:val="006143BF"/>
    <w:rsid w:val="006210CA"/>
    <w:rsid w:val="00623EF3"/>
    <w:rsid w:val="00667720"/>
    <w:rsid w:val="00673348"/>
    <w:rsid w:val="00682528"/>
    <w:rsid w:val="006A032E"/>
    <w:rsid w:val="006B52AE"/>
    <w:rsid w:val="006C57EC"/>
    <w:rsid w:val="006D2CAF"/>
    <w:rsid w:val="006D4BB3"/>
    <w:rsid w:val="006E09BE"/>
    <w:rsid w:val="006F1AF7"/>
    <w:rsid w:val="006F36AC"/>
    <w:rsid w:val="00702E0B"/>
    <w:rsid w:val="00702F68"/>
    <w:rsid w:val="00710D12"/>
    <w:rsid w:val="00711FBD"/>
    <w:rsid w:val="0072335D"/>
    <w:rsid w:val="007259B2"/>
    <w:rsid w:val="007273D6"/>
    <w:rsid w:val="00733011"/>
    <w:rsid w:val="007535EF"/>
    <w:rsid w:val="00754F95"/>
    <w:rsid w:val="00755C25"/>
    <w:rsid w:val="00757C27"/>
    <w:rsid w:val="00764C73"/>
    <w:rsid w:val="00771683"/>
    <w:rsid w:val="00782222"/>
    <w:rsid w:val="00794657"/>
    <w:rsid w:val="007B2AB1"/>
    <w:rsid w:val="007B2C83"/>
    <w:rsid w:val="007B38A4"/>
    <w:rsid w:val="007B404E"/>
    <w:rsid w:val="007D31B4"/>
    <w:rsid w:val="007D4CCE"/>
    <w:rsid w:val="007D4F38"/>
    <w:rsid w:val="007E6557"/>
    <w:rsid w:val="007E76C1"/>
    <w:rsid w:val="007F32B6"/>
    <w:rsid w:val="00804091"/>
    <w:rsid w:val="008043B6"/>
    <w:rsid w:val="00806A88"/>
    <w:rsid w:val="0081554D"/>
    <w:rsid w:val="008235CD"/>
    <w:rsid w:val="00823735"/>
    <w:rsid w:val="00824D1D"/>
    <w:rsid w:val="00830EAA"/>
    <w:rsid w:val="008367B1"/>
    <w:rsid w:val="0084455C"/>
    <w:rsid w:val="00854F33"/>
    <w:rsid w:val="00856D6E"/>
    <w:rsid w:val="00873095"/>
    <w:rsid w:val="008745B5"/>
    <w:rsid w:val="00886E23"/>
    <w:rsid w:val="008946A3"/>
    <w:rsid w:val="008A44CE"/>
    <w:rsid w:val="008B357C"/>
    <w:rsid w:val="008E0D07"/>
    <w:rsid w:val="00900CC9"/>
    <w:rsid w:val="0091507B"/>
    <w:rsid w:val="00917A08"/>
    <w:rsid w:val="0093532B"/>
    <w:rsid w:val="009650D3"/>
    <w:rsid w:val="00983E04"/>
    <w:rsid w:val="00991FD0"/>
    <w:rsid w:val="009C14A5"/>
    <w:rsid w:val="009C2230"/>
    <w:rsid w:val="009C61F4"/>
    <w:rsid w:val="009D49B5"/>
    <w:rsid w:val="009E0C90"/>
    <w:rsid w:val="00A35BF7"/>
    <w:rsid w:val="00A66E4D"/>
    <w:rsid w:val="00A70F96"/>
    <w:rsid w:val="00A71553"/>
    <w:rsid w:val="00A8222B"/>
    <w:rsid w:val="00A976BE"/>
    <w:rsid w:val="00AA1000"/>
    <w:rsid w:val="00AA6F2B"/>
    <w:rsid w:val="00AC58B7"/>
    <w:rsid w:val="00AF058A"/>
    <w:rsid w:val="00AF5A5B"/>
    <w:rsid w:val="00B06AE4"/>
    <w:rsid w:val="00B130BF"/>
    <w:rsid w:val="00B22281"/>
    <w:rsid w:val="00B47589"/>
    <w:rsid w:val="00B55AFB"/>
    <w:rsid w:val="00B6142D"/>
    <w:rsid w:val="00B64936"/>
    <w:rsid w:val="00B73B2C"/>
    <w:rsid w:val="00B852AC"/>
    <w:rsid w:val="00B866DA"/>
    <w:rsid w:val="00B945FD"/>
    <w:rsid w:val="00C02602"/>
    <w:rsid w:val="00C34627"/>
    <w:rsid w:val="00C409AF"/>
    <w:rsid w:val="00C506FE"/>
    <w:rsid w:val="00C64F17"/>
    <w:rsid w:val="00C81981"/>
    <w:rsid w:val="00C82BCF"/>
    <w:rsid w:val="00C83408"/>
    <w:rsid w:val="00C87C0E"/>
    <w:rsid w:val="00CB76B9"/>
    <w:rsid w:val="00CC377F"/>
    <w:rsid w:val="00CD4130"/>
    <w:rsid w:val="00CD5876"/>
    <w:rsid w:val="00D0692C"/>
    <w:rsid w:val="00D35CF2"/>
    <w:rsid w:val="00D624A6"/>
    <w:rsid w:val="00D85080"/>
    <w:rsid w:val="00D85275"/>
    <w:rsid w:val="00D9722A"/>
    <w:rsid w:val="00DA46EF"/>
    <w:rsid w:val="00DD0BBF"/>
    <w:rsid w:val="00DD3C67"/>
    <w:rsid w:val="00DF11CC"/>
    <w:rsid w:val="00DF45B2"/>
    <w:rsid w:val="00E0059D"/>
    <w:rsid w:val="00E0061E"/>
    <w:rsid w:val="00E15AF5"/>
    <w:rsid w:val="00E16B5B"/>
    <w:rsid w:val="00E556F9"/>
    <w:rsid w:val="00E56FA1"/>
    <w:rsid w:val="00E63FC5"/>
    <w:rsid w:val="00E6591A"/>
    <w:rsid w:val="00E754C0"/>
    <w:rsid w:val="00E75B6D"/>
    <w:rsid w:val="00E83FAA"/>
    <w:rsid w:val="00E86D71"/>
    <w:rsid w:val="00EA1539"/>
    <w:rsid w:val="00EA1BB0"/>
    <w:rsid w:val="00EA7038"/>
    <w:rsid w:val="00EC17D9"/>
    <w:rsid w:val="00ED22DD"/>
    <w:rsid w:val="00EE30D8"/>
    <w:rsid w:val="00EE34F8"/>
    <w:rsid w:val="00EF78D0"/>
    <w:rsid w:val="00F1438C"/>
    <w:rsid w:val="00F270FB"/>
    <w:rsid w:val="00F422A5"/>
    <w:rsid w:val="00F53E5E"/>
    <w:rsid w:val="00F6364E"/>
    <w:rsid w:val="00F6557C"/>
    <w:rsid w:val="00F748E4"/>
    <w:rsid w:val="00F81E2B"/>
    <w:rsid w:val="00F91F16"/>
    <w:rsid w:val="00FC657D"/>
    <w:rsid w:val="00FC6FAD"/>
    <w:rsid w:val="00FD419C"/>
    <w:rsid w:val="00FD4A1D"/>
    <w:rsid w:val="00FF1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74D18"/>
  <w15:chartTrackingRefBased/>
  <w15:docId w15:val="{6B2CC662-2A14-4F2E-90C8-581B66F8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F96"/>
    <w:pPr>
      <w:tabs>
        <w:tab w:val="center" w:pos="4252"/>
        <w:tab w:val="right" w:pos="8504"/>
      </w:tabs>
      <w:snapToGrid w:val="0"/>
    </w:pPr>
  </w:style>
  <w:style w:type="character" w:customStyle="1" w:styleId="a4">
    <w:name w:val="ヘッダー (文字)"/>
    <w:basedOn w:val="a0"/>
    <w:link w:val="a3"/>
    <w:uiPriority w:val="99"/>
    <w:rsid w:val="00A70F96"/>
  </w:style>
  <w:style w:type="paragraph" w:styleId="a5">
    <w:name w:val="footer"/>
    <w:basedOn w:val="a"/>
    <w:link w:val="a6"/>
    <w:uiPriority w:val="99"/>
    <w:unhideWhenUsed/>
    <w:rsid w:val="00A70F96"/>
    <w:pPr>
      <w:tabs>
        <w:tab w:val="center" w:pos="4252"/>
        <w:tab w:val="right" w:pos="8504"/>
      </w:tabs>
      <w:snapToGrid w:val="0"/>
    </w:pPr>
  </w:style>
  <w:style w:type="character" w:customStyle="1" w:styleId="a6">
    <w:name w:val="フッター (文字)"/>
    <w:basedOn w:val="a0"/>
    <w:link w:val="a5"/>
    <w:uiPriority w:val="99"/>
    <w:rsid w:val="00A70F96"/>
  </w:style>
  <w:style w:type="paragraph" w:styleId="a7">
    <w:name w:val="footnote text"/>
    <w:basedOn w:val="a"/>
    <w:link w:val="a8"/>
    <w:uiPriority w:val="99"/>
    <w:semiHidden/>
    <w:unhideWhenUsed/>
    <w:rsid w:val="00520F4F"/>
    <w:pPr>
      <w:snapToGrid w:val="0"/>
      <w:jc w:val="left"/>
    </w:pPr>
  </w:style>
  <w:style w:type="character" w:customStyle="1" w:styleId="a8">
    <w:name w:val="脚注文字列 (文字)"/>
    <w:basedOn w:val="a0"/>
    <w:link w:val="a7"/>
    <w:uiPriority w:val="99"/>
    <w:semiHidden/>
    <w:rsid w:val="00520F4F"/>
  </w:style>
  <w:style w:type="character" w:styleId="a9">
    <w:name w:val="footnote reference"/>
    <w:basedOn w:val="a0"/>
    <w:uiPriority w:val="99"/>
    <w:semiHidden/>
    <w:unhideWhenUsed/>
    <w:rsid w:val="00520F4F"/>
    <w:rPr>
      <w:vertAlign w:val="superscript"/>
    </w:rPr>
  </w:style>
  <w:style w:type="character" w:styleId="aa">
    <w:name w:val="Hyperlink"/>
    <w:basedOn w:val="a0"/>
    <w:uiPriority w:val="99"/>
    <w:unhideWhenUsed/>
    <w:rsid w:val="002428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2web.zoom.us/j/8990886342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C71F4-1BDF-4101-9245-A739E368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貴大</dc:creator>
  <cp:keywords/>
  <dc:description/>
  <cp:lastModifiedBy>Microsoft アカウント</cp:lastModifiedBy>
  <cp:revision>5</cp:revision>
  <cp:lastPrinted>2022-02-18T01:33:00Z</cp:lastPrinted>
  <dcterms:created xsi:type="dcterms:W3CDTF">2022-02-18T05:00:00Z</dcterms:created>
  <dcterms:modified xsi:type="dcterms:W3CDTF">2022-02-21T07:57:00Z</dcterms:modified>
</cp:coreProperties>
</file>