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7005C" w14:textId="74089D73" w:rsidR="00383187" w:rsidRDefault="00A50088" w:rsidP="00383187">
      <w:pPr>
        <w:snapToGrid w:val="0"/>
        <w:rPr>
          <w:rFonts w:ascii="UD デジタル 教科書体 N-B" w:eastAsia="UD デジタル 教科書体 N-B" w:hAnsi="ＭＳ Ｐゴシック"/>
          <w:b/>
          <w:bCs/>
          <w:sz w:val="28"/>
          <w:szCs w:val="28"/>
        </w:rPr>
      </w:pPr>
      <w:r>
        <w:rPr>
          <w:rFonts w:ascii="UD デジタル 教科書体 N-B" w:eastAsia="UD デジタル 教科書体 N-B" w:hAnsi="ＭＳ Ｐゴシック" w:hint="eastAsia"/>
          <w:b/>
          <w:bCs/>
          <w:noProof/>
          <w:sz w:val="28"/>
          <w:szCs w:val="28"/>
        </w:rPr>
        <mc:AlternateContent>
          <mc:Choice Requires="wps">
            <w:drawing>
              <wp:anchor distT="0" distB="0" distL="114300" distR="114300" simplePos="0" relativeHeight="251659264" behindDoc="0" locked="0" layoutInCell="1" allowOverlap="1" wp14:anchorId="098D33E6" wp14:editId="44170F70">
                <wp:simplePos x="0" y="0"/>
                <wp:positionH relativeFrom="column">
                  <wp:posOffset>2952750</wp:posOffset>
                </wp:positionH>
                <wp:positionV relativeFrom="paragraph">
                  <wp:posOffset>-161925</wp:posOffset>
                </wp:positionV>
                <wp:extent cx="3095625" cy="590550"/>
                <wp:effectExtent l="0" t="0" r="28575" b="228600"/>
                <wp:wrapNone/>
                <wp:docPr id="1" name="吹き出し: 角を丸めた四角形 1"/>
                <wp:cNvGraphicFramePr/>
                <a:graphic xmlns:a="http://schemas.openxmlformats.org/drawingml/2006/main">
                  <a:graphicData uri="http://schemas.microsoft.com/office/word/2010/wordprocessingShape">
                    <wps:wsp>
                      <wps:cNvSpPr/>
                      <wps:spPr>
                        <a:xfrm>
                          <a:off x="0" y="0"/>
                          <a:ext cx="3095625" cy="590550"/>
                        </a:xfrm>
                        <a:prstGeom prst="wedgeRoundRectCallout">
                          <a:avLst>
                            <a:gd name="adj1" fmla="val -36218"/>
                            <a:gd name="adj2" fmla="val 82405"/>
                            <a:gd name="adj3" fmla="val 16667"/>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4571CB1" w14:textId="28EF428F" w:rsidR="00A50088" w:rsidRPr="00A50088" w:rsidRDefault="00A50088" w:rsidP="00A50088">
                            <w:pPr>
                              <w:jc w:val="center"/>
                              <w:rPr>
                                <w:rFonts w:ascii="HG丸ｺﾞｼｯｸM-PRO" w:eastAsia="HG丸ｺﾞｼｯｸM-PRO" w:hAnsi="HG丸ｺﾞｼｯｸM-PRO"/>
                                <w:b/>
                                <w:bCs/>
                                <w:sz w:val="24"/>
                                <w:szCs w:val="24"/>
                              </w:rPr>
                            </w:pPr>
                            <w:r w:rsidRPr="00A50088">
                              <w:rPr>
                                <w:rFonts w:ascii="HG丸ｺﾞｼｯｸM-PRO" w:eastAsia="HG丸ｺﾞｼｯｸM-PRO" w:hAnsi="HG丸ｺﾞｼｯｸM-PRO" w:hint="eastAsia"/>
                                <w:b/>
                                <w:bCs/>
                                <w:sz w:val="24"/>
                                <w:szCs w:val="24"/>
                              </w:rPr>
                              <w:t>Part１、Part２に参加されていない方の参加大歓迎‼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98D33E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232.5pt;margin-top:-12.75pt;width:243.75pt;height:4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" adj="2977,28599" fillcolor="white [3201]" strokecolor="black [3213]" strokeweight="1.5pt">
                <v:textbox>
                  <w:txbxContent>
                    <w:p w14:paraId="04571CB1" w14:textId="28EF428F" w:rsidR="00A50088" w:rsidRPr="00A50088" w:rsidRDefault="00A50088" w:rsidP="00A50088">
                      <w:pPr>
                        <w:jc w:val="center"/>
                        <w:rPr>
                          <w:rFonts w:ascii="HG丸ｺﾞｼｯｸM-PRO" w:eastAsia="HG丸ｺﾞｼｯｸM-PRO" w:hAnsi="HG丸ｺﾞｼｯｸM-PRO"/>
                          <w:b/>
                          <w:bCs/>
                          <w:sz w:val="24"/>
                          <w:szCs w:val="24"/>
                        </w:rPr>
                      </w:pPr>
                      <w:r w:rsidRPr="00A50088">
                        <w:rPr>
                          <w:rFonts w:ascii="HG丸ｺﾞｼｯｸM-PRO" w:eastAsia="HG丸ｺﾞｼｯｸM-PRO" w:hAnsi="HG丸ｺﾞｼｯｸM-PRO" w:hint="eastAsia"/>
                          <w:b/>
                          <w:bCs/>
                          <w:sz w:val="24"/>
                          <w:szCs w:val="24"/>
                        </w:rPr>
                        <w:t>Part１、Part２に参加されていない方の参加大歓迎‼</w:t>
                      </w:r>
                    </w:p>
                  </w:txbxContent>
                </v:textbox>
              </v:shape>
            </w:pict>
          </mc:Fallback>
        </mc:AlternateContent>
      </w:r>
      <w:r w:rsidR="00383187">
        <w:rPr>
          <w:rFonts w:ascii="UD デジタル 教科書体 N-B" w:eastAsia="UD デジタル 教科書体 N-B" w:hAnsi="ＭＳ Ｐゴシック" w:hint="eastAsia"/>
          <w:b/>
          <w:bCs/>
          <w:sz w:val="28"/>
          <w:szCs w:val="28"/>
        </w:rPr>
        <w:t>〈</w:t>
      </w:r>
      <w:bookmarkStart w:id="0" w:name="_Hlk75102285"/>
      <w:r w:rsidR="00383187">
        <w:rPr>
          <w:rFonts w:ascii="UD デジタル 教科書体 N-B" w:eastAsia="UD デジタル 教科書体 N-B" w:hAnsi="ＭＳ Ｐゴシック" w:hint="eastAsia"/>
          <w:b/>
          <w:bCs/>
          <w:sz w:val="28"/>
          <w:szCs w:val="28"/>
        </w:rPr>
        <w:t>優生思想をほぐす</w:t>
      </w:r>
      <w:bookmarkEnd w:id="0"/>
      <w:r w:rsidR="00383187">
        <w:rPr>
          <w:rFonts w:ascii="UD デジタル 教科書体 N-B" w:eastAsia="UD デジタル 教科書体 N-B" w:hAnsi="ＭＳ Ｐゴシック" w:hint="eastAsia"/>
          <w:b/>
          <w:bCs/>
          <w:sz w:val="28"/>
          <w:szCs w:val="28"/>
        </w:rPr>
        <w:t xml:space="preserve">　Part ３〉</w:t>
      </w:r>
    </w:p>
    <w:p w14:paraId="0C88EF3D" w14:textId="77777777" w:rsidR="00A50088" w:rsidRDefault="00A50088" w:rsidP="007A009A">
      <w:pPr>
        <w:snapToGrid w:val="0"/>
        <w:rPr>
          <w:rFonts w:ascii="UD デジタル 教科書体 N-B" w:eastAsia="UD デジタル 教科書体 N-B" w:hAnsi="ＭＳ Ｐゴシック"/>
          <w:b/>
          <w:bCs/>
          <w:sz w:val="40"/>
          <w:szCs w:val="40"/>
        </w:rPr>
      </w:pPr>
    </w:p>
    <w:p w14:paraId="3D241EB6" w14:textId="62BD2031" w:rsidR="007A009A" w:rsidRPr="007A009A" w:rsidRDefault="00383187" w:rsidP="007A009A">
      <w:pPr>
        <w:snapToGrid w:val="0"/>
        <w:rPr>
          <w:rFonts w:ascii="UD デジタル 教科書体 N-B" w:eastAsia="UD デジタル 教科書体 N-B" w:hAnsi="ＭＳ Ｐゴシック"/>
          <w:b/>
          <w:bCs/>
          <w:sz w:val="40"/>
          <w:szCs w:val="40"/>
        </w:rPr>
      </w:pPr>
      <w:r>
        <w:rPr>
          <w:rFonts w:ascii="UD デジタル 教科書体 N-B" w:eastAsia="UD デジタル 教科書体 N-B" w:hAnsi="ＭＳ Ｐゴシック" w:hint="eastAsia"/>
          <w:b/>
          <w:bCs/>
          <w:sz w:val="40"/>
          <w:szCs w:val="40"/>
        </w:rPr>
        <w:t>Zoom みんなで話してみよう　がっこう</w:t>
      </w:r>
      <w:r w:rsidR="00BF7D7D">
        <w:rPr>
          <w:rFonts w:ascii="UD デジタル 教科書体 N-B" w:eastAsia="UD デジタル 教科書体 N-B" w:hAnsi="ＭＳ Ｐゴシック" w:hint="eastAsia"/>
          <w:b/>
          <w:bCs/>
          <w:sz w:val="40"/>
          <w:szCs w:val="40"/>
        </w:rPr>
        <w:t>の中の優生思想</w:t>
      </w:r>
    </w:p>
    <w:p w14:paraId="0314F555" w14:textId="66893590" w:rsidR="00383187" w:rsidRDefault="00383187" w:rsidP="00BF7D7D">
      <w:pPr>
        <w:snapToGrid w:val="0"/>
        <w:ind w:firstLineChars="300" w:firstLine="960"/>
        <w:rPr>
          <w:rFonts w:ascii="UD デジタル 教科書体 N-B" w:eastAsia="UD デジタル 教科書体 N-B" w:hAnsi="ＭＳ Ｐゴシック"/>
          <w:b/>
          <w:bCs/>
          <w:sz w:val="32"/>
          <w:szCs w:val="32"/>
        </w:rPr>
      </w:pPr>
      <w:r w:rsidRPr="007A009A">
        <w:rPr>
          <w:rFonts w:ascii="UD デジタル 教科書体 N-B" w:eastAsia="UD デジタル 教科書体 N-B" w:hAnsi="ＭＳ Ｐゴシック" w:hint="eastAsia"/>
          <w:b/>
          <w:bCs/>
          <w:sz w:val="32"/>
          <w:szCs w:val="32"/>
        </w:rPr>
        <w:t>日時：</w:t>
      </w:r>
      <w:r w:rsidR="007A009A" w:rsidRPr="007A009A">
        <w:rPr>
          <w:rFonts w:ascii="UD デジタル 教科書体 N-B" w:eastAsia="UD デジタル 教科書体 N-B" w:hAnsi="ＭＳ Ｐゴシック" w:hint="eastAsia"/>
          <w:b/>
          <w:bCs/>
          <w:sz w:val="32"/>
          <w:szCs w:val="32"/>
        </w:rPr>
        <w:t>2022年1月29日（土）午後</w:t>
      </w:r>
      <w:r w:rsidR="00BF7D7D">
        <w:rPr>
          <w:rFonts w:ascii="UD デジタル 教科書体 N-B" w:eastAsia="UD デジタル 教科書体 N-B" w:hAnsi="ＭＳ Ｐゴシック" w:hint="eastAsia"/>
          <w:b/>
          <w:bCs/>
          <w:sz w:val="32"/>
          <w:szCs w:val="32"/>
        </w:rPr>
        <w:t>２</w:t>
      </w:r>
      <w:r w:rsidR="007A009A" w:rsidRPr="007A009A">
        <w:rPr>
          <w:rFonts w:ascii="UD デジタル 教科書体 N-B" w:eastAsia="UD デジタル 教科書体 N-B" w:hAnsi="ＭＳ Ｐゴシック" w:hint="eastAsia"/>
          <w:b/>
          <w:bCs/>
          <w:sz w:val="32"/>
          <w:szCs w:val="32"/>
        </w:rPr>
        <w:t>時～</w:t>
      </w:r>
      <w:r w:rsidR="00BF7D7D">
        <w:rPr>
          <w:rFonts w:ascii="UD デジタル 教科書体 N-B" w:eastAsia="UD デジタル 教科書体 N-B" w:hAnsi="ＭＳ Ｐゴシック" w:hint="eastAsia"/>
          <w:b/>
          <w:bCs/>
          <w:sz w:val="32"/>
          <w:szCs w:val="32"/>
        </w:rPr>
        <w:t>４</w:t>
      </w:r>
      <w:r w:rsidR="007A009A" w:rsidRPr="007A009A">
        <w:rPr>
          <w:rFonts w:ascii="UD デジタル 教科書体 N-B" w:eastAsia="UD デジタル 教科書体 N-B" w:hAnsi="ＭＳ Ｐゴシック" w:hint="eastAsia"/>
          <w:b/>
          <w:bCs/>
          <w:sz w:val="32"/>
          <w:szCs w:val="32"/>
        </w:rPr>
        <w:t>時30分</w:t>
      </w:r>
    </w:p>
    <w:p w14:paraId="277B2CCC" w14:textId="3A91EA50" w:rsidR="00BF7D7D" w:rsidRDefault="00BF7D7D" w:rsidP="00BF7D7D">
      <w:pPr>
        <w:spacing w:line="300" w:lineRule="exact"/>
        <w:rPr>
          <w:rFonts w:ascii="UD デジタル 教科書体 N-B" w:eastAsia="UD デジタル 教科書体 N-B" w:hAnsi="ＭＳ Ｐゴシック"/>
          <w:b/>
          <w:bCs/>
          <w:sz w:val="32"/>
          <w:szCs w:val="32"/>
        </w:rPr>
      </w:pPr>
      <w:r>
        <w:rPr>
          <w:rFonts w:ascii="UD デジタル 教科書体 N-B" w:eastAsia="UD デジタル 教科書体 N-B" w:hAnsi="ＭＳ Ｐゴシック" w:hint="eastAsia"/>
          <w:b/>
          <w:bCs/>
          <w:sz w:val="32"/>
          <w:szCs w:val="32"/>
        </w:rPr>
        <w:t xml:space="preserve">　</w:t>
      </w:r>
    </w:p>
    <w:p w14:paraId="44AA13DF" w14:textId="771B07A5" w:rsidR="00754044" w:rsidRDefault="00754044" w:rsidP="00754044">
      <w:pPr>
        <w:snapToGrid w:val="0"/>
        <w:spacing w:line="300" w:lineRule="exact"/>
        <w:ind w:firstLineChars="100" w:firstLine="240"/>
        <w:rPr>
          <w:rFonts w:ascii="UD デジタル 教科書体 N-B" w:eastAsia="UD デジタル 教科書体 N-B" w:hAnsi="ＭＳ Ｐゴシック"/>
          <w:b/>
          <w:bCs/>
          <w:sz w:val="24"/>
          <w:szCs w:val="24"/>
        </w:rPr>
      </w:pPr>
      <w:r w:rsidRPr="00754044">
        <w:rPr>
          <w:rFonts w:ascii="UD デジタル 教科書体 N-B" w:eastAsia="UD デジタル 教科書体 N-B" w:hAnsi="ＭＳ Ｐゴシック" w:hint="eastAsia"/>
          <w:b/>
          <w:bCs/>
          <w:sz w:val="24"/>
          <w:szCs w:val="24"/>
        </w:rPr>
        <w:t>今、出生前検査や着床前検査が急速に拡大しようとしています。これらは、妊婦らのニーズに応えるためであり、検査を受けるかどうか、検査の結果を受けて妊娠を継続するかどうかは妊婦（カップル）の「自己決定」だと言われています。しかしながら、障害のある“いのち”の多くが排除されているのが現状です。このような考えや思想は、いつ、どのようにして形成されるのでしょうか？</w:t>
      </w:r>
    </w:p>
    <w:p w14:paraId="4BC91EE3" w14:textId="730D7CBD" w:rsidR="00754044" w:rsidRDefault="00754044" w:rsidP="00754044">
      <w:pPr>
        <w:snapToGrid w:val="0"/>
        <w:spacing w:line="300" w:lineRule="exact"/>
        <w:ind w:firstLineChars="100" w:firstLine="240"/>
        <w:rPr>
          <w:rFonts w:ascii="UD デジタル 教科書体 N-B" w:eastAsia="UD デジタル 教科書体 N-B" w:hAnsi="ＭＳ Ｐゴシック"/>
          <w:b/>
          <w:bCs/>
          <w:sz w:val="24"/>
          <w:szCs w:val="24"/>
        </w:rPr>
      </w:pPr>
      <w:r w:rsidRPr="00754044">
        <w:rPr>
          <w:rFonts w:ascii="UD デジタル 教科書体 N-B" w:eastAsia="UD デジタル 教科書体 N-B" w:hAnsi="ＭＳ Ｐゴシック" w:hint="eastAsia"/>
          <w:b/>
          <w:bCs/>
          <w:sz w:val="24"/>
          <w:szCs w:val="24"/>
        </w:rPr>
        <w:t>Part1と2では、障害のある人、妊娠した女性、障害のある人の親などといった立場から、</w:t>
      </w:r>
      <w:r w:rsidR="00CF6AFF">
        <w:rPr>
          <w:rFonts w:ascii="UD デジタル 教科書体 N-B" w:eastAsia="UD デジタル 教科書体 N-B" w:hAnsi="ＭＳ Ｐゴシック" w:hint="eastAsia"/>
          <w:b/>
          <w:bCs/>
          <w:sz w:val="24"/>
          <w:szCs w:val="24"/>
        </w:rPr>
        <w:t>出生前検査をめぐって</w:t>
      </w:r>
      <w:r w:rsidRPr="00754044">
        <w:rPr>
          <w:rFonts w:ascii="UD デジタル 教科書体 N-B" w:eastAsia="UD デジタル 教科書体 N-B" w:hAnsi="ＭＳ Ｐゴシック" w:hint="eastAsia"/>
          <w:b/>
          <w:bCs/>
          <w:sz w:val="24"/>
          <w:szCs w:val="24"/>
        </w:rPr>
        <w:t>日頃感じていること、考えていることについて率直に話し合ってきました。その中で、障害のある子を産まない／産めない・育てられないと考える背景には、その一端に、学校の中の差別や</w:t>
      </w:r>
      <w:r w:rsidR="00CF6AFF">
        <w:rPr>
          <w:rFonts w:ascii="UD デジタル 教科書体 N-B" w:eastAsia="UD デジタル 教科書体 N-B" w:hAnsi="ＭＳ Ｐゴシック" w:hint="eastAsia"/>
          <w:b/>
          <w:bCs/>
          <w:sz w:val="24"/>
          <w:szCs w:val="24"/>
        </w:rPr>
        <w:t>、</w:t>
      </w:r>
      <w:r w:rsidRPr="00754044">
        <w:rPr>
          <w:rFonts w:ascii="UD デジタル 教科書体 N-B" w:eastAsia="UD デジタル 教科書体 N-B" w:hAnsi="ＭＳ Ｐゴシック" w:hint="eastAsia"/>
          <w:b/>
          <w:bCs/>
          <w:sz w:val="24"/>
          <w:szCs w:val="24"/>
        </w:rPr>
        <w:t>日本が強く進めてきた障害児を地域から排除する分離教育があるのではないかとの意見が出されました。</w:t>
      </w:r>
    </w:p>
    <w:p w14:paraId="59E5EB2B" w14:textId="77777777" w:rsidR="00754044" w:rsidRPr="00754044" w:rsidRDefault="00754044" w:rsidP="00754044">
      <w:pPr>
        <w:snapToGrid w:val="0"/>
        <w:spacing w:line="300" w:lineRule="exact"/>
        <w:ind w:firstLineChars="100" w:firstLine="240"/>
        <w:rPr>
          <w:rFonts w:ascii="UD デジタル 教科書体 N-B" w:eastAsia="UD デジタル 教科書体 N-B" w:hAnsi="ＭＳ Ｐゴシック"/>
          <w:b/>
          <w:bCs/>
          <w:sz w:val="24"/>
          <w:szCs w:val="24"/>
        </w:rPr>
      </w:pPr>
    </w:p>
    <w:p w14:paraId="42E699F8" w14:textId="44085FB4" w:rsidR="00383187" w:rsidRDefault="00754044" w:rsidP="00754044">
      <w:pPr>
        <w:snapToGrid w:val="0"/>
        <w:spacing w:line="300" w:lineRule="exact"/>
        <w:ind w:firstLineChars="100" w:firstLine="240"/>
        <w:rPr>
          <w:rFonts w:ascii="UD デジタル 教科書体 N-B" w:eastAsia="UD デジタル 教科書体 N-B" w:hAnsi="ＭＳ Ｐゴシック"/>
          <w:b/>
          <w:bCs/>
          <w:sz w:val="24"/>
          <w:szCs w:val="24"/>
        </w:rPr>
      </w:pPr>
      <w:r w:rsidRPr="00754044">
        <w:rPr>
          <w:rFonts w:ascii="UD デジタル 教科書体 N-B" w:eastAsia="UD デジタル 教科書体 N-B" w:hAnsi="ＭＳ Ｐゴシック" w:hint="eastAsia"/>
          <w:b/>
          <w:bCs/>
          <w:sz w:val="24"/>
          <w:szCs w:val="24"/>
        </w:rPr>
        <w:t>そこでPart3では、パネリストや参加者それぞれの経験や、今、学校で起こっていることについて意見を出し合いながら、「がっこうの中の優生思想」をほぐしていきたいと思います。</w:t>
      </w:r>
    </w:p>
    <w:p w14:paraId="104C5B8E" w14:textId="77777777" w:rsidR="00754044" w:rsidRPr="00754044" w:rsidRDefault="00754044" w:rsidP="00754044">
      <w:pPr>
        <w:snapToGrid w:val="0"/>
        <w:spacing w:line="300" w:lineRule="exact"/>
        <w:ind w:firstLineChars="100" w:firstLine="240"/>
        <w:rPr>
          <w:rFonts w:ascii="UD デジタル 教科書体 N-B" w:eastAsia="UD デジタル 教科書体 N-B" w:hAnsi="ＭＳ Ｐゴシック"/>
          <w:b/>
          <w:bCs/>
          <w:sz w:val="24"/>
          <w:szCs w:val="24"/>
        </w:rPr>
      </w:pPr>
    </w:p>
    <w:p w14:paraId="23AD8FA5" w14:textId="6EE73DA7" w:rsidR="00383187" w:rsidRPr="005215A7" w:rsidRDefault="00383187" w:rsidP="00383187">
      <w:pPr>
        <w:snapToGrid w:val="0"/>
        <w:spacing w:line="300" w:lineRule="exact"/>
        <w:ind w:firstLineChars="100" w:firstLine="240"/>
        <w:rPr>
          <w:rFonts w:ascii="UD デジタル 教科書体 N-B" w:eastAsia="UD デジタル 教科書体 N-B" w:hAnsi="ＭＳ Ｐゴシック"/>
          <w:b/>
          <w:bCs/>
          <w:sz w:val="24"/>
          <w:szCs w:val="24"/>
        </w:rPr>
      </w:pPr>
      <w:r w:rsidRPr="005215A7">
        <w:rPr>
          <w:rFonts w:ascii="UD デジタル 教科書体 N-B" w:eastAsia="UD デジタル 教科書体 N-B" w:hAnsi="ＭＳ Ｐゴシック" w:hint="eastAsia"/>
          <w:b/>
          <w:bCs/>
          <w:sz w:val="24"/>
          <w:szCs w:val="24"/>
        </w:rPr>
        <w:t xml:space="preserve">Part </w:t>
      </w:r>
      <w:r w:rsidR="007A009A" w:rsidRPr="005215A7">
        <w:rPr>
          <w:rFonts w:ascii="UD デジタル 教科書体 N-B" w:eastAsia="UD デジタル 教科書体 N-B" w:hAnsi="ＭＳ Ｐゴシック" w:hint="eastAsia"/>
          <w:b/>
          <w:bCs/>
          <w:sz w:val="24"/>
          <w:szCs w:val="24"/>
        </w:rPr>
        <w:t>３も</w:t>
      </w:r>
      <w:r w:rsidRPr="005215A7">
        <w:rPr>
          <w:rFonts w:ascii="UD デジタル 教科書体 N-B" w:eastAsia="UD デジタル 教科書体 N-B" w:hAnsi="ＭＳ Ｐゴシック" w:hint="eastAsia"/>
          <w:b/>
          <w:bCs/>
          <w:sz w:val="24"/>
          <w:szCs w:val="24"/>
        </w:rPr>
        <w:t>二部構成で行いたいと思います。</w:t>
      </w:r>
    </w:p>
    <w:p w14:paraId="364D41D5" w14:textId="7B2D05AB" w:rsidR="00A50088" w:rsidRPr="005215A7" w:rsidRDefault="00383187" w:rsidP="005215A7">
      <w:pPr>
        <w:snapToGrid w:val="0"/>
        <w:ind w:leftChars="100" w:left="210"/>
        <w:contextualSpacing/>
        <w:rPr>
          <w:rFonts w:ascii="UD デジタル 教科書体 N-B" w:eastAsia="UD デジタル 教科書体 N-B" w:hAnsi="ＭＳ Ｐゴシック"/>
          <w:b/>
          <w:bCs/>
          <w:sz w:val="24"/>
          <w:szCs w:val="24"/>
        </w:rPr>
      </w:pPr>
      <w:r w:rsidRPr="005215A7">
        <w:rPr>
          <w:rFonts w:ascii="UD デジタル 教科書体 N-B" w:eastAsia="UD デジタル 教科書体 N-B" w:hAnsi="ＭＳ Ｐゴシック" w:hint="eastAsia"/>
          <w:b/>
          <w:bCs/>
          <w:sz w:val="24"/>
          <w:szCs w:val="24"/>
        </w:rPr>
        <w:t>一部（</w:t>
      </w:r>
      <w:r w:rsidR="00BF7D7D" w:rsidRPr="005215A7">
        <w:rPr>
          <w:rFonts w:ascii="UD デジタル 教科書体 N-B" w:eastAsia="UD デジタル 教科書体 N-B" w:hAnsi="ＭＳ Ｐゴシック" w:hint="eastAsia"/>
          <w:b/>
          <w:bCs/>
          <w:sz w:val="24"/>
          <w:szCs w:val="24"/>
        </w:rPr>
        <w:t>午後2</w:t>
      </w:r>
      <w:r w:rsidRPr="005215A7">
        <w:rPr>
          <w:rFonts w:ascii="UD デジタル 教科書体 N-B" w:eastAsia="UD デジタル 教科書体 N-B" w:hAnsi="ＭＳ Ｐゴシック" w:hint="eastAsia"/>
          <w:b/>
          <w:bCs/>
          <w:sz w:val="24"/>
          <w:szCs w:val="24"/>
        </w:rPr>
        <w:t>時～</w:t>
      </w:r>
      <w:r w:rsidR="00BF7D7D" w:rsidRPr="005215A7">
        <w:rPr>
          <w:rFonts w:ascii="UD デジタル 教科書体 N-B" w:eastAsia="UD デジタル 教科書体 N-B" w:hAnsi="ＭＳ Ｐゴシック"/>
          <w:b/>
          <w:bCs/>
          <w:sz w:val="24"/>
          <w:szCs w:val="24"/>
        </w:rPr>
        <w:t>3</w:t>
      </w:r>
      <w:r w:rsidRPr="005215A7">
        <w:rPr>
          <w:rFonts w:ascii="UD デジタル 教科書体 N-B" w:eastAsia="UD デジタル 教科書体 N-B" w:hAnsi="ＭＳ Ｐゴシック" w:hint="eastAsia"/>
          <w:b/>
          <w:bCs/>
          <w:sz w:val="24"/>
          <w:szCs w:val="24"/>
        </w:rPr>
        <w:t>時</w:t>
      </w:r>
      <w:r w:rsidR="00BF7D7D" w:rsidRPr="005215A7">
        <w:rPr>
          <w:rFonts w:ascii="UD デジタル 教科書体 N-B" w:eastAsia="UD デジタル 教科書体 N-B" w:hAnsi="ＭＳ Ｐゴシック"/>
          <w:b/>
          <w:bCs/>
          <w:sz w:val="24"/>
          <w:szCs w:val="24"/>
        </w:rPr>
        <w:t>15</w:t>
      </w:r>
      <w:r w:rsidR="00EF2E2F" w:rsidRPr="005215A7">
        <w:rPr>
          <w:rFonts w:ascii="UD デジタル 教科書体 N-B" w:eastAsia="UD デジタル 教科書体 N-B" w:hAnsi="ＭＳ Ｐゴシック" w:hint="eastAsia"/>
          <w:b/>
          <w:bCs/>
          <w:sz w:val="24"/>
          <w:szCs w:val="24"/>
        </w:rPr>
        <w:t>分</w:t>
      </w:r>
      <w:r w:rsidRPr="005215A7">
        <w:rPr>
          <w:rFonts w:ascii="UD デジタル 教科書体 N-B" w:eastAsia="UD デジタル 教科書体 N-B" w:hAnsi="ＭＳ Ｐゴシック" w:hint="eastAsia"/>
          <w:b/>
          <w:bCs/>
          <w:sz w:val="24"/>
          <w:szCs w:val="24"/>
        </w:rPr>
        <w:t>）では</w:t>
      </w:r>
      <w:r w:rsidR="00EF2E2F" w:rsidRPr="005215A7">
        <w:rPr>
          <w:rFonts w:ascii="UD デジタル 教科書体 N-B" w:eastAsia="UD デジタル 教科書体 N-B" w:hAnsi="ＭＳ Ｐゴシック" w:hint="eastAsia"/>
          <w:b/>
          <w:bCs/>
          <w:sz w:val="24"/>
          <w:szCs w:val="24"/>
        </w:rPr>
        <w:t>テーマ</w:t>
      </w:r>
      <w:r w:rsidRPr="005215A7">
        <w:rPr>
          <w:rFonts w:ascii="UD デジタル 教科書体 N-B" w:eastAsia="UD デジタル 教科書体 N-B" w:hAnsi="ＭＳ Ｐゴシック" w:hint="eastAsia"/>
          <w:b/>
          <w:bCs/>
          <w:sz w:val="24"/>
          <w:szCs w:val="24"/>
        </w:rPr>
        <w:t>について、</w:t>
      </w:r>
      <w:r w:rsidR="00A50088" w:rsidRPr="005215A7">
        <w:rPr>
          <w:rFonts w:ascii="UD デジタル 教科書体 N-B" w:eastAsia="UD デジタル 教科書体 N-B" w:hAnsi="ＭＳ Ｐゴシック" w:hint="eastAsia"/>
          <w:b/>
          <w:bCs/>
          <w:sz w:val="24"/>
          <w:szCs w:val="24"/>
        </w:rPr>
        <w:t>藤原久美子さん（</w:t>
      </w:r>
      <w:bookmarkStart w:id="1" w:name="_Hlk75102062"/>
      <w:r w:rsidR="00A50088" w:rsidRPr="005215A7">
        <w:rPr>
          <w:rFonts w:ascii="UD デジタル 教科書体 N-B" w:eastAsia="UD デジタル 教科書体 N-B" w:hAnsi="ＭＳ Ｐゴシック" w:hint="eastAsia"/>
          <w:b/>
          <w:bCs/>
          <w:sz w:val="24"/>
          <w:szCs w:val="24"/>
        </w:rPr>
        <w:t>DPI女性障害者ネットワーク</w:t>
      </w:r>
      <w:bookmarkEnd w:id="1"/>
      <w:r w:rsidR="00A50088" w:rsidRPr="005215A7">
        <w:rPr>
          <w:rFonts w:ascii="UD デジタル 教科書体 N-B" w:eastAsia="UD デジタル 教科書体 N-B" w:hAnsi="ＭＳ Ｐゴシック" w:hint="eastAsia"/>
          <w:b/>
          <w:bCs/>
          <w:sz w:val="24"/>
          <w:szCs w:val="24"/>
        </w:rPr>
        <w:t>）</w:t>
      </w:r>
      <w:r w:rsidR="00754044">
        <w:rPr>
          <w:rFonts w:ascii="UD デジタル 教科書体 N-B" w:eastAsia="UD デジタル 教科書体 N-B" w:hAnsi="ＭＳ Ｐゴシック" w:hint="eastAsia"/>
          <w:b/>
          <w:bCs/>
          <w:sz w:val="24"/>
          <w:szCs w:val="24"/>
        </w:rPr>
        <w:t>、</w:t>
      </w:r>
      <w:r w:rsidR="00A50088" w:rsidRPr="005215A7">
        <w:rPr>
          <w:rFonts w:ascii="UD デジタル 教科書体 N-B" w:eastAsia="UD デジタル 教科書体 N-B" w:hAnsi="ＭＳ Ｐゴシック" w:hint="eastAsia"/>
          <w:b/>
          <w:bCs/>
          <w:sz w:val="24"/>
          <w:szCs w:val="24"/>
        </w:rPr>
        <w:t>見形信子さん（神経筋疾患ネットワーク）</w:t>
      </w:r>
      <w:r w:rsidR="00754044">
        <w:rPr>
          <w:rFonts w:ascii="UD デジタル 教科書体 N-B" w:eastAsia="UD デジタル 教科書体 N-B" w:hAnsi="ＭＳ Ｐゴシック" w:hint="eastAsia"/>
          <w:b/>
          <w:bCs/>
          <w:sz w:val="24"/>
          <w:szCs w:val="24"/>
        </w:rPr>
        <w:t>、</w:t>
      </w:r>
      <w:r w:rsidR="00A50088" w:rsidRPr="005215A7">
        <w:rPr>
          <w:rFonts w:ascii="UD デジタル 教科書体 N-B" w:eastAsia="UD デジタル 教科書体 N-B" w:hAnsi="ＭＳ Ｐゴシック" w:hint="eastAsia"/>
          <w:b/>
          <w:bCs/>
          <w:sz w:val="24"/>
          <w:szCs w:val="24"/>
        </w:rPr>
        <w:t>須賀ナオさん（DPI女性障害者ネットワーク）</w:t>
      </w:r>
      <w:r w:rsidR="00754044">
        <w:rPr>
          <w:rFonts w:ascii="UD デジタル 教科書体 N-B" w:eastAsia="UD デジタル 教科書体 N-B" w:hAnsi="ＭＳ Ｐゴシック" w:hint="eastAsia"/>
          <w:b/>
          <w:bCs/>
          <w:sz w:val="24"/>
          <w:szCs w:val="24"/>
        </w:rPr>
        <w:t>、</w:t>
      </w:r>
    </w:p>
    <w:p w14:paraId="5E3FC915" w14:textId="093F693C" w:rsidR="00383187" w:rsidRPr="005215A7" w:rsidRDefault="00A50088" w:rsidP="00A50088">
      <w:pPr>
        <w:snapToGrid w:val="0"/>
        <w:ind w:firstLineChars="100" w:firstLine="240"/>
        <w:contextualSpacing/>
        <w:rPr>
          <w:rFonts w:ascii="UD デジタル 教科書体 N-B" w:eastAsia="UD デジタル 教科書体 N-B" w:hAnsi="ＭＳ Ｐゴシック"/>
          <w:b/>
          <w:bCs/>
          <w:sz w:val="24"/>
          <w:szCs w:val="24"/>
        </w:rPr>
      </w:pPr>
      <w:r w:rsidRPr="005215A7">
        <w:rPr>
          <w:rFonts w:ascii="UD デジタル 教科書体 N-B" w:eastAsia="UD デジタル 教科書体 N-B" w:hAnsi="ＭＳ Ｐゴシック" w:hint="eastAsia"/>
          <w:b/>
          <w:bCs/>
          <w:sz w:val="24"/>
          <w:szCs w:val="24"/>
        </w:rPr>
        <w:t>佐々木和子さん（京都ダウン症児を育てる親の会）</w:t>
      </w:r>
      <w:r w:rsidR="00DD664D" w:rsidRPr="005215A7">
        <w:rPr>
          <w:rFonts w:ascii="UD デジタル 教科書体 N-B" w:eastAsia="UD デジタル 教科書体 N-B" w:hAnsi="ＭＳ Ｐゴシック" w:hint="eastAsia"/>
          <w:b/>
          <w:bCs/>
          <w:sz w:val="24"/>
          <w:szCs w:val="24"/>
        </w:rPr>
        <w:t>に</w:t>
      </w:r>
      <w:r w:rsidR="00383187" w:rsidRPr="005215A7">
        <w:rPr>
          <w:rFonts w:ascii="UD デジタル 教科書体 N-B" w:eastAsia="UD デジタル 教科書体 N-B" w:hAnsi="ＭＳ Ｐゴシック" w:hint="eastAsia"/>
          <w:b/>
          <w:bCs/>
          <w:sz w:val="24"/>
          <w:szCs w:val="24"/>
        </w:rPr>
        <w:t>対談形式でお話していただきます。</w:t>
      </w:r>
    </w:p>
    <w:p w14:paraId="3C47B79F" w14:textId="7D09073D" w:rsidR="00383187" w:rsidRPr="005215A7" w:rsidRDefault="00A50088" w:rsidP="00383187">
      <w:pPr>
        <w:snapToGrid w:val="0"/>
        <w:spacing w:line="300" w:lineRule="exact"/>
        <w:ind w:firstLineChars="100" w:firstLine="240"/>
        <w:rPr>
          <w:rFonts w:ascii="UD デジタル 教科書体 N-B" w:eastAsia="UD デジタル 教科書体 N-B" w:hAnsi="ＭＳ Ｐゴシック"/>
          <w:b/>
          <w:bCs/>
          <w:sz w:val="24"/>
          <w:szCs w:val="24"/>
        </w:rPr>
      </w:pPr>
      <w:r w:rsidRPr="005215A7">
        <w:rPr>
          <w:rFonts w:ascii="UD デジタル 教科書体 N-B" w:eastAsia="UD デジタル 教科書体 N-B" w:hAnsi="ＭＳ Ｐゴシック" w:hint="eastAsia"/>
          <w:b/>
          <w:bCs/>
          <w:sz w:val="24"/>
          <w:szCs w:val="24"/>
        </w:rPr>
        <w:t>進行役</w:t>
      </w:r>
      <w:r w:rsidR="00383187" w:rsidRPr="005215A7">
        <w:rPr>
          <w:rFonts w:ascii="UD デジタル 教科書体 N-B" w:eastAsia="UD デジタル 教科書体 N-B" w:hAnsi="ＭＳ Ｐゴシック" w:hint="eastAsia"/>
          <w:b/>
          <w:bCs/>
          <w:sz w:val="24"/>
          <w:szCs w:val="24"/>
        </w:rPr>
        <w:t>は利光惠子さん（グループ生殖医療と差別）です。</w:t>
      </w:r>
    </w:p>
    <w:p w14:paraId="265C2BC0" w14:textId="77777777" w:rsidR="00383187" w:rsidRPr="005215A7" w:rsidRDefault="00383187" w:rsidP="00383187">
      <w:pPr>
        <w:snapToGrid w:val="0"/>
        <w:spacing w:line="300" w:lineRule="exact"/>
        <w:ind w:firstLineChars="100" w:firstLine="240"/>
        <w:rPr>
          <w:rFonts w:ascii="UD デジタル 教科書体 N-B" w:eastAsia="UD デジタル 教科書体 N-B" w:hAnsi="ＭＳ Ｐゴシック"/>
          <w:b/>
          <w:bCs/>
          <w:sz w:val="24"/>
          <w:szCs w:val="24"/>
        </w:rPr>
      </w:pPr>
    </w:p>
    <w:p w14:paraId="629D7F32" w14:textId="07CAA287" w:rsidR="00383187" w:rsidRPr="005215A7" w:rsidRDefault="00383187" w:rsidP="00CF6AFF">
      <w:pPr>
        <w:snapToGrid w:val="0"/>
        <w:spacing w:line="300" w:lineRule="exact"/>
        <w:ind w:firstLineChars="100" w:firstLine="240"/>
        <w:rPr>
          <w:rFonts w:ascii="UD デジタル 教科書体 N-B" w:eastAsia="UD デジタル 教科書体 N-B" w:hAnsi="ＭＳ Ｐゴシック"/>
          <w:b/>
          <w:bCs/>
          <w:sz w:val="24"/>
          <w:szCs w:val="24"/>
        </w:rPr>
      </w:pPr>
      <w:r w:rsidRPr="005215A7">
        <w:rPr>
          <w:rFonts w:ascii="UD デジタル 教科書体 N-B" w:eastAsia="UD デジタル 教科書体 N-B" w:hAnsi="ＭＳ Ｐゴシック" w:hint="eastAsia"/>
          <w:b/>
          <w:bCs/>
          <w:sz w:val="24"/>
          <w:szCs w:val="24"/>
        </w:rPr>
        <w:t>二部（</w:t>
      </w:r>
      <w:r w:rsidR="00A50088" w:rsidRPr="005215A7">
        <w:rPr>
          <w:rFonts w:ascii="UD デジタル 教科書体 N-B" w:eastAsia="UD デジタル 教科書体 N-B" w:hAnsi="ＭＳ Ｐゴシック" w:hint="eastAsia"/>
          <w:b/>
          <w:bCs/>
          <w:sz w:val="24"/>
          <w:szCs w:val="24"/>
        </w:rPr>
        <w:t>午後3</w:t>
      </w:r>
      <w:r w:rsidRPr="005215A7">
        <w:rPr>
          <w:rFonts w:ascii="UD デジタル 教科書体 N-B" w:eastAsia="UD デジタル 教科書体 N-B" w:hAnsi="ＭＳ Ｐゴシック" w:hint="eastAsia"/>
          <w:b/>
          <w:bCs/>
          <w:sz w:val="24"/>
          <w:szCs w:val="24"/>
        </w:rPr>
        <w:t>時</w:t>
      </w:r>
      <w:r w:rsidR="00A50088" w:rsidRPr="005215A7">
        <w:rPr>
          <w:rFonts w:ascii="UD デジタル 教科書体 N-B" w:eastAsia="UD デジタル 教科書体 N-B" w:hAnsi="ＭＳ Ｐゴシック"/>
          <w:b/>
          <w:bCs/>
          <w:sz w:val="24"/>
          <w:szCs w:val="24"/>
        </w:rPr>
        <w:t>30</w:t>
      </w:r>
      <w:r w:rsidRPr="005215A7">
        <w:rPr>
          <w:rFonts w:ascii="UD デジタル 教科書体 N-B" w:eastAsia="UD デジタル 教科書体 N-B" w:hAnsi="ＭＳ Ｐゴシック" w:hint="eastAsia"/>
          <w:b/>
          <w:bCs/>
          <w:sz w:val="24"/>
          <w:szCs w:val="24"/>
        </w:rPr>
        <w:t>分～</w:t>
      </w:r>
      <w:r w:rsidR="00A50088" w:rsidRPr="005215A7">
        <w:rPr>
          <w:rFonts w:ascii="UD デジタル 教科書体 N-B" w:eastAsia="UD デジタル 教科書体 N-B" w:hAnsi="ＭＳ Ｐゴシック"/>
          <w:b/>
          <w:bCs/>
          <w:sz w:val="24"/>
          <w:szCs w:val="24"/>
        </w:rPr>
        <w:t>4</w:t>
      </w:r>
      <w:r w:rsidRPr="005215A7">
        <w:rPr>
          <w:rFonts w:ascii="UD デジタル 教科書体 N-B" w:eastAsia="UD デジタル 教科書体 N-B" w:hAnsi="ＭＳ Ｐゴシック" w:hint="eastAsia"/>
          <w:b/>
          <w:bCs/>
          <w:sz w:val="24"/>
          <w:szCs w:val="24"/>
        </w:rPr>
        <w:t>時30分）では一部で話し合われたことについて「みんなで話してみよう」の実践ですので、話したいと思って</w:t>
      </w:r>
      <w:r w:rsidR="00244D14" w:rsidRPr="005215A7">
        <w:rPr>
          <w:rFonts w:ascii="UD デジタル 教科書体 N-B" w:eastAsia="UD デジタル 教科書体 N-B" w:hAnsi="ＭＳ Ｐゴシック" w:hint="eastAsia"/>
          <w:b/>
          <w:bCs/>
          <w:sz w:val="24"/>
          <w:szCs w:val="24"/>
        </w:rPr>
        <w:t>おられる</w:t>
      </w:r>
      <w:r w:rsidRPr="005215A7">
        <w:rPr>
          <w:rFonts w:ascii="UD デジタル 教科書体 N-B" w:eastAsia="UD デジタル 教科書体 N-B" w:hAnsi="ＭＳ Ｐゴシック" w:hint="eastAsia"/>
          <w:b/>
          <w:bCs/>
          <w:sz w:val="24"/>
          <w:szCs w:val="24"/>
        </w:rPr>
        <w:t>人</w:t>
      </w:r>
      <w:r w:rsidR="00BF7D7D" w:rsidRPr="005215A7">
        <w:rPr>
          <w:rFonts w:ascii="UD デジタル 教科書体 N-B" w:eastAsia="UD デジタル 教科書体 N-B" w:hAnsi="ＭＳ Ｐゴシック" w:hint="eastAsia"/>
          <w:b/>
          <w:bCs/>
          <w:sz w:val="24"/>
          <w:szCs w:val="24"/>
        </w:rPr>
        <w:t>に</w:t>
      </w:r>
      <w:r w:rsidRPr="005215A7">
        <w:rPr>
          <w:rFonts w:ascii="UD デジタル 教科書体 N-B" w:eastAsia="UD デジタル 教科書体 N-B" w:hAnsi="ＭＳ Ｐゴシック" w:hint="eastAsia"/>
          <w:b/>
          <w:bCs/>
          <w:sz w:val="24"/>
          <w:szCs w:val="24"/>
        </w:rPr>
        <w:t>おしゃべりに参加していただきます</w:t>
      </w:r>
      <w:r w:rsidR="00BF7D7D" w:rsidRPr="005215A7">
        <w:rPr>
          <w:rFonts w:ascii="UD デジタル 教科書体 N-B" w:eastAsia="UD デジタル 教科書体 N-B" w:hAnsi="ＭＳ Ｐゴシック" w:hint="eastAsia"/>
          <w:b/>
          <w:bCs/>
          <w:sz w:val="24"/>
          <w:szCs w:val="24"/>
        </w:rPr>
        <w:t>（</w:t>
      </w:r>
      <w:r w:rsidR="00BF7D7D" w:rsidRPr="005215A7">
        <w:rPr>
          <w:rFonts w:ascii="UD デジタル 教科書体 N-B" w:eastAsia="UD デジタル 教科書体 N-B" w:hAnsi="ＭＳ Ｐゴシック" w:hint="eastAsia"/>
          <w:b/>
          <w:bCs/>
          <w:sz w:val="24"/>
          <w:szCs w:val="24"/>
          <w:u w:val="single"/>
        </w:rPr>
        <w:t>15名</w:t>
      </w:r>
      <w:r w:rsidR="00BF7D7D" w:rsidRPr="005215A7">
        <w:rPr>
          <w:rFonts w:ascii="UD デジタル 教科書体 N-B" w:eastAsia="UD デジタル 教科書体 N-B" w:hAnsi="ＭＳ Ｐゴシック" w:hint="eastAsia"/>
          <w:b/>
          <w:bCs/>
          <w:sz w:val="24"/>
          <w:szCs w:val="24"/>
        </w:rPr>
        <w:t>に限定）</w:t>
      </w:r>
      <w:r w:rsidR="00754044">
        <w:rPr>
          <w:rFonts w:ascii="UD デジタル 教科書体 N-B" w:eastAsia="UD デジタル 教科書体 N-B" w:hAnsi="ＭＳ Ｐゴシック" w:hint="eastAsia"/>
          <w:b/>
          <w:bCs/>
          <w:sz w:val="24"/>
          <w:szCs w:val="24"/>
        </w:rPr>
        <w:t>。</w:t>
      </w:r>
      <w:r w:rsidRPr="005215A7">
        <w:rPr>
          <w:rFonts w:ascii="UD デジタル 教科書体 N-B" w:eastAsia="UD デジタル 教科書体 N-B" w:hAnsi="ＭＳ Ｐゴシック" w:hint="eastAsia"/>
          <w:b/>
          <w:bCs/>
          <w:sz w:val="24"/>
          <w:szCs w:val="24"/>
        </w:rPr>
        <w:t>一部から聞いておられた方も、そのままおしゃべりを聞いていただければ、と思います。</w:t>
      </w:r>
    </w:p>
    <w:p w14:paraId="4F257F20" w14:textId="77777777" w:rsidR="00383187" w:rsidRPr="005215A7" w:rsidRDefault="00383187" w:rsidP="00383187">
      <w:pPr>
        <w:snapToGrid w:val="0"/>
        <w:spacing w:line="300" w:lineRule="exact"/>
        <w:rPr>
          <w:rFonts w:ascii="UD デジタル 教科書体 N-B" w:eastAsia="UD デジタル 教科書体 N-B" w:hAnsi="ＭＳ Ｐゴシック"/>
          <w:b/>
          <w:bCs/>
          <w:sz w:val="24"/>
          <w:szCs w:val="24"/>
        </w:rPr>
      </w:pPr>
    </w:p>
    <w:p w14:paraId="6C8ABFEB" w14:textId="6B69486B" w:rsidR="00383187" w:rsidRPr="005215A7" w:rsidRDefault="00754044" w:rsidP="00383187">
      <w:pPr>
        <w:snapToGrid w:val="0"/>
        <w:spacing w:line="300" w:lineRule="exact"/>
        <w:ind w:firstLineChars="100" w:firstLine="240"/>
        <w:rPr>
          <w:rFonts w:ascii="UD デジタル 教科書体 N-B" w:eastAsia="UD デジタル 教科書体 N-B" w:hAnsi="ＭＳ Ｐゴシック"/>
          <w:b/>
          <w:bCs/>
          <w:sz w:val="24"/>
          <w:szCs w:val="24"/>
        </w:rPr>
      </w:pPr>
      <w:r>
        <w:rPr>
          <w:rFonts w:ascii="UD デジタル 教科書体 N-B" w:eastAsia="UD デジタル 教科書体 N-B" w:hAnsi="ＭＳ Ｐゴシック" w:hint="eastAsia"/>
          <w:b/>
          <w:bCs/>
          <w:sz w:val="24"/>
          <w:szCs w:val="24"/>
        </w:rPr>
        <w:t>次回の</w:t>
      </w:r>
      <w:r w:rsidR="00383187" w:rsidRPr="005215A7">
        <w:rPr>
          <w:rFonts w:ascii="UD デジタル 教科書体 N-B" w:eastAsia="UD デジタル 教科書体 N-B" w:hAnsi="ＭＳ Ｐゴシック" w:hint="eastAsia"/>
          <w:b/>
          <w:bCs/>
          <w:sz w:val="24"/>
          <w:szCs w:val="24"/>
        </w:rPr>
        <w:t xml:space="preserve">Part </w:t>
      </w:r>
      <w:r w:rsidR="00EF2E2F" w:rsidRPr="005215A7">
        <w:rPr>
          <w:rFonts w:ascii="UD デジタル 教科書体 N-B" w:eastAsia="UD デジタル 教科書体 N-B" w:hAnsi="ＭＳ Ｐゴシック" w:hint="eastAsia"/>
          <w:b/>
          <w:bCs/>
          <w:sz w:val="24"/>
          <w:szCs w:val="24"/>
        </w:rPr>
        <w:t>４</w:t>
      </w:r>
      <w:r w:rsidR="00383187" w:rsidRPr="005215A7">
        <w:rPr>
          <w:rFonts w:ascii="UD デジタル 教科書体 N-B" w:eastAsia="UD デジタル 教科書体 N-B" w:hAnsi="ＭＳ Ｐゴシック" w:hint="eastAsia"/>
          <w:b/>
          <w:bCs/>
          <w:sz w:val="24"/>
          <w:szCs w:val="24"/>
        </w:rPr>
        <w:t>では</w:t>
      </w:r>
      <w:r w:rsidR="00BF7D7D" w:rsidRPr="005215A7">
        <w:rPr>
          <w:rFonts w:ascii="UD デジタル 教科書体 N-B" w:eastAsia="UD デジタル 教科書体 N-B" w:hAnsi="ＭＳ Ｐゴシック" w:hint="eastAsia"/>
          <w:b/>
          <w:bCs/>
          <w:sz w:val="24"/>
          <w:szCs w:val="24"/>
        </w:rPr>
        <w:t>「</w:t>
      </w:r>
      <w:r w:rsidR="00A50088" w:rsidRPr="005215A7">
        <w:rPr>
          <w:rFonts w:ascii="UD デジタル 教科書体 N-B" w:eastAsia="UD デジタル 教科書体 N-B" w:hAnsi="ＭＳ Ｐゴシック" w:hint="eastAsia"/>
          <w:b/>
          <w:bCs/>
          <w:sz w:val="24"/>
          <w:szCs w:val="24"/>
        </w:rPr>
        <w:t>障害があっても</w:t>
      </w:r>
      <w:r w:rsidR="00BF7D7D" w:rsidRPr="005215A7">
        <w:rPr>
          <w:rFonts w:ascii="UD デジタル 教科書体 N-B" w:eastAsia="UD デジタル 教科書体 N-B" w:hAnsi="ＭＳ Ｐゴシック" w:hint="eastAsia"/>
          <w:b/>
          <w:bCs/>
          <w:sz w:val="24"/>
          <w:szCs w:val="24"/>
        </w:rPr>
        <w:t>地域で暮らす」を予定しております。</w:t>
      </w:r>
    </w:p>
    <w:p w14:paraId="21F19DA6" w14:textId="77777777" w:rsidR="00383187" w:rsidRPr="005215A7" w:rsidRDefault="00383187" w:rsidP="00383187">
      <w:pPr>
        <w:snapToGrid w:val="0"/>
        <w:spacing w:line="300" w:lineRule="exact"/>
        <w:ind w:firstLineChars="100" w:firstLine="240"/>
        <w:rPr>
          <w:rFonts w:ascii="UD デジタル 教科書体 N-B" w:eastAsia="UD デジタル 教科書体 N-B" w:hAnsi="ＭＳ Ｐゴシック"/>
          <w:b/>
          <w:bCs/>
          <w:sz w:val="24"/>
          <w:szCs w:val="24"/>
        </w:rPr>
      </w:pPr>
      <w:r w:rsidRPr="005215A7">
        <w:rPr>
          <w:rFonts w:ascii="UD デジタル 教科書体 N-B" w:eastAsia="UD デジタル 教科書体 N-B" w:hAnsi="ＭＳ Ｐゴシック" w:hint="eastAsia"/>
          <w:b/>
          <w:bCs/>
          <w:sz w:val="24"/>
          <w:szCs w:val="24"/>
        </w:rPr>
        <w:t>是非話し合いに参加してみたいと思っていただければとても嬉しいです。</w:t>
      </w:r>
    </w:p>
    <w:p w14:paraId="4D39A5C5" w14:textId="77777777" w:rsidR="00383187" w:rsidRPr="00BF7D7D" w:rsidRDefault="00383187" w:rsidP="00383187">
      <w:pPr>
        <w:snapToGrid w:val="0"/>
        <w:spacing w:line="300" w:lineRule="exact"/>
        <w:rPr>
          <w:rFonts w:ascii="UD デジタル 教科書体 N-B" w:eastAsia="UD デジタル 教科書体 N-B" w:hAnsi="ＭＳ Ｐゴシック"/>
          <w:sz w:val="22"/>
        </w:rPr>
      </w:pPr>
    </w:p>
    <w:p w14:paraId="1309F0CA" w14:textId="284D0044" w:rsidR="00383187" w:rsidRPr="00BF7D7D" w:rsidRDefault="00383187" w:rsidP="00EF2E2F">
      <w:pPr>
        <w:spacing w:line="300" w:lineRule="exact"/>
        <w:rPr>
          <w:rFonts w:ascii="UD デジタル 教科書体 N-B" w:eastAsia="UD デジタル 教科書体 N-B" w:hAnsi="HGP明朝E"/>
          <w:sz w:val="22"/>
        </w:rPr>
      </w:pPr>
      <w:r w:rsidRPr="00BF7D7D">
        <w:rPr>
          <w:rFonts w:ascii="UD デジタル 教科書体 N-B" w:eastAsia="UD デジタル 教科書体 N-B" w:hAnsi="ＭＳ Ｐゴシック" w:hint="eastAsia"/>
          <w:sz w:val="22"/>
        </w:rPr>
        <w:t>●</w:t>
      </w:r>
      <w:r w:rsidRPr="00BF7D7D">
        <w:rPr>
          <w:rFonts w:ascii="UD デジタル 教科書体 N-B" w:eastAsia="UD デジタル 教科書体 N-B" w:hAnsi="HGP明朝E" w:hint="eastAsia"/>
          <w:sz w:val="22"/>
        </w:rPr>
        <w:t xml:space="preserve">参加費：無料　</w:t>
      </w:r>
    </w:p>
    <w:p w14:paraId="6B1D84A6" w14:textId="768FBEBC" w:rsidR="00244D14" w:rsidRDefault="00383187" w:rsidP="00DD664D">
      <w:pPr>
        <w:snapToGrid w:val="0"/>
        <w:spacing w:line="300" w:lineRule="exact"/>
        <w:ind w:left="440" w:hangingChars="200" w:hanging="440"/>
        <w:rPr>
          <w:rFonts w:ascii="UD デジタル 教科書体 N-B" w:eastAsia="UD デジタル 教科書体 N-B" w:hAnsi="ＭＳ Ｐゴシック"/>
          <w:sz w:val="22"/>
        </w:rPr>
      </w:pPr>
      <w:r w:rsidRPr="00BF7D7D">
        <w:rPr>
          <w:rFonts w:ascii="UD デジタル 教科書体 N-B" w:eastAsia="UD デジタル 教科書体 N-B" w:hAnsi="ＭＳ Ｐゴシック" w:hint="eastAsia"/>
          <w:sz w:val="22"/>
        </w:rPr>
        <w:t>●予約方法：予約は名前（ふりがな必須）、連絡先（E-mail 必須）、職種・団体（任意）</w:t>
      </w:r>
    </w:p>
    <w:p w14:paraId="72B45702" w14:textId="32B25198" w:rsidR="00383187" w:rsidRPr="00BF7D7D" w:rsidRDefault="00244D14" w:rsidP="00244D14">
      <w:pPr>
        <w:snapToGrid w:val="0"/>
        <w:spacing w:line="300" w:lineRule="exact"/>
        <w:ind w:left="1320" w:hangingChars="600" w:hanging="1320"/>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 xml:space="preserve">　　　　　　</w:t>
      </w:r>
      <w:r w:rsidR="00383187" w:rsidRPr="00BF7D7D">
        <w:rPr>
          <w:rFonts w:ascii="UD デジタル 教科書体 N-B" w:eastAsia="UD デジタル 教科書体 N-B" w:hAnsi="ＭＳ Ｐゴシック" w:hint="eastAsia"/>
          <w:sz w:val="22"/>
        </w:rPr>
        <w:t>おしゃべりに参加する、又は聞くだけを明記の上、佐々木和子：</w:t>
      </w:r>
      <w:hyperlink r:id="rId6" w:history="1">
        <w:r w:rsidR="00383187" w:rsidRPr="00BF7D7D">
          <w:rPr>
            <w:rStyle w:val="a3"/>
            <w:rFonts w:ascii="UD デジタル 教科書体 N-B" w:eastAsia="UD デジタル 教科書体 N-B" w:hAnsi="ＭＳ Ｐゴシック" w:hint="eastAsia"/>
            <w:sz w:val="22"/>
          </w:rPr>
          <w:t>kazuko-s@white.plala.or.jp</w:t>
        </w:r>
      </w:hyperlink>
      <w:r>
        <w:rPr>
          <w:rStyle w:val="a3"/>
          <w:rFonts w:ascii="UD デジタル 教科書体 N-B" w:eastAsia="UD デジタル 教科書体 N-B" w:hAnsi="ＭＳ Ｐゴシック" w:hint="eastAsia"/>
          <w:sz w:val="22"/>
        </w:rPr>
        <w:t xml:space="preserve">　</w:t>
      </w:r>
      <w:r w:rsidR="00383187" w:rsidRPr="00BF7D7D">
        <w:rPr>
          <w:rFonts w:ascii="UD デジタル 教科書体 N-B" w:eastAsia="UD デジタル 教科書体 N-B" w:hAnsi="ＭＳ Ｐゴシック" w:hint="eastAsia"/>
          <w:sz w:val="22"/>
        </w:rPr>
        <w:t>まで申し込んでください。</w:t>
      </w:r>
    </w:p>
    <w:p w14:paraId="0B7ACA30" w14:textId="57922373" w:rsidR="00383187" w:rsidRPr="00BF7D7D" w:rsidRDefault="00383187" w:rsidP="00383187">
      <w:pPr>
        <w:snapToGrid w:val="0"/>
        <w:spacing w:line="300" w:lineRule="exact"/>
        <w:rPr>
          <w:rFonts w:ascii="UD デジタル 教科書体 N-B" w:eastAsia="UD デジタル 教科書体 N-B" w:hAnsi="ＭＳ Ｐゴシック"/>
          <w:sz w:val="22"/>
        </w:rPr>
      </w:pPr>
      <w:r w:rsidRPr="00BF7D7D">
        <w:rPr>
          <w:rFonts w:ascii="UD デジタル 教科書体 N-B" w:eastAsia="UD デジタル 教科書体 N-B" w:hAnsi="ＭＳ Ｐゴシック" w:hint="eastAsia"/>
          <w:sz w:val="22"/>
        </w:rPr>
        <w:t>●参加は事前予約とします（予約受付は、即日から 20</w:t>
      </w:r>
      <w:r w:rsidR="00EF2E2F" w:rsidRPr="00BF7D7D">
        <w:rPr>
          <w:rFonts w:ascii="UD デジタル 教科書体 N-B" w:eastAsia="UD デジタル 教科書体 N-B" w:hAnsi="ＭＳ Ｐゴシック" w:hint="eastAsia"/>
          <w:sz w:val="22"/>
        </w:rPr>
        <w:t>22</w:t>
      </w:r>
      <w:r w:rsidRPr="00BF7D7D">
        <w:rPr>
          <w:rFonts w:ascii="UD デジタル 教科書体 N-B" w:eastAsia="UD デジタル 教科書体 N-B" w:hAnsi="ＭＳ Ｐゴシック" w:hint="eastAsia"/>
          <w:sz w:val="22"/>
        </w:rPr>
        <w:t>年１月</w:t>
      </w:r>
      <w:r w:rsidR="00EF2E2F" w:rsidRPr="00BF7D7D">
        <w:rPr>
          <w:rFonts w:ascii="UD デジタル 教科書体 N-B" w:eastAsia="UD デジタル 教科書体 N-B" w:hAnsi="ＭＳ Ｐゴシック" w:hint="eastAsia"/>
          <w:sz w:val="22"/>
        </w:rPr>
        <w:t>2</w:t>
      </w:r>
      <w:r w:rsidRPr="00BF7D7D">
        <w:rPr>
          <w:rFonts w:ascii="UD デジタル 教科書体 N-B" w:eastAsia="UD デジタル 教科書体 N-B" w:hAnsi="ＭＳ Ｐゴシック" w:hint="eastAsia"/>
          <w:sz w:val="22"/>
        </w:rPr>
        <w:t>５日まで）。</w:t>
      </w:r>
    </w:p>
    <w:p w14:paraId="00AB3AA1" w14:textId="7EB6F6A0" w:rsidR="00383187" w:rsidRPr="00BF7D7D" w:rsidRDefault="00383187" w:rsidP="00383187">
      <w:pPr>
        <w:snapToGrid w:val="0"/>
        <w:spacing w:line="300" w:lineRule="exact"/>
        <w:ind w:left="220" w:hangingChars="100" w:hanging="220"/>
        <w:contextualSpacing/>
        <w:rPr>
          <w:rFonts w:ascii="UD デジタル 教科書体 N-B" w:eastAsia="UD デジタル 教科書体 N-B" w:hAnsi="ＭＳ Ｐゴシック"/>
          <w:sz w:val="22"/>
        </w:rPr>
      </w:pPr>
      <w:r w:rsidRPr="00BF7D7D">
        <w:rPr>
          <w:rFonts w:ascii="UD デジタル 教科書体 N-B" w:eastAsia="UD デジタル 教科書体 N-B" w:hAnsi="ＭＳ Ｐゴシック" w:hint="eastAsia"/>
          <w:sz w:val="22"/>
        </w:rPr>
        <w:t>●情報保障について当日は、</w:t>
      </w:r>
      <w:r w:rsidR="00EF2E2F" w:rsidRPr="00BF7D7D">
        <w:rPr>
          <w:rFonts w:ascii="UD デジタル 教科書体 N-B" w:eastAsia="UD デジタル 教科書体 N-B" w:hAnsi="ＭＳ Ｐゴシック" w:hint="eastAsia"/>
          <w:sz w:val="22"/>
        </w:rPr>
        <w:t>手話通訳・</w:t>
      </w:r>
      <w:r w:rsidRPr="00BF7D7D">
        <w:rPr>
          <w:rFonts w:ascii="UD デジタル 教科書体 N-B" w:eastAsia="UD デジタル 教科書体 N-B" w:hAnsi="ＭＳ Ｐゴシック" w:hint="eastAsia"/>
          <w:sz w:val="22"/>
        </w:rPr>
        <w:t>要約筆記があります。必要な方は、予約時にご連絡ください。</w:t>
      </w:r>
    </w:p>
    <w:p w14:paraId="32A4B2DB" w14:textId="77777777" w:rsidR="00EF2E2F" w:rsidRPr="00BF7D7D" w:rsidRDefault="00383187" w:rsidP="00383187">
      <w:pPr>
        <w:snapToGrid w:val="0"/>
        <w:spacing w:line="300" w:lineRule="exact"/>
        <w:rPr>
          <w:rFonts w:ascii="UD デジタル 教科書体 N-B" w:eastAsia="UD デジタル 教科書体 N-B" w:hAnsi="ＭＳ Ｐゴシック"/>
          <w:sz w:val="22"/>
        </w:rPr>
      </w:pPr>
      <w:r w:rsidRPr="00BF7D7D">
        <w:rPr>
          <w:rFonts w:ascii="UD デジタル 教科書体 N-B" w:eastAsia="UD デジタル 教科書体 N-B" w:hAnsi="ＭＳ Ｐゴシック" w:hint="eastAsia"/>
          <w:sz w:val="22"/>
        </w:rPr>
        <w:t>●案内送付：予約された方には １月</w:t>
      </w:r>
      <w:r w:rsidR="00EF2E2F" w:rsidRPr="00BF7D7D">
        <w:rPr>
          <w:rFonts w:ascii="UD デジタル 教科書体 N-B" w:eastAsia="UD デジタル 教科書体 N-B" w:hAnsi="ＭＳ Ｐゴシック" w:hint="eastAsia"/>
          <w:sz w:val="22"/>
        </w:rPr>
        <w:t>2</w:t>
      </w:r>
      <w:r w:rsidRPr="00BF7D7D">
        <w:rPr>
          <w:rFonts w:ascii="UD デジタル 教科書体 N-B" w:eastAsia="UD デジタル 教科書体 N-B" w:hAnsi="ＭＳ Ｐゴシック" w:hint="eastAsia"/>
          <w:sz w:val="22"/>
        </w:rPr>
        <w:t>6日頃、案内および Zoom の URL をメールにて送信します。</w:t>
      </w:r>
    </w:p>
    <w:p w14:paraId="76E71861" w14:textId="7DF10058" w:rsidR="00383187" w:rsidRPr="00BF7D7D" w:rsidRDefault="00EF2E2F" w:rsidP="00EF2E2F">
      <w:pPr>
        <w:snapToGrid w:val="0"/>
        <w:spacing w:line="300" w:lineRule="exact"/>
        <w:ind w:left="220" w:hangingChars="100" w:hanging="220"/>
        <w:rPr>
          <w:rFonts w:ascii="UD デジタル 教科書体 N-B" w:eastAsia="UD デジタル 教科書体 N-B" w:hAnsi="ＭＳ Ｐゴシック"/>
          <w:sz w:val="22"/>
        </w:rPr>
      </w:pPr>
      <w:r w:rsidRPr="00BF7D7D">
        <w:rPr>
          <w:rFonts w:ascii="UD デジタル 教科書体 N-B" w:eastAsia="UD デジタル 教科書体 N-B" w:hAnsi="ＭＳ Ｐゴシック" w:hint="eastAsia"/>
          <w:sz w:val="22"/>
        </w:rPr>
        <w:t>●申し込みをされた方には、必ず「受付ました」の返信をしますので、１週間たっても受け付けの返信メールの届かない人はご連絡ください。</w:t>
      </w:r>
      <w:r w:rsidR="00383187" w:rsidRPr="00BF7D7D">
        <w:rPr>
          <w:rFonts w:ascii="UD デジタル 教科書体 N-B" w:eastAsia="UD デジタル 教科書体 N-B" w:hAnsi="ＭＳ Ｐゴシック" w:hint="eastAsia"/>
          <w:sz w:val="22"/>
        </w:rPr>
        <w:t xml:space="preserve"> </w:t>
      </w:r>
    </w:p>
    <w:p w14:paraId="1A9F2D70" w14:textId="77777777" w:rsidR="00383187" w:rsidRPr="00BF7D7D" w:rsidRDefault="00383187" w:rsidP="00383187">
      <w:pPr>
        <w:snapToGrid w:val="0"/>
        <w:spacing w:line="300" w:lineRule="exact"/>
        <w:rPr>
          <w:rFonts w:ascii="UD デジタル 教科書体 N-B" w:eastAsia="UD デジタル 教科書体 N-B" w:hAnsi="ＭＳ Ｐゴシック"/>
          <w:sz w:val="22"/>
        </w:rPr>
      </w:pPr>
      <w:r w:rsidRPr="00BF7D7D">
        <w:rPr>
          <w:rFonts w:ascii="UD デジタル 教科書体 N-B" w:eastAsia="UD デジタル 教科書体 N-B" w:hAnsi="ＭＳ Ｐゴシック" w:hint="eastAsia"/>
          <w:sz w:val="22"/>
        </w:rPr>
        <w:t>●問い合わせ先：佐々木和子　 E-mail：</w:t>
      </w:r>
      <w:hyperlink r:id="rId7" w:history="1">
        <w:r w:rsidRPr="00BF7D7D">
          <w:rPr>
            <w:rStyle w:val="a3"/>
            <w:rFonts w:ascii="UD デジタル 教科書体 N-B" w:eastAsia="UD デジタル 教科書体 N-B" w:hAnsi="ＭＳ Ｐゴシック" w:hint="eastAsia"/>
            <w:sz w:val="22"/>
          </w:rPr>
          <w:t>kazuko-s@white.plala.or.jp</w:t>
        </w:r>
      </w:hyperlink>
      <w:r w:rsidRPr="00BF7D7D">
        <w:rPr>
          <w:rFonts w:ascii="UD デジタル 教科書体 N-B" w:eastAsia="UD デジタル 教科書体 N-B" w:hAnsi="ＭＳ Ｐゴシック" w:hint="eastAsia"/>
          <w:sz w:val="22"/>
        </w:rPr>
        <w:t xml:space="preserve">  携帯電話：090-8208-8622</w:t>
      </w:r>
    </w:p>
    <w:p w14:paraId="679EE040" w14:textId="77777777" w:rsidR="00383187" w:rsidRPr="00BF7D7D" w:rsidRDefault="00383187" w:rsidP="00383187">
      <w:pPr>
        <w:snapToGrid w:val="0"/>
        <w:spacing w:line="300" w:lineRule="exact"/>
        <w:ind w:firstLineChars="4150" w:firstLine="9130"/>
        <w:rPr>
          <w:rFonts w:ascii="UD デジタル 教科書体 N-B" w:eastAsia="UD デジタル 教科書体 N-B" w:hAnsi="ＭＳ Ｐゴシック"/>
          <w:sz w:val="22"/>
        </w:rPr>
      </w:pPr>
    </w:p>
    <w:p w14:paraId="550DEACA" w14:textId="77777777" w:rsidR="00383187" w:rsidRPr="00BF7D7D" w:rsidRDefault="00383187" w:rsidP="00383187">
      <w:pPr>
        <w:snapToGrid w:val="0"/>
        <w:spacing w:line="300" w:lineRule="exact"/>
        <w:rPr>
          <w:rFonts w:ascii="UD デジタル 教科書体 N-B" w:eastAsia="UD デジタル 教科書体 N-B" w:hAnsi="ＭＳ Ｐゴシック"/>
          <w:sz w:val="22"/>
        </w:rPr>
      </w:pPr>
      <w:r w:rsidRPr="00BF7D7D">
        <w:rPr>
          <w:rFonts w:ascii="UD デジタル 教科書体 N-B" w:eastAsia="UD デジタル 教科書体 N-B" w:hAnsi="ＭＳ Ｐゴシック" w:hint="eastAsia"/>
          <w:sz w:val="22"/>
        </w:rPr>
        <w:t xml:space="preserve">主催：「優生思想をほぐす」実行委員会　　　　　　　　　　　　　 </w:t>
      </w:r>
    </w:p>
    <w:p w14:paraId="55858D7F" w14:textId="77777777" w:rsidR="00BE5A97" w:rsidRPr="00BF7D7D" w:rsidRDefault="00383187" w:rsidP="00383187">
      <w:pPr>
        <w:snapToGrid w:val="0"/>
        <w:spacing w:line="300" w:lineRule="exact"/>
        <w:rPr>
          <w:rFonts w:ascii="UD デジタル 教科書体 N-B" w:eastAsia="UD デジタル 教科書体 N-B" w:hAnsi="ＭＳ Ｐゴシック"/>
          <w:sz w:val="22"/>
        </w:rPr>
      </w:pPr>
      <w:r w:rsidRPr="00BF7D7D">
        <w:rPr>
          <w:rFonts w:ascii="UD デジタル 教科書体 N-B" w:eastAsia="UD デジタル 教科書体 N-B" w:hAnsi="ＭＳ Ｐゴシック" w:hint="eastAsia"/>
          <w:sz w:val="22"/>
        </w:rPr>
        <w:t>共催：</w:t>
      </w:r>
      <w:r w:rsidR="00BE5A97" w:rsidRPr="00BF7D7D">
        <w:rPr>
          <w:rFonts w:ascii="UD デジタル 教科書体 N-B" w:eastAsia="UD デジタル 教科書体 N-B" w:hAnsi="ＭＳ Ｐゴシック" w:hint="eastAsia"/>
          <w:sz w:val="22"/>
        </w:rPr>
        <w:t>DPI女性障害者ネットワーク、</w:t>
      </w:r>
      <w:r w:rsidRPr="00BF7D7D">
        <w:rPr>
          <w:rFonts w:ascii="UD デジタル 教科書体 N-B" w:eastAsia="UD デジタル 教科書体 N-B" w:hAnsi="ＭＳ Ｐゴシック" w:hint="eastAsia"/>
          <w:sz w:val="22"/>
        </w:rPr>
        <w:t>グループ生殖医療と差別、</w:t>
      </w:r>
      <w:r w:rsidR="00BE5A97" w:rsidRPr="00BF7D7D">
        <w:rPr>
          <w:rFonts w:ascii="UD デジタル 教科書体 N-B" w:eastAsia="UD デジタル 教科書体 N-B" w:hAnsi="ＭＳ Ｐゴシック" w:hint="eastAsia"/>
          <w:sz w:val="22"/>
        </w:rPr>
        <w:t>神経筋疾患ネットワーク、</w:t>
      </w:r>
    </w:p>
    <w:p w14:paraId="11F524AC" w14:textId="0DDC3FBA" w:rsidR="00383187" w:rsidRPr="00BF7D7D" w:rsidRDefault="00383187" w:rsidP="00BE5A97">
      <w:pPr>
        <w:snapToGrid w:val="0"/>
        <w:spacing w:line="300" w:lineRule="exact"/>
        <w:ind w:firstLineChars="300" w:firstLine="660"/>
        <w:rPr>
          <w:rFonts w:ascii="UD デジタル 教科書体 N-B" w:eastAsia="UD デジタル 教科書体 N-B" w:hAnsi="ＭＳ Ｐゴシック"/>
          <w:sz w:val="22"/>
        </w:rPr>
      </w:pPr>
      <w:r w:rsidRPr="00BF7D7D">
        <w:rPr>
          <w:rFonts w:ascii="UD デジタル 教科書体 N-B" w:eastAsia="UD デジタル 教科書体 N-B" w:hAnsi="ＭＳ Ｐゴシック" w:hint="eastAsia"/>
          <w:sz w:val="22"/>
        </w:rPr>
        <w:t>京都ダウン症児を育てる親の会、</w:t>
      </w:r>
    </w:p>
    <w:p w14:paraId="1775B52B" w14:textId="3B725AB0" w:rsidR="00FE4933" w:rsidRPr="00BF7D7D" w:rsidRDefault="00BE5A97" w:rsidP="00BE5A97">
      <w:pPr>
        <w:snapToGrid w:val="0"/>
        <w:spacing w:line="300" w:lineRule="exact"/>
        <w:rPr>
          <w:rFonts w:ascii="UD デジタル 教科書体 N-B" w:eastAsia="UD デジタル 教科書体 N-B" w:hAnsi="ＭＳ Ｐゴシック"/>
          <w:sz w:val="22"/>
        </w:rPr>
      </w:pPr>
      <w:r w:rsidRPr="00BF7D7D">
        <w:rPr>
          <w:rFonts w:ascii="UD デジタル 教科書体 N-B" w:eastAsia="UD デジタル 教科書体 N-B" w:hAnsi="ＭＳ Ｐゴシック" w:hint="eastAsia"/>
          <w:sz w:val="22"/>
        </w:rPr>
        <w:t>後援：DPI日本会議・JWLI(Japanese Women's Leadership Initiative)</w:t>
      </w:r>
    </w:p>
    <w:sectPr w:rsidR="00FE4933" w:rsidRPr="00BF7D7D" w:rsidSect="0038318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3801C" w14:textId="77777777" w:rsidR="00742E83" w:rsidRDefault="00742E83" w:rsidP="00B70D64">
      <w:r>
        <w:separator/>
      </w:r>
    </w:p>
  </w:endnote>
  <w:endnote w:type="continuationSeparator" w:id="0">
    <w:p w14:paraId="213ED0EE" w14:textId="77777777" w:rsidR="00742E83" w:rsidRDefault="00742E83" w:rsidP="00B70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HGP明朝E">
    <w:altName w:val="HGPMinchoE"/>
    <w:panose1 w:val="02020900000000000000"/>
    <w:charset w:val="80"/>
    <w:family w:val="roman"/>
    <w:pitch w:val="variable"/>
    <w:sig w:usb0="E00002FF" w:usb1="2AC7EDFE"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4119D" w14:textId="77777777" w:rsidR="00742E83" w:rsidRDefault="00742E83" w:rsidP="00B70D64">
      <w:r>
        <w:separator/>
      </w:r>
    </w:p>
  </w:footnote>
  <w:footnote w:type="continuationSeparator" w:id="0">
    <w:p w14:paraId="508EDB37" w14:textId="77777777" w:rsidR="00742E83" w:rsidRDefault="00742E83" w:rsidP="00B70D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187"/>
    <w:rsid w:val="00031195"/>
    <w:rsid w:val="000D2B06"/>
    <w:rsid w:val="000D6E16"/>
    <w:rsid w:val="00194114"/>
    <w:rsid w:val="00244D14"/>
    <w:rsid w:val="00331CE8"/>
    <w:rsid w:val="003713F5"/>
    <w:rsid w:val="00383187"/>
    <w:rsid w:val="005215A7"/>
    <w:rsid w:val="006114D0"/>
    <w:rsid w:val="006305B7"/>
    <w:rsid w:val="00742E83"/>
    <w:rsid w:val="00754044"/>
    <w:rsid w:val="007A009A"/>
    <w:rsid w:val="00A50088"/>
    <w:rsid w:val="00B70D64"/>
    <w:rsid w:val="00BE5A97"/>
    <w:rsid w:val="00BF7D7D"/>
    <w:rsid w:val="00CF6AFF"/>
    <w:rsid w:val="00D17C89"/>
    <w:rsid w:val="00DD664D"/>
    <w:rsid w:val="00EB1772"/>
    <w:rsid w:val="00EF2E2F"/>
    <w:rsid w:val="00FE4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2A2C43"/>
  <w15:chartTrackingRefBased/>
  <w15:docId w15:val="{1F7C2834-264D-467A-8064-8A8F1591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31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83187"/>
    <w:rPr>
      <w:color w:val="0563C1" w:themeColor="hyperlink"/>
      <w:u w:val="single"/>
    </w:rPr>
  </w:style>
  <w:style w:type="paragraph" w:styleId="a4">
    <w:name w:val="header"/>
    <w:basedOn w:val="a"/>
    <w:link w:val="a5"/>
    <w:uiPriority w:val="99"/>
    <w:unhideWhenUsed/>
    <w:rsid w:val="00B70D64"/>
    <w:pPr>
      <w:tabs>
        <w:tab w:val="center" w:pos="4252"/>
        <w:tab w:val="right" w:pos="8504"/>
      </w:tabs>
      <w:snapToGrid w:val="0"/>
    </w:pPr>
  </w:style>
  <w:style w:type="character" w:customStyle="1" w:styleId="a5">
    <w:name w:val="ヘッダー (文字)"/>
    <w:basedOn w:val="a0"/>
    <w:link w:val="a4"/>
    <w:uiPriority w:val="99"/>
    <w:rsid w:val="00B70D64"/>
  </w:style>
  <w:style w:type="paragraph" w:styleId="a6">
    <w:name w:val="footer"/>
    <w:basedOn w:val="a"/>
    <w:link w:val="a7"/>
    <w:uiPriority w:val="99"/>
    <w:unhideWhenUsed/>
    <w:rsid w:val="00B70D64"/>
    <w:pPr>
      <w:tabs>
        <w:tab w:val="center" w:pos="4252"/>
        <w:tab w:val="right" w:pos="8504"/>
      </w:tabs>
      <w:snapToGrid w:val="0"/>
    </w:pPr>
  </w:style>
  <w:style w:type="character" w:customStyle="1" w:styleId="a7">
    <w:name w:val="フッター (文字)"/>
    <w:basedOn w:val="a0"/>
    <w:link w:val="a6"/>
    <w:uiPriority w:val="99"/>
    <w:rsid w:val="00B70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42703">
      <w:bodyDiv w:val="1"/>
      <w:marLeft w:val="0"/>
      <w:marRight w:val="0"/>
      <w:marTop w:val="0"/>
      <w:marBottom w:val="0"/>
      <w:divBdr>
        <w:top w:val="none" w:sz="0" w:space="0" w:color="auto"/>
        <w:left w:val="none" w:sz="0" w:space="0" w:color="auto"/>
        <w:bottom w:val="none" w:sz="0" w:space="0" w:color="auto"/>
        <w:right w:val="none" w:sz="0" w:space="0" w:color="auto"/>
      </w:divBdr>
    </w:div>
    <w:div w:id="123358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azuko-s@white.plala.or.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zuko-s@white.plala.or.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1338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和子 佐々木</dc:creator>
  <cp:keywords/>
  <dc:description/>
  <cp:lastModifiedBy>和子 佐々木</cp:lastModifiedBy>
  <cp:revision>3</cp:revision>
  <cp:lastPrinted>2021-11-16T12:57:00Z</cp:lastPrinted>
  <dcterms:created xsi:type="dcterms:W3CDTF">2021-11-16T12:59:00Z</dcterms:created>
  <dcterms:modified xsi:type="dcterms:W3CDTF">2021-11-20T12:38:00Z</dcterms:modified>
</cp:coreProperties>
</file>