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B72D7" w14:textId="77777777" w:rsidR="003A5CD0" w:rsidRDefault="003A5CD0" w:rsidP="003A5CD0">
      <w:r>
        <w:rPr>
          <w:rFonts w:hint="eastAsia"/>
        </w:rPr>
        <w:t>日時</w:t>
      </w:r>
    </w:p>
    <w:p w14:paraId="34817C2C" w14:textId="77777777" w:rsidR="003A5CD0" w:rsidRDefault="003A5CD0" w:rsidP="003A5CD0">
      <w:r>
        <w:rPr>
          <w:rFonts w:hint="eastAsia"/>
        </w:rPr>
        <w:t>２０２１年８月１１日（水）１５時００分～１６時３０分</w:t>
      </w:r>
    </w:p>
    <w:p w14:paraId="66856432" w14:textId="77777777" w:rsidR="003A5CD0" w:rsidRDefault="003A5CD0" w:rsidP="003A5CD0"/>
    <w:p w14:paraId="2661C58E" w14:textId="77777777" w:rsidR="003A5CD0" w:rsidRDefault="003A5CD0" w:rsidP="003A5CD0">
      <w:r>
        <w:rPr>
          <w:rFonts w:hint="eastAsia"/>
        </w:rPr>
        <w:t>３．主催</w:t>
      </w:r>
    </w:p>
    <w:p w14:paraId="0FE4A7F0" w14:textId="77777777" w:rsidR="003A5CD0" w:rsidRDefault="003A5CD0" w:rsidP="003A5CD0">
      <w:r>
        <w:rPr>
          <w:rFonts w:hint="eastAsia"/>
        </w:rPr>
        <w:t>優生保護法被害兵庫弁護団</w:t>
      </w:r>
    </w:p>
    <w:p w14:paraId="520B6360" w14:textId="77777777" w:rsidR="003A5CD0" w:rsidRDefault="003A5CD0" w:rsidP="003A5CD0">
      <w:r>
        <w:rPr>
          <w:rFonts w:hint="eastAsia"/>
        </w:rPr>
        <w:t>優生保護法による被害者とともに歩む兵庫の会</w:t>
      </w:r>
    </w:p>
    <w:p w14:paraId="19F034C4" w14:textId="77777777" w:rsidR="003A5CD0" w:rsidRDefault="003A5CD0" w:rsidP="003A5CD0">
      <w:r>
        <w:rPr>
          <w:rFonts w:hint="eastAsia"/>
        </w:rPr>
        <w:t>全国優生保護法被害弁護団</w:t>
      </w:r>
    </w:p>
    <w:p w14:paraId="2F250358" w14:textId="77777777" w:rsidR="003A5CD0" w:rsidRDefault="003A5CD0" w:rsidP="003A5CD0"/>
    <w:p w14:paraId="39FE0D07" w14:textId="77777777" w:rsidR="003A5CD0" w:rsidRDefault="003A5CD0" w:rsidP="003A5CD0">
      <w:r>
        <w:rPr>
          <w:rFonts w:hint="eastAsia"/>
        </w:rPr>
        <w:t>４．開催場所・方法</w:t>
      </w:r>
    </w:p>
    <w:p w14:paraId="62469903" w14:textId="77777777" w:rsidR="003A5CD0" w:rsidRDefault="003A5CD0" w:rsidP="003A5CD0">
      <w:r>
        <w:t>zoomによるオンライン配信</w:t>
      </w:r>
    </w:p>
    <w:p w14:paraId="4968EF44" w14:textId="77777777" w:rsidR="003A5CD0" w:rsidRDefault="003A5CD0" w:rsidP="003A5CD0">
      <w:r>
        <w:rPr>
          <w:rFonts w:hint="eastAsia"/>
        </w:rPr>
        <w:t>（参議院議員会館講堂での開催＋</w:t>
      </w:r>
      <w:r>
        <w:t>zoom配信を予定していましたが、コロナウイルスの感染拡大に伴い、オンライン配信のみとさせていただきます）</w:t>
      </w:r>
    </w:p>
    <w:p w14:paraId="59AFE21D" w14:textId="77777777" w:rsidR="003A5CD0" w:rsidRDefault="003A5CD0" w:rsidP="003A5CD0"/>
    <w:p w14:paraId="4B824747" w14:textId="77777777" w:rsidR="003A5CD0" w:rsidRDefault="003A5CD0" w:rsidP="003A5CD0">
      <w:r>
        <w:rPr>
          <w:rFonts w:hint="eastAsia"/>
        </w:rPr>
        <w:t>５．プログラム（予定）</w:t>
      </w:r>
    </w:p>
    <w:p w14:paraId="5FF55957" w14:textId="77777777" w:rsidR="003A5CD0" w:rsidRDefault="003A5CD0" w:rsidP="003A5CD0">
      <w:r>
        <w:rPr>
          <w:rFonts w:hint="eastAsia"/>
        </w:rPr>
        <w:t>神戸地裁判決の報告（優生保護法被害兵庫弁護団）</w:t>
      </w:r>
    </w:p>
    <w:p w14:paraId="627143AF" w14:textId="77777777" w:rsidR="003A5CD0" w:rsidRDefault="003A5CD0" w:rsidP="003A5CD0">
      <w:r>
        <w:rPr>
          <w:rFonts w:hint="eastAsia"/>
        </w:rPr>
        <w:t>優生保護法問題の全面解決に向けた要請</w:t>
      </w:r>
    </w:p>
    <w:p w14:paraId="2E3E6BB0" w14:textId="77777777" w:rsidR="003A5CD0" w:rsidRDefault="003A5CD0" w:rsidP="003A5CD0">
      <w:r>
        <w:rPr>
          <w:rFonts w:hint="eastAsia"/>
        </w:rPr>
        <w:t>参加国会議員からの発言</w:t>
      </w:r>
    </w:p>
    <w:p w14:paraId="2BB613FC" w14:textId="77777777" w:rsidR="003A5CD0" w:rsidRDefault="003A5CD0" w:rsidP="003A5CD0">
      <w:r>
        <w:rPr>
          <w:rFonts w:hint="eastAsia"/>
        </w:rPr>
        <w:t>支援者・関係者からの発言</w:t>
      </w:r>
    </w:p>
    <w:p w14:paraId="0329643F" w14:textId="77777777" w:rsidR="003A5CD0" w:rsidRDefault="003A5CD0" w:rsidP="003A5CD0"/>
    <w:p w14:paraId="65F7731E" w14:textId="77777777" w:rsidR="003A5CD0" w:rsidRDefault="003A5CD0" w:rsidP="003A5CD0">
      <w:r>
        <w:rPr>
          <w:rFonts w:hint="eastAsia"/>
        </w:rPr>
        <w:t>６．</w:t>
      </w:r>
      <w:r>
        <w:t>zoomでの参加方法</w:t>
      </w:r>
    </w:p>
    <w:p w14:paraId="61082283" w14:textId="77777777" w:rsidR="003A5CD0" w:rsidRDefault="003A5CD0" w:rsidP="003A5CD0">
      <w:r>
        <w:rPr>
          <w:rFonts w:hint="eastAsia"/>
        </w:rPr>
        <w:t>パソコン・スマホ等で、</w:t>
      </w:r>
      <w:r>
        <w:t>zoomのソフト・アプリをインストールしてご参加下さい。</w:t>
      </w:r>
    </w:p>
    <w:p w14:paraId="1020D98E" w14:textId="77777777" w:rsidR="003A5CD0" w:rsidRDefault="003A5CD0" w:rsidP="003A5CD0">
      <w:r>
        <w:rPr>
          <w:rFonts w:hint="eastAsia"/>
        </w:rPr>
        <w:t>アドレス：</w:t>
      </w:r>
      <w:r>
        <w:t>https://bit.ly/3xcnhCk</w:t>
      </w:r>
    </w:p>
    <w:p w14:paraId="5746C785" w14:textId="77777777" w:rsidR="003A5CD0" w:rsidRDefault="003A5CD0" w:rsidP="003A5CD0">
      <w:r>
        <w:rPr>
          <w:rFonts w:hint="eastAsia"/>
        </w:rPr>
        <w:t>ミーティング</w:t>
      </w:r>
      <w:r>
        <w:t>ID: 852 3913 1328</w:t>
      </w:r>
    </w:p>
    <w:p w14:paraId="5161163A" w14:textId="77777777" w:rsidR="003A5CD0" w:rsidRDefault="003A5CD0" w:rsidP="003A5CD0">
      <w:r>
        <w:rPr>
          <w:rFonts w:hint="eastAsia"/>
        </w:rPr>
        <w:t>パスコード</w:t>
      </w:r>
      <w:r>
        <w:t xml:space="preserve">: </w:t>
      </w:r>
      <w:proofErr w:type="spellStart"/>
      <w:r>
        <w:t>yuseihogo</w:t>
      </w:r>
      <w:proofErr w:type="spellEnd"/>
    </w:p>
    <w:p w14:paraId="149E91E7" w14:textId="77777777" w:rsidR="003A5CD0" w:rsidRDefault="003A5CD0" w:rsidP="003A5CD0"/>
    <w:p w14:paraId="225014CD" w14:textId="77777777" w:rsidR="003A5CD0" w:rsidRDefault="003A5CD0" w:rsidP="003A5CD0">
      <w:r>
        <w:rPr>
          <w:rFonts w:hint="eastAsia"/>
        </w:rPr>
        <w:t>７．情報保障</w:t>
      </w:r>
    </w:p>
    <w:p w14:paraId="753AB3B1" w14:textId="77777777" w:rsidR="003A5CD0" w:rsidRDefault="003A5CD0" w:rsidP="003A5CD0">
      <w:r>
        <w:rPr>
          <w:rFonts w:hint="eastAsia"/>
        </w:rPr>
        <w:t>オンライン配信において、手話通訳・</w:t>
      </w:r>
      <w:r>
        <w:t>PC文字通訳を行います。</w:t>
      </w:r>
    </w:p>
    <w:p w14:paraId="680C887B" w14:textId="77777777" w:rsidR="003A5CD0" w:rsidRDefault="003A5CD0" w:rsidP="003A5CD0">
      <w:r>
        <w:rPr>
          <w:rFonts w:hint="eastAsia"/>
        </w:rPr>
        <w:t>点字・テキストデータをご希望の方は、</w:t>
      </w:r>
      <w:r>
        <w:t>8/6までに、hyoshokyo@npo-hyogo-sc.com</w:t>
      </w:r>
    </w:p>
    <w:p w14:paraId="43DCC833" w14:textId="77777777" w:rsidR="003A5CD0" w:rsidRDefault="003A5CD0" w:rsidP="003A5CD0">
      <w:r>
        <w:rPr>
          <w:rFonts w:hint="eastAsia"/>
        </w:rPr>
        <w:t>にご連絡下さい（点字データは集会後の送付となります）。</w:t>
      </w:r>
    </w:p>
    <w:p w14:paraId="07F92D7D" w14:textId="77777777" w:rsidR="003A5CD0" w:rsidRDefault="003A5CD0" w:rsidP="003A5CD0"/>
    <w:p w14:paraId="7D52C988" w14:textId="77777777" w:rsidR="003A5CD0" w:rsidRDefault="003A5CD0" w:rsidP="003A5CD0">
      <w:r>
        <w:rPr>
          <w:rFonts w:hint="eastAsia"/>
        </w:rPr>
        <w:t>８．問合先</w:t>
      </w:r>
    </w:p>
    <w:p w14:paraId="6C0A5E4A" w14:textId="77777777" w:rsidR="003A5CD0" w:rsidRDefault="003A5CD0" w:rsidP="003A5CD0">
      <w:r>
        <w:rPr>
          <w:rFonts w:hint="eastAsia"/>
        </w:rPr>
        <w:t>優生保護法による被害者とともに歩む兵庫の会事務局（兵庫障害者連絡協議会）</w:t>
      </w:r>
    </w:p>
    <w:p w14:paraId="64D02EB2" w14:textId="77777777" w:rsidR="003A5CD0" w:rsidRDefault="003A5CD0" w:rsidP="003A5CD0">
      <w:r>
        <w:t>TEL：078-341-9544 FAX：078-341-9545</w:t>
      </w:r>
    </w:p>
    <w:p w14:paraId="5FEC7958" w14:textId="219C5F92" w:rsidR="003A5CD0" w:rsidRDefault="003A5CD0" w:rsidP="003A5CD0">
      <w:r>
        <w:t>Email：hyosyokyo@npo-hyogo-sc.com</w:t>
      </w:r>
    </w:p>
    <w:sectPr w:rsidR="003A5C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D0"/>
    <w:rsid w:val="003A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332324"/>
  <w15:chartTrackingRefBased/>
  <w15:docId w15:val="{02E66A2F-57E6-42A8-8516-4E63F8DB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Sagihara Yuka</dc:creator>
  <cp:keywords/>
  <dc:description/>
  <cp:lastModifiedBy>Sagihara Yuka</cp:lastModifiedBy>
  <cp:revision>1</cp:revision>
  <dcterms:created xsi:type="dcterms:W3CDTF">2021-08-04T08:03:00Z</dcterms:created>
  <dcterms:modified xsi:type="dcterms:W3CDTF">2021-08-04T08:04:00Z</dcterms:modified>
</cp:coreProperties>
</file>