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342F4" w14:textId="3D5184A2" w:rsidR="00C30536" w:rsidRPr="00B42DDD" w:rsidRDefault="00EE03C8" w:rsidP="00B42DDD">
      <w:pPr>
        <w:jc w:val="center"/>
        <w:rPr>
          <w:b/>
          <w:bCs/>
          <w:sz w:val="36"/>
          <w:szCs w:val="36"/>
        </w:rPr>
      </w:pPr>
      <w:r w:rsidRPr="00B42DDD">
        <w:rPr>
          <w:rFonts w:hint="eastAsia"/>
          <w:b/>
          <w:bCs/>
          <w:sz w:val="36"/>
          <w:szCs w:val="36"/>
        </w:rPr>
        <w:t>旧</w:t>
      </w:r>
      <w:r w:rsidR="00F61B2F" w:rsidRPr="00B42DDD">
        <w:rPr>
          <w:rFonts w:hint="eastAsia"/>
          <w:b/>
          <w:bCs/>
          <w:sz w:val="36"/>
          <w:szCs w:val="36"/>
        </w:rPr>
        <w:t>優生保護法</w:t>
      </w:r>
      <w:r w:rsidRPr="00B42DDD">
        <w:rPr>
          <w:rFonts w:hint="eastAsia"/>
          <w:b/>
          <w:bCs/>
          <w:sz w:val="36"/>
          <w:szCs w:val="36"/>
        </w:rPr>
        <w:t>違憲</w:t>
      </w:r>
      <w:r w:rsidR="00F61B2F" w:rsidRPr="00B42DDD">
        <w:rPr>
          <w:rFonts w:hint="eastAsia"/>
          <w:b/>
          <w:bCs/>
          <w:sz w:val="36"/>
          <w:szCs w:val="36"/>
        </w:rPr>
        <w:t>国賠</w:t>
      </w:r>
      <w:r w:rsidRPr="00B42DDD">
        <w:rPr>
          <w:rFonts w:hint="eastAsia"/>
          <w:b/>
          <w:bCs/>
          <w:sz w:val="36"/>
          <w:szCs w:val="36"/>
        </w:rPr>
        <w:t>兵庫</w:t>
      </w:r>
      <w:r w:rsidR="00F61B2F" w:rsidRPr="00B42DDD">
        <w:rPr>
          <w:rFonts w:hint="eastAsia"/>
          <w:b/>
          <w:bCs/>
          <w:sz w:val="36"/>
          <w:szCs w:val="36"/>
        </w:rPr>
        <w:t>訴訟</w:t>
      </w:r>
      <w:r w:rsidR="005969CA" w:rsidRPr="00B42DDD">
        <w:rPr>
          <w:rFonts w:hint="eastAsia"/>
          <w:b/>
          <w:bCs/>
          <w:sz w:val="36"/>
          <w:szCs w:val="36"/>
        </w:rPr>
        <w:t>において</w:t>
      </w:r>
    </w:p>
    <w:p w14:paraId="371C6382" w14:textId="3FA61635" w:rsidR="007C238C" w:rsidRPr="00B42DDD" w:rsidRDefault="007C238C" w:rsidP="00B42DDD">
      <w:pPr>
        <w:jc w:val="center"/>
        <w:rPr>
          <w:b/>
          <w:bCs/>
          <w:sz w:val="36"/>
          <w:szCs w:val="36"/>
        </w:rPr>
      </w:pPr>
      <w:r w:rsidRPr="00B42DDD">
        <w:rPr>
          <w:rFonts w:hint="eastAsia"/>
          <w:b/>
          <w:bCs/>
          <w:sz w:val="36"/>
          <w:szCs w:val="36"/>
        </w:rPr>
        <w:t>公正な判決を求める要請署名</w:t>
      </w:r>
    </w:p>
    <w:p w14:paraId="567FDFDE" w14:textId="65E83A29" w:rsidR="007C238C" w:rsidRPr="002F455A" w:rsidRDefault="008D476B" w:rsidP="00A6771F">
      <w:pPr>
        <w:spacing w:line="480" w:lineRule="auto"/>
        <w:rPr>
          <w:szCs w:val="24"/>
        </w:rPr>
      </w:pPr>
      <w:r>
        <w:rPr>
          <w:rFonts w:hint="eastAsia"/>
          <w:szCs w:val="24"/>
        </w:rPr>
        <w:t>神戸</w:t>
      </w:r>
      <w:r w:rsidR="007C238C" w:rsidRPr="002F455A">
        <w:rPr>
          <w:szCs w:val="24"/>
        </w:rPr>
        <w:t>地方裁判所</w:t>
      </w:r>
      <w:r>
        <w:rPr>
          <w:rFonts w:hint="eastAsia"/>
          <w:szCs w:val="24"/>
        </w:rPr>
        <w:t xml:space="preserve">　</w:t>
      </w:r>
      <w:r w:rsidR="007C238C" w:rsidRPr="002F455A">
        <w:rPr>
          <w:szCs w:val="24"/>
        </w:rPr>
        <w:t>第２民事部　御中</w:t>
      </w:r>
    </w:p>
    <w:p w14:paraId="51BC8FF1" w14:textId="5E0CD332" w:rsidR="00D95B33" w:rsidRPr="00D95B33" w:rsidRDefault="00D334FC" w:rsidP="00F61B2F">
      <w:r>
        <w:t xml:space="preserve">　</w:t>
      </w:r>
      <w:r w:rsidR="00625E6D">
        <w:rPr>
          <w:rFonts w:hint="eastAsia"/>
        </w:rPr>
        <w:t>旧優生保護法は、</w:t>
      </w:r>
      <w:r w:rsidR="000F2D11">
        <w:rPr>
          <w:rFonts w:hint="eastAsia"/>
        </w:rPr>
        <w:t>障害者を「不良」なものとして、</w:t>
      </w:r>
      <w:r w:rsidR="00625E6D">
        <w:rPr>
          <w:rFonts w:hint="eastAsia"/>
        </w:rPr>
        <w:t>「不良な子孫の出生を防止」するため強制不妊手術を推進するというもので、憲法違反は明らかです。にもかかわらず、国は</w:t>
      </w:r>
      <w:r w:rsidR="002E4C3A">
        <w:rPr>
          <w:rFonts w:hint="eastAsia"/>
        </w:rPr>
        <w:t>、</w:t>
      </w:r>
      <w:r w:rsidR="00625E6D">
        <w:rPr>
          <w:rFonts w:hint="eastAsia"/>
        </w:rPr>
        <w:t>同法に基づいて優生政策を推進し、同</w:t>
      </w:r>
      <w:r w:rsidR="000F2D11">
        <w:rPr>
          <w:rFonts w:hint="eastAsia"/>
        </w:rPr>
        <w:t>法は、</w:t>
      </w:r>
      <w:r w:rsidR="00F61B2F">
        <w:rPr>
          <w:rFonts w:hint="eastAsia"/>
        </w:rPr>
        <w:t>１９９６年まで約５０年間</w:t>
      </w:r>
      <w:r w:rsidR="000F2D11">
        <w:rPr>
          <w:rFonts w:hint="eastAsia"/>
        </w:rPr>
        <w:t>も存在し続けました。</w:t>
      </w:r>
      <w:r w:rsidR="0002758C">
        <w:rPr>
          <w:rFonts w:hint="eastAsia"/>
        </w:rPr>
        <w:t>優生保護</w:t>
      </w:r>
      <w:r w:rsidR="0002758C" w:rsidRPr="0002758C">
        <w:rPr>
          <w:rFonts w:hint="eastAsia"/>
        </w:rPr>
        <w:t>法の名の下に、</w:t>
      </w:r>
      <w:r w:rsidR="000F2D11" w:rsidRPr="0002758C">
        <w:rPr>
          <w:rFonts w:hint="eastAsia"/>
        </w:rPr>
        <w:t>強制不妊手術だけでも</w:t>
      </w:r>
      <w:r w:rsidR="00F61B2F" w:rsidRPr="0002758C">
        <w:rPr>
          <w:rFonts w:hint="eastAsia"/>
        </w:rPr>
        <w:t>約</w:t>
      </w:r>
      <w:r w:rsidR="002E4C3A">
        <w:rPr>
          <w:rFonts w:hint="eastAsia"/>
        </w:rPr>
        <w:t>１</w:t>
      </w:r>
      <w:r w:rsidR="00F61B2F" w:rsidRPr="0002758C">
        <w:rPr>
          <w:rFonts w:hint="eastAsia"/>
        </w:rPr>
        <w:t>万</w:t>
      </w:r>
      <w:r w:rsidR="002E4C3A">
        <w:rPr>
          <w:rFonts w:hint="eastAsia"/>
        </w:rPr>
        <w:t>６</w:t>
      </w:r>
      <w:r w:rsidR="00F61B2F" w:rsidRPr="0002758C">
        <w:rPr>
          <w:rFonts w:hint="eastAsia"/>
        </w:rPr>
        <w:t>５００件</w:t>
      </w:r>
      <w:r w:rsidR="00171974" w:rsidRPr="0002758C">
        <w:rPr>
          <w:rFonts w:hint="eastAsia"/>
        </w:rPr>
        <w:t>以上</w:t>
      </w:r>
      <w:r w:rsidR="00F61B2F" w:rsidRPr="0002758C">
        <w:rPr>
          <w:rFonts w:hint="eastAsia"/>
        </w:rPr>
        <w:t>の</w:t>
      </w:r>
      <w:r w:rsidR="000F2D11" w:rsidRPr="0002758C">
        <w:rPr>
          <w:rFonts w:hint="eastAsia"/>
        </w:rPr>
        <w:t>不当な</w:t>
      </w:r>
      <w:r w:rsidR="00F61B2F" w:rsidRPr="0002758C">
        <w:rPr>
          <w:rFonts w:hint="eastAsia"/>
        </w:rPr>
        <w:t>手術が</w:t>
      </w:r>
      <w:r w:rsidR="00171974" w:rsidRPr="0002758C">
        <w:rPr>
          <w:rFonts w:hint="eastAsia"/>
        </w:rPr>
        <w:t>実施され</w:t>
      </w:r>
      <w:r w:rsidR="0002758C" w:rsidRPr="0002758C">
        <w:rPr>
          <w:rFonts w:hint="eastAsia"/>
        </w:rPr>
        <w:t>ました。</w:t>
      </w:r>
      <w:r w:rsidR="0002758C">
        <w:rPr>
          <w:rFonts w:hint="eastAsia"/>
        </w:rPr>
        <w:t>被害者らは、障害を有することを理由に、</w:t>
      </w:r>
      <w:r w:rsidR="002E4C3A">
        <w:rPr>
          <w:rFonts w:hint="eastAsia"/>
        </w:rPr>
        <w:t>「不良」との烙印をおされ、</w:t>
      </w:r>
      <w:r w:rsidR="0002758C">
        <w:rPr>
          <w:rFonts w:hint="eastAsia"/>
        </w:rPr>
        <w:t>命をつなぐことを否定されました。</w:t>
      </w:r>
      <w:r w:rsidR="008F48FE">
        <w:rPr>
          <w:rFonts w:hint="eastAsia"/>
        </w:rPr>
        <w:t>旧</w:t>
      </w:r>
      <w:r w:rsidR="0002758C">
        <w:rPr>
          <w:rFonts w:hint="eastAsia"/>
        </w:rPr>
        <w:t>優生保護法</w:t>
      </w:r>
      <w:r w:rsidR="002E4C3A">
        <w:rPr>
          <w:rFonts w:hint="eastAsia"/>
        </w:rPr>
        <w:t>と国の優生政策</w:t>
      </w:r>
      <w:r w:rsidR="0002758C">
        <w:rPr>
          <w:rFonts w:hint="eastAsia"/>
        </w:rPr>
        <w:t>は、人間が生来当然に有する権利</w:t>
      </w:r>
      <w:r w:rsidR="00D95B33">
        <w:rPr>
          <w:rFonts w:hint="eastAsia"/>
        </w:rPr>
        <w:t>を</w:t>
      </w:r>
      <w:r w:rsidR="0002758C">
        <w:rPr>
          <w:rFonts w:hint="eastAsia"/>
        </w:rPr>
        <w:t>否定し、多くの障害者の尊厳を奪い去</w:t>
      </w:r>
      <w:r w:rsidR="002E4C3A">
        <w:rPr>
          <w:rFonts w:hint="eastAsia"/>
        </w:rPr>
        <w:t>り、社会に根深い</w:t>
      </w:r>
      <w:r w:rsidR="00D727A7">
        <w:rPr>
          <w:rFonts w:hint="eastAsia"/>
        </w:rPr>
        <w:t>偏見</w:t>
      </w:r>
      <w:r w:rsidR="002E4C3A">
        <w:rPr>
          <w:rFonts w:hint="eastAsia"/>
        </w:rPr>
        <w:t>差別を植え付けてきました</w:t>
      </w:r>
      <w:r w:rsidR="0002758C">
        <w:rPr>
          <w:rFonts w:hint="eastAsia"/>
        </w:rPr>
        <w:t>。</w:t>
      </w:r>
    </w:p>
    <w:p w14:paraId="4B0FBE25" w14:textId="6D1A0639" w:rsidR="00F61B2F" w:rsidRDefault="009C463F" w:rsidP="0002758C">
      <w:pPr>
        <w:ind w:firstLineChars="100" w:firstLine="220"/>
      </w:pPr>
      <w:r>
        <w:rPr>
          <w:rFonts w:hint="eastAsia"/>
        </w:rPr>
        <w:t>国は、</w:t>
      </w:r>
      <w:r w:rsidR="00F61B2F">
        <w:rPr>
          <w:rFonts w:hint="eastAsia"/>
        </w:rPr>
        <w:t>法改正後も「当時は合法であった」として被害者に対する謝罪も補償も行わないまま被害を放置し</w:t>
      </w:r>
      <w:r w:rsidR="000F2D11">
        <w:rPr>
          <w:rFonts w:hint="eastAsia"/>
        </w:rPr>
        <w:t>てき</w:t>
      </w:r>
      <w:r w:rsidR="00F61B2F">
        <w:rPr>
          <w:rFonts w:hint="eastAsia"/>
        </w:rPr>
        <w:t>ました。</w:t>
      </w:r>
      <w:r w:rsidR="000F2D11">
        <w:rPr>
          <w:rFonts w:hint="eastAsia"/>
        </w:rPr>
        <w:t>被害にあった障害者たちの多く</w:t>
      </w:r>
      <w:r w:rsidR="006D54E3">
        <w:rPr>
          <w:rFonts w:hint="eastAsia"/>
        </w:rPr>
        <w:t>は、</w:t>
      </w:r>
      <w:r w:rsidR="000F2D11">
        <w:rPr>
          <w:rFonts w:hint="eastAsia"/>
        </w:rPr>
        <w:t>自分の身に起こったことが法律や国の政策によるものだということを知ら</w:t>
      </w:r>
      <w:r w:rsidR="00171974">
        <w:rPr>
          <w:rFonts w:hint="eastAsia"/>
        </w:rPr>
        <w:t>されないまま、</w:t>
      </w:r>
      <w:r w:rsidR="000F2D11">
        <w:rPr>
          <w:rFonts w:hint="eastAsia"/>
        </w:rPr>
        <w:t>長い時間が経ちました。</w:t>
      </w:r>
    </w:p>
    <w:p w14:paraId="23C016A1" w14:textId="1D12A6E1" w:rsidR="0008656D" w:rsidRPr="00EF1F41" w:rsidRDefault="000F2D11" w:rsidP="00F61B2F">
      <w:r>
        <w:rPr>
          <w:rFonts w:hint="eastAsia"/>
        </w:rPr>
        <w:t xml:space="preserve">　現在、神戸地方裁判所では、</w:t>
      </w:r>
      <w:r w:rsidR="008F48FE">
        <w:rPr>
          <w:rFonts w:hint="eastAsia"/>
        </w:rPr>
        <w:t>旧</w:t>
      </w:r>
      <w:r>
        <w:rPr>
          <w:rFonts w:hint="eastAsia"/>
        </w:rPr>
        <w:t>優生保護法に基づく不妊手術等の被害を受けた</w:t>
      </w:r>
      <w:bookmarkStart w:id="0" w:name="_Hlk60665684"/>
      <w:r>
        <w:rPr>
          <w:rFonts w:hint="eastAsia"/>
        </w:rPr>
        <w:t>原告５名が</w:t>
      </w:r>
      <w:r w:rsidR="00E019EB">
        <w:rPr>
          <w:rFonts w:hint="eastAsia"/>
        </w:rPr>
        <w:t>国に対して訴訟を提起し、闘っています。</w:t>
      </w:r>
      <w:bookmarkEnd w:id="0"/>
      <w:r>
        <w:rPr>
          <w:rFonts w:hint="eastAsia"/>
        </w:rPr>
        <w:t>国は、</w:t>
      </w:r>
      <w:r w:rsidR="00171974">
        <w:rPr>
          <w:rFonts w:hint="eastAsia"/>
        </w:rPr>
        <w:t>この</w:t>
      </w:r>
      <w:r w:rsidR="0002758C">
        <w:rPr>
          <w:rFonts w:hint="eastAsia"/>
        </w:rPr>
        <w:t>裁判の中で、</w:t>
      </w:r>
      <w:r>
        <w:rPr>
          <w:rFonts w:hint="eastAsia"/>
        </w:rPr>
        <w:t>単に</w:t>
      </w:r>
      <w:r w:rsidR="00171974">
        <w:rPr>
          <w:rFonts w:hint="eastAsia"/>
        </w:rPr>
        <w:t>手術や法律の改正から長い</w:t>
      </w:r>
      <w:r>
        <w:rPr>
          <w:rFonts w:hint="eastAsia"/>
        </w:rPr>
        <w:t>時間が経過したことのみを理由に、</w:t>
      </w:r>
      <w:r w:rsidR="00171974">
        <w:rPr>
          <w:rFonts w:hint="eastAsia"/>
        </w:rPr>
        <w:t>原告</w:t>
      </w:r>
      <w:r w:rsidR="0008656D">
        <w:rPr>
          <w:rFonts w:hint="eastAsia"/>
        </w:rPr>
        <w:t>ら</w:t>
      </w:r>
      <w:r w:rsidR="00171974">
        <w:rPr>
          <w:rFonts w:hint="eastAsia"/>
        </w:rPr>
        <w:t>の請求を棄却すべき</w:t>
      </w:r>
      <w:r>
        <w:rPr>
          <w:rFonts w:hint="eastAsia"/>
        </w:rPr>
        <w:t>との主張を行っています。</w:t>
      </w:r>
      <w:r w:rsidR="00D95B33">
        <w:rPr>
          <w:rFonts w:hint="eastAsia"/>
        </w:rPr>
        <w:t>原告らが受けた深刻な被害は、時間の経過とともに薄れるようなものではありません。</w:t>
      </w:r>
      <w:r w:rsidR="00EF1F41" w:rsidRPr="00EF1F41">
        <w:rPr>
          <w:rFonts w:hint="eastAsia"/>
        </w:rPr>
        <w:t>また、原告らを含む障害者を取り巻く環境からすれば、被害を訴え出ることは極めて困難であり、長期間が経過したことを原告ら自身の責任とするのはあまりに酷です。</w:t>
      </w:r>
    </w:p>
    <w:p w14:paraId="3C3E9F15" w14:textId="7624F67D" w:rsidR="00F61B2F" w:rsidRDefault="00BB7FE0" w:rsidP="00171974">
      <w:pPr>
        <w:ind w:firstLineChars="100" w:firstLine="220"/>
      </w:pPr>
      <w:r>
        <w:rPr>
          <w:rFonts w:hint="eastAsia"/>
        </w:rPr>
        <w:t>今も、社会には優生思想が根深く残っています。</w:t>
      </w:r>
      <w:r w:rsidR="00171974">
        <w:rPr>
          <w:rFonts w:hint="eastAsia"/>
        </w:rPr>
        <w:t>私たちは、</w:t>
      </w:r>
      <w:r w:rsidR="00D334FC">
        <w:t>裁判所が</w:t>
      </w:r>
      <w:r w:rsidR="005969CA">
        <w:rPr>
          <w:rFonts w:hint="eastAsia"/>
        </w:rPr>
        <w:t>原告らの</w:t>
      </w:r>
      <w:r w:rsidR="00D334FC">
        <w:t>被害と向き合い、その訴えに耳を傾け、原告</w:t>
      </w:r>
      <w:r w:rsidR="005969CA">
        <w:rPr>
          <w:rFonts w:hint="eastAsia"/>
        </w:rPr>
        <w:t>ら</w:t>
      </w:r>
      <w:r w:rsidR="00D334FC">
        <w:t>の受けた人生被害を認め、公正な判決を出</w:t>
      </w:r>
      <w:r w:rsidR="00171974">
        <w:rPr>
          <w:rFonts w:hint="eastAsia"/>
        </w:rPr>
        <w:t>すことを強く求めます</w:t>
      </w:r>
      <w:r w:rsidR="00D334FC">
        <w:t>。</w:t>
      </w:r>
    </w:p>
    <w:p w14:paraId="17161D3F" w14:textId="77777777" w:rsidR="002F455A" w:rsidRDefault="002F455A"/>
    <w:tbl>
      <w:tblPr>
        <w:tblStyle w:val="a3"/>
        <w:tblW w:w="0" w:type="auto"/>
        <w:jc w:val="center"/>
        <w:tblLook w:val="04A0" w:firstRow="1" w:lastRow="0" w:firstColumn="1" w:lastColumn="0" w:noHBand="0" w:noVBand="1"/>
      </w:tblPr>
      <w:tblGrid>
        <w:gridCol w:w="2972"/>
        <w:gridCol w:w="6088"/>
      </w:tblGrid>
      <w:tr w:rsidR="005C3226" w14:paraId="474EC2E5" w14:textId="77777777" w:rsidTr="00A6771F">
        <w:trPr>
          <w:trHeight w:val="490"/>
          <w:jc w:val="center"/>
        </w:trPr>
        <w:tc>
          <w:tcPr>
            <w:tcW w:w="2972" w:type="dxa"/>
            <w:vAlign w:val="center"/>
          </w:tcPr>
          <w:p w14:paraId="53619D97" w14:textId="6266C387" w:rsidR="005C3226" w:rsidRDefault="005C3226" w:rsidP="00A6771F">
            <w:r>
              <w:t xml:space="preserve">　</w:t>
            </w:r>
            <w:r>
              <w:rPr>
                <w:rFonts w:hint="eastAsia"/>
              </w:rPr>
              <w:t xml:space="preserve">　名</w:t>
            </w:r>
            <w:r w:rsidR="000926EC">
              <w:rPr>
                <w:rFonts w:hint="eastAsia"/>
              </w:rPr>
              <w:t xml:space="preserve">　</w:t>
            </w:r>
            <w:r>
              <w:rPr>
                <w:rFonts w:hint="eastAsia"/>
              </w:rPr>
              <w:t>前</w:t>
            </w:r>
          </w:p>
        </w:tc>
        <w:tc>
          <w:tcPr>
            <w:tcW w:w="6088" w:type="dxa"/>
            <w:vAlign w:val="center"/>
          </w:tcPr>
          <w:p w14:paraId="658C02A8" w14:textId="1B6809DB" w:rsidR="005C3226" w:rsidRDefault="005C3226" w:rsidP="00A6771F">
            <w:r>
              <w:t xml:space="preserve">　</w:t>
            </w:r>
            <w:r w:rsidR="00A6771F">
              <w:rPr>
                <w:rFonts w:hint="eastAsia"/>
              </w:rPr>
              <w:t xml:space="preserve">　</w:t>
            </w:r>
            <w:r>
              <w:t>住</w:t>
            </w:r>
            <w:r w:rsidR="000926EC">
              <w:t xml:space="preserve">　</w:t>
            </w:r>
            <w:r>
              <w:t>所</w:t>
            </w:r>
          </w:p>
        </w:tc>
      </w:tr>
      <w:tr w:rsidR="005C3226" w14:paraId="2D9034B9" w14:textId="77777777" w:rsidTr="00A6771F">
        <w:trPr>
          <w:jc w:val="center"/>
        </w:trPr>
        <w:tc>
          <w:tcPr>
            <w:tcW w:w="2972" w:type="dxa"/>
          </w:tcPr>
          <w:p w14:paraId="33979931" w14:textId="77777777" w:rsidR="005C3226" w:rsidRDefault="005C3226"/>
          <w:p w14:paraId="59DCCA03" w14:textId="77777777" w:rsidR="005C3226" w:rsidRDefault="005C3226"/>
        </w:tc>
        <w:tc>
          <w:tcPr>
            <w:tcW w:w="6088" w:type="dxa"/>
          </w:tcPr>
          <w:p w14:paraId="063EAD6F" w14:textId="77777777" w:rsidR="005C3226" w:rsidRDefault="005C3226"/>
        </w:tc>
      </w:tr>
      <w:tr w:rsidR="005C3226" w14:paraId="59A17536" w14:textId="77777777" w:rsidTr="00A6771F">
        <w:trPr>
          <w:jc w:val="center"/>
        </w:trPr>
        <w:tc>
          <w:tcPr>
            <w:tcW w:w="2972" w:type="dxa"/>
          </w:tcPr>
          <w:p w14:paraId="104355EE" w14:textId="77777777" w:rsidR="005C3226" w:rsidRDefault="005C3226"/>
          <w:p w14:paraId="02445233" w14:textId="77777777" w:rsidR="005C3226" w:rsidRDefault="005C3226"/>
        </w:tc>
        <w:tc>
          <w:tcPr>
            <w:tcW w:w="6088" w:type="dxa"/>
          </w:tcPr>
          <w:p w14:paraId="12120DA0" w14:textId="77777777" w:rsidR="005C3226" w:rsidRDefault="005C3226"/>
        </w:tc>
      </w:tr>
      <w:tr w:rsidR="005C3226" w14:paraId="4EA943C7" w14:textId="77777777" w:rsidTr="00A6771F">
        <w:trPr>
          <w:jc w:val="center"/>
        </w:trPr>
        <w:tc>
          <w:tcPr>
            <w:tcW w:w="2972" w:type="dxa"/>
          </w:tcPr>
          <w:p w14:paraId="221A9167" w14:textId="77777777" w:rsidR="005C3226" w:rsidRDefault="005C3226"/>
          <w:p w14:paraId="7048EEC3" w14:textId="77777777" w:rsidR="005C3226" w:rsidRDefault="005C3226"/>
        </w:tc>
        <w:tc>
          <w:tcPr>
            <w:tcW w:w="6088" w:type="dxa"/>
          </w:tcPr>
          <w:p w14:paraId="38FCA095" w14:textId="77777777" w:rsidR="005C3226" w:rsidRDefault="005C3226"/>
        </w:tc>
      </w:tr>
      <w:tr w:rsidR="005C3226" w14:paraId="6C7953FB" w14:textId="77777777" w:rsidTr="00A6771F">
        <w:trPr>
          <w:jc w:val="center"/>
        </w:trPr>
        <w:tc>
          <w:tcPr>
            <w:tcW w:w="2972" w:type="dxa"/>
          </w:tcPr>
          <w:p w14:paraId="4E9A065A" w14:textId="77777777" w:rsidR="005C3226" w:rsidRDefault="005C3226"/>
          <w:p w14:paraId="05F29B77" w14:textId="77777777" w:rsidR="005C3226" w:rsidRDefault="005C3226"/>
        </w:tc>
        <w:tc>
          <w:tcPr>
            <w:tcW w:w="6088" w:type="dxa"/>
          </w:tcPr>
          <w:p w14:paraId="4742E5DE" w14:textId="77777777" w:rsidR="005C3226" w:rsidRDefault="005C3226"/>
        </w:tc>
      </w:tr>
      <w:tr w:rsidR="005C3226" w14:paraId="4EB8CCAB" w14:textId="77777777" w:rsidTr="00A6771F">
        <w:trPr>
          <w:jc w:val="center"/>
        </w:trPr>
        <w:tc>
          <w:tcPr>
            <w:tcW w:w="2972" w:type="dxa"/>
          </w:tcPr>
          <w:p w14:paraId="0597B854" w14:textId="77777777" w:rsidR="005C3226" w:rsidRDefault="005C3226"/>
          <w:p w14:paraId="2887109C" w14:textId="77777777" w:rsidR="005C3226" w:rsidRDefault="005C3226"/>
        </w:tc>
        <w:tc>
          <w:tcPr>
            <w:tcW w:w="6088" w:type="dxa"/>
          </w:tcPr>
          <w:p w14:paraId="6094FCF2" w14:textId="77777777" w:rsidR="005C3226" w:rsidRDefault="005C3226"/>
        </w:tc>
      </w:tr>
    </w:tbl>
    <w:p w14:paraId="01EC03AE" w14:textId="40469425" w:rsidR="00F61B2F" w:rsidRDefault="00F5067A" w:rsidP="00A6771F">
      <w:pPr>
        <w:spacing w:line="276" w:lineRule="auto"/>
      </w:pPr>
      <w:r>
        <w:t xml:space="preserve">　　　　　　　　　　　　　　　　</w:t>
      </w:r>
      <w:r w:rsidR="000926EC">
        <w:t xml:space="preserve">　　　</w:t>
      </w:r>
      <w:r w:rsidR="00371C35">
        <w:t xml:space="preserve">　　</w:t>
      </w:r>
      <w:r>
        <w:t xml:space="preserve">　</w:t>
      </w:r>
      <w:r w:rsidR="008159E2" w:rsidRPr="008159E2">
        <w:rPr>
          <w:rFonts w:ascii="ＭＳ 明朝" w:eastAsia="ＭＳ 明朝" w:hAnsi="ＭＳ 明朝" w:cs="ＭＳ 明朝"/>
          <w:sz w:val="21"/>
          <w:szCs w:val="21"/>
        </w:rPr>
        <w:t>※</w:t>
      </w:r>
      <w:r w:rsidRPr="008159E2">
        <w:rPr>
          <w:sz w:val="21"/>
          <w:szCs w:val="21"/>
        </w:rPr>
        <w:t>個人情報は</w:t>
      </w:r>
      <w:r w:rsidR="00871EF7" w:rsidRPr="008159E2">
        <w:rPr>
          <w:rFonts w:hint="eastAsia"/>
          <w:sz w:val="21"/>
          <w:szCs w:val="21"/>
        </w:rPr>
        <w:t>この</w:t>
      </w:r>
      <w:r w:rsidRPr="008159E2">
        <w:rPr>
          <w:sz w:val="21"/>
          <w:szCs w:val="21"/>
        </w:rPr>
        <w:t>目的以外には使用しません</w:t>
      </w:r>
      <w:r>
        <w:t>。</w:t>
      </w:r>
    </w:p>
    <w:p w14:paraId="074EA316" w14:textId="171226AA" w:rsidR="00F5067A" w:rsidRPr="00EC7CB2" w:rsidRDefault="00DF40D8">
      <w:pPr>
        <w:rPr>
          <w:sz w:val="22"/>
          <w:szCs w:val="21"/>
        </w:rPr>
      </w:pPr>
      <w:r w:rsidRPr="00EC7CB2">
        <w:rPr>
          <w:sz w:val="22"/>
          <w:szCs w:val="21"/>
        </w:rPr>
        <w:t>（問合せ</w:t>
      </w:r>
      <w:r w:rsidR="00F5067A" w:rsidRPr="00EC7CB2">
        <w:rPr>
          <w:sz w:val="22"/>
          <w:szCs w:val="21"/>
        </w:rPr>
        <w:t>及び集約</w:t>
      </w:r>
      <w:r w:rsidRPr="00EC7CB2">
        <w:rPr>
          <w:sz w:val="22"/>
          <w:szCs w:val="21"/>
        </w:rPr>
        <w:t>先）</w:t>
      </w:r>
    </w:p>
    <w:p w14:paraId="5CBE1882" w14:textId="77777777" w:rsidR="00F61B2F" w:rsidRPr="00EC7CB2" w:rsidRDefault="00F61B2F" w:rsidP="00F61B2F">
      <w:pPr>
        <w:ind w:firstLineChars="100" w:firstLine="200"/>
        <w:rPr>
          <w:sz w:val="22"/>
          <w:szCs w:val="21"/>
        </w:rPr>
      </w:pPr>
      <w:r w:rsidRPr="00EC7CB2">
        <w:rPr>
          <w:rFonts w:hint="eastAsia"/>
          <w:sz w:val="22"/>
          <w:szCs w:val="21"/>
        </w:rPr>
        <w:t>優生保護法による被害者とともに歩む兵庫の会</w:t>
      </w:r>
    </w:p>
    <w:p w14:paraId="660E7E65" w14:textId="5A1CE5BA" w:rsidR="00F61B2F" w:rsidRPr="00EC7CB2" w:rsidRDefault="00F61B2F" w:rsidP="008F48FE">
      <w:pPr>
        <w:ind w:firstLineChars="200" w:firstLine="400"/>
        <w:rPr>
          <w:sz w:val="22"/>
          <w:szCs w:val="21"/>
        </w:rPr>
      </w:pPr>
      <w:r w:rsidRPr="00EC7CB2">
        <w:rPr>
          <w:rFonts w:hint="eastAsia"/>
          <w:sz w:val="22"/>
          <w:szCs w:val="21"/>
        </w:rPr>
        <w:t>〒</w:t>
      </w:r>
      <w:r w:rsidRPr="00EC7CB2">
        <w:rPr>
          <w:rFonts w:hint="eastAsia"/>
          <w:sz w:val="22"/>
          <w:szCs w:val="21"/>
        </w:rPr>
        <w:t xml:space="preserve">650-0016 </w:t>
      </w:r>
      <w:r w:rsidRPr="00EC7CB2">
        <w:rPr>
          <w:rFonts w:hint="eastAsia"/>
          <w:sz w:val="22"/>
          <w:szCs w:val="21"/>
        </w:rPr>
        <w:t>神戸市中央区橘通</w:t>
      </w:r>
      <w:r w:rsidRPr="00EC7CB2">
        <w:rPr>
          <w:rFonts w:hint="eastAsia"/>
          <w:sz w:val="22"/>
          <w:szCs w:val="21"/>
        </w:rPr>
        <w:t xml:space="preserve">1-1-2 </w:t>
      </w:r>
      <w:r w:rsidRPr="00EC7CB2">
        <w:rPr>
          <w:rFonts w:hint="eastAsia"/>
          <w:sz w:val="22"/>
          <w:szCs w:val="21"/>
        </w:rPr>
        <w:t>兵庫障害者センター内</w:t>
      </w:r>
      <w:r w:rsidR="008603C3" w:rsidRPr="00EC7CB2">
        <w:rPr>
          <w:rFonts w:hint="eastAsia"/>
          <w:sz w:val="22"/>
          <w:szCs w:val="21"/>
        </w:rPr>
        <w:t xml:space="preserve">　　</w:t>
      </w:r>
      <w:r w:rsidRPr="00EC7CB2">
        <w:rPr>
          <w:sz w:val="22"/>
          <w:szCs w:val="21"/>
        </w:rPr>
        <w:t>Tel(078)341-9544</w:t>
      </w:r>
      <w:r w:rsidR="008F48FE">
        <w:rPr>
          <w:rFonts w:hint="eastAsia"/>
          <w:sz w:val="22"/>
          <w:szCs w:val="21"/>
        </w:rPr>
        <w:t xml:space="preserve"> </w:t>
      </w:r>
      <w:r w:rsidR="008F48FE">
        <w:rPr>
          <w:sz w:val="22"/>
          <w:szCs w:val="21"/>
        </w:rPr>
        <w:t xml:space="preserve"> </w:t>
      </w:r>
      <w:r w:rsidR="008F48FE" w:rsidRPr="008F48FE">
        <w:rPr>
          <w:sz w:val="22"/>
          <w:szCs w:val="21"/>
        </w:rPr>
        <w:t>Fax(078)341-9545</w:t>
      </w:r>
    </w:p>
    <w:p w14:paraId="255A54C2" w14:textId="7FDC0989" w:rsidR="00F61B2F" w:rsidRPr="00EC7CB2" w:rsidRDefault="00C26AF2" w:rsidP="00F61B2F">
      <w:pPr>
        <w:ind w:firstLineChars="200" w:firstLine="400"/>
        <w:rPr>
          <w:sz w:val="22"/>
          <w:szCs w:val="21"/>
        </w:rPr>
      </w:pPr>
      <w:r w:rsidRPr="00EC7CB2">
        <w:rPr>
          <w:rFonts w:hint="eastAsia"/>
          <w:sz w:val="22"/>
          <w:szCs w:val="21"/>
        </w:rPr>
        <w:t>ホームページ</w:t>
      </w:r>
      <w:r w:rsidR="00F61B2F" w:rsidRPr="00EC7CB2">
        <w:rPr>
          <w:rFonts w:hint="eastAsia"/>
          <w:sz w:val="22"/>
          <w:szCs w:val="21"/>
        </w:rPr>
        <w:t xml:space="preserve">　</w:t>
      </w:r>
      <w:hyperlink r:id="rId6" w:history="1">
        <w:r w:rsidR="00F61B2F" w:rsidRPr="00EC7CB2">
          <w:rPr>
            <w:rStyle w:val="aa"/>
            <w:sz w:val="22"/>
            <w:szCs w:val="21"/>
          </w:rPr>
          <w:t>https://hyogoayumukai.wixsite.com/website</w:t>
        </w:r>
      </w:hyperlink>
    </w:p>
    <w:sectPr w:rsidR="00F61B2F" w:rsidRPr="00EC7CB2" w:rsidSect="00A6771F">
      <w:pgSz w:w="11906" w:h="16838" w:code="9"/>
      <w:pgMar w:top="1440" w:right="1080" w:bottom="1440" w:left="1080" w:header="851" w:footer="992" w:gutter="0"/>
      <w:cols w:space="425"/>
      <w:docGrid w:type="linesAndChars" w:linePitch="332" w:charSpace="-40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33192" w14:textId="77777777" w:rsidR="00792F62" w:rsidRDefault="00792F62" w:rsidP="00F5067A">
      <w:r>
        <w:separator/>
      </w:r>
    </w:p>
  </w:endnote>
  <w:endnote w:type="continuationSeparator" w:id="0">
    <w:p w14:paraId="50BE609F" w14:textId="77777777" w:rsidR="00792F62" w:rsidRDefault="00792F62" w:rsidP="00F50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03B59" w14:textId="77777777" w:rsidR="00792F62" w:rsidRDefault="00792F62" w:rsidP="00F5067A">
      <w:r>
        <w:separator/>
      </w:r>
    </w:p>
  </w:footnote>
  <w:footnote w:type="continuationSeparator" w:id="0">
    <w:p w14:paraId="50AA2262" w14:textId="77777777" w:rsidR="00792F62" w:rsidRDefault="00792F62" w:rsidP="00F506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10"/>
  <w:drawingGridVerticalSpacing w:val="16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38C"/>
    <w:rsid w:val="0002758C"/>
    <w:rsid w:val="0008656D"/>
    <w:rsid w:val="00087257"/>
    <w:rsid w:val="000926EC"/>
    <w:rsid w:val="000F2D11"/>
    <w:rsid w:val="001031D8"/>
    <w:rsid w:val="0010784A"/>
    <w:rsid w:val="00171974"/>
    <w:rsid w:val="00274BD9"/>
    <w:rsid w:val="002E4C3A"/>
    <w:rsid w:val="002F455A"/>
    <w:rsid w:val="00371C35"/>
    <w:rsid w:val="004A32FB"/>
    <w:rsid w:val="005360FD"/>
    <w:rsid w:val="0054628B"/>
    <w:rsid w:val="005969CA"/>
    <w:rsid w:val="005C3226"/>
    <w:rsid w:val="005F262B"/>
    <w:rsid w:val="00625E6D"/>
    <w:rsid w:val="006C63DD"/>
    <w:rsid w:val="006D54E3"/>
    <w:rsid w:val="00792F62"/>
    <w:rsid w:val="007C238C"/>
    <w:rsid w:val="008159E2"/>
    <w:rsid w:val="00831E5A"/>
    <w:rsid w:val="008352A8"/>
    <w:rsid w:val="008603C3"/>
    <w:rsid w:val="00871EF7"/>
    <w:rsid w:val="008914A2"/>
    <w:rsid w:val="00894BAE"/>
    <w:rsid w:val="008B26C2"/>
    <w:rsid w:val="008D476B"/>
    <w:rsid w:val="008F48FE"/>
    <w:rsid w:val="00916ABB"/>
    <w:rsid w:val="009534F6"/>
    <w:rsid w:val="00955206"/>
    <w:rsid w:val="009563CB"/>
    <w:rsid w:val="009917B2"/>
    <w:rsid w:val="009A3E0D"/>
    <w:rsid w:val="009B258E"/>
    <w:rsid w:val="009B5DB4"/>
    <w:rsid w:val="009C0415"/>
    <w:rsid w:val="009C463F"/>
    <w:rsid w:val="00A059E2"/>
    <w:rsid w:val="00A074FC"/>
    <w:rsid w:val="00A6771F"/>
    <w:rsid w:val="00B42DDD"/>
    <w:rsid w:val="00B874D5"/>
    <w:rsid w:val="00BB7FE0"/>
    <w:rsid w:val="00BE4BD8"/>
    <w:rsid w:val="00C26AF2"/>
    <w:rsid w:val="00C30536"/>
    <w:rsid w:val="00C92C9F"/>
    <w:rsid w:val="00CB6504"/>
    <w:rsid w:val="00D334FC"/>
    <w:rsid w:val="00D727A7"/>
    <w:rsid w:val="00D95B33"/>
    <w:rsid w:val="00DB0023"/>
    <w:rsid w:val="00DF40D8"/>
    <w:rsid w:val="00E019EB"/>
    <w:rsid w:val="00EC7CB2"/>
    <w:rsid w:val="00EE03C8"/>
    <w:rsid w:val="00EF1F41"/>
    <w:rsid w:val="00F5067A"/>
    <w:rsid w:val="00F61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A65A4BD"/>
  <w15:chartTrackingRefBased/>
  <w15:docId w15:val="{79E22A1C-73A5-4507-8E2D-022B3D70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31D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3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C63D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C63DD"/>
    <w:rPr>
      <w:rFonts w:asciiTheme="majorHAnsi" w:eastAsiaTheme="majorEastAsia" w:hAnsiTheme="majorHAnsi" w:cstheme="majorBidi"/>
      <w:sz w:val="18"/>
      <w:szCs w:val="18"/>
    </w:rPr>
  </w:style>
  <w:style w:type="paragraph" w:styleId="a6">
    <w:name w:val="header"/>
    <w:basedOn w:val="a"/>
    <w:link w:val="a7"/>
    <w:uiPriority w:val="99"/>
    <w:unhideWhenUsed/>
    <w:rsid w:val="00F5067A"/>
    <w:pPr>
      <w:tabs>
        <w:tab w:val="center" w:pos="4252"/>
        <w:tab w:val="right" w:pos="8504"/>
      </w:tabs>
      <w:snapToGrid w:val="0"/>
    </w:pPr>
  </w:style>
  <w:style w:type="character" w:customStyle="1" w:styleId="a7">
    <w:name w:val="ヘッダー (文字)"/>
    <w:basedOn w:val="a0"/>
    <w:link w:val="a6"/>
    <w:uiPriority w:val="99"/>
    <w:rsid w:val="00F5067A"/>
    <w:rPr>
      <w:sz w:val="24"/>
    </w:rPr>
  </w:style>
  <w:style w:type="paragraph" w:styleId="a8">
    <w:name w:val="footer"/>
    <w:basedOn w:val="a"/>
    <w:link w:val="a9"/>
    <w:uiPriority w:val="99"/>
    <w:unhideWhenUsed/>
    <w:rsid w:val="00F5067A"/>
    <w:pPr>
      <w:tabs>
        <w:tab w:val="center" w:pos="4252"/>
        <w:tab w:val="right" w:pos="8504"/>
      </w:tabs>
      <w:snapToGrid w:val="0"/>
    </w:pPr>
  </w:style>
  <w:style w:type="character" w:customStyle="1" w:styleId="a9">
    <w:name w:val="フッター (文字)"/>
    <w:basedOn w:val="a0"/>
    <w:link w:val="a8"/>
    <w:uiPriority w:val="99"/>
    <w:rsid w:val="00F5067A"/>
    <w:rPr>
      <w:sz w:val="24"/>
    </w:rPr>
  </w:style>
  <w:style w:type="character" w:styleId="aa">
    <w:name w:val="Hyperlink"/>
    <w:basedOn w:val="a0"/>
    <w:uiPriority w:val="99"/>
    <w:unhideWhenUsed/>
    <w:rsid w:val="00F61B2F"/>
    <w:rPr>
      <w:color w:val="0563C1" w:themeColor="hyperlink"/>
      <w:u w:val="single"/>
    </w:rPr>
  </w:style>
  <w:style w:type="character" w:styleId="ab">
    <w:name w:val="Unresolved Mention"/>
    <w:basedOn w:val="a0"/>
    <w:uiPriority w:val="99"/>
    <w:semiHidden/>
    <w:unhideWhenUsed/>
    <w:rsid w:val="00F61B2F"/>
    <w:rPr>
      <w:color w:val="605E5C"/>
      <w:shd w:val="clear" w:color="auto" w:fill="E1DFDD"/>
    </w:rPr>
  </w:style>
  <w:style w:type="character" w:styleId="ac">
    <w:name w:val="FollowedHyperlink"/>
    <w:basedOn w:val="a0"/>
    <w:uiPriority w:val="99"/>
    <w:semiHidden/>
    <w:unhideWhenUsed/>
    <w:rsid w:val="00F61B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yogoayumukai.wixsite.com/websit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ruka</dc:creator>
  <cp:keywords/>
  <dc:description/>
  <cp:lastModifiedBy>AIHARA Kengo</cp:lastModifiedBy>
  <cp:revision>3</cp:revision>
  <cp:lastPrinted>2020-12-29T07:45:00Z</cp:lastPrinted>
  <dcterms:created xsi:type="dcterms:W3CDTF">2021-01-04T06:03:00Z</dcterms:created>
  <dcterms:modified xsi:type="dcterms:W3CDTF">2021-01-04T06:20:00Z</dcterms:modified>
</cp:coreProperties>
</file>