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FE0B2" w14:textId="77777777" w:rsidR="00157932" w:rsidRPr="007423B3" w:rsidRDefault="007423B3" w:rsidP="00A15908">
      <w:pPr>
        <w:jc w:val="center"/>
        <w:rPr>
          <w:rFonts w:ascii="UD デジタル 教科書体 NK-R" w:eastAsia="UD デジタル 教科書体 NK-R"/>
          <w:sz w:val="22"/>
        </w:rPr>
      </w:pPr>
      <w:bookmarkStart w:id="0" w:name="_GoBack"/>
      <w:bookmarkEnd w:id="0"/>
      <w:r w:rsidRPr="007423B3">
        <w:rPr>
          <w:rFonts w:ascii="UD デジタル 教科書体 NK-R" w:eastAsia="UD デジタル 教科書体 NK-R" w:hint="eastAsia"/>
          <w:sz w:val="22"/>
        </w:rPr>
        <w:t>障害者差別解消法の見直し検討におけるDPI意見</w:t>
      </w:r>
    </w:p>
    <w:p w14:paraId="3CFBD8CB" w14:textId="77777777" w:rsidR="007423B3" w:rsidRPr="007423B3" w:rsidRDefault="007423B3">
      <w:pPr>
        <w:rPr>
          <w:rFonts w:ascii="UD デジタル 教科書体 NK-R" w:eastAsia="UD デジタル 教科書体 NK-R"/>
          <w:sz w:val="22"/>
        </w:rPr>
      </w:pPr>
    </w:p>
    <w:p w14:paraId="24B8AC34" w14:textId="77777777" w:rsidR="007423B3" w:rsidRPr="007423B3" w:rsidRDefault="007423B3">
      <w:pPr>
        <w:rPr>
          <w:rFonts w:ascii="UD デジタル 教科書体 NK-R" w:eastAsia="UD デジタル 教科書体 NK-R"/>
          <w:sz w:val="22"/>
        </w:rPr>
      </w:pPr>
      <w:r w:rsidRPr="007423B3">
        <w:rPr>
          <w:rFonts w:ascii="UD デジタル 教科書体 NK-R" w:eastAsia="UD デジタル 教科書体 NK-R" w:hint="eastAsia"/>
          <w:sz w:val="22"/>
        </w:rPr>
        <w:t>１．事業者による合理的配慮の提供の義務化について</w:t>
      </w:r>
    </w:p>
    <w:p w14:paraId="51537038" w14:textId="37BEC27D" w:rsidR="003969C0" w:rsidRDefault="003969C0" w:rsidP="00681C26">
      <w:pPr>
        <w:pBdr>
          <w:top w:val="dotDash" w:sz="12" w:space="1" w:color="auto"/>
          <w:left w:val="dotDash" w:sz="12" w:space="4" w:color="auto"/>
          <w:bottom w:val="dotDash" w:sz="12" w:space="1" w:color="auto"/>
          <w:right w:val="dotDash" w:sz="12" w:space="4" w:color="auto"/>
        </w:pBdr>
        <w:rPr>
          <w:rFonts w:ascii="UD デジタル 教科書体 NK-R" w:eastAsia="UD デジタル 教科書体 NK-R"/>
          <w:sz w:val="22"/>
        </w:rPr>
      </w:pPr>
      <w:r>
        <w:rPr>
          <w:rFonts w:ascii="UD デジタル 教科書体 NK-R" w:eastAsia="UD デジタル 教科書体 NK-R" w:hint="eastAsia"/>
          <w:sz w:val="22"/>
        </w:rPr>
        <w:t>①障害者権利条約</w:t>
      </w:r>
      <w:r w:rsidR="002B7870">
        <w:rPr>
          <w:rFonts w:ascii="UD デジタル 教科書体 NK-R" w:eastAsia="UD デジタル 教科書体 NK-R" w:hint="eastAsia"/>
          <w:sz w:val="22"/>
        </w:rPr>
        <w:t>との整合性</w:t>
      </w:r>
      <w:r>
        <w:rPr>
          <w:rFonts w:ascii="UD デジタル 教科書体 NK-R" w:eastAsia="UD デジタル 教科書体 NK-R" w:hint="eastAsia"/>
          <w:sz w:val="22"/>
        </w:rPr>
        <w:t>、来年以降に控えている障害者権利委員会による日本審査への対応</w:t>
      </w:r>
      <w:r w:rsidR="004F3822">
        <w:rPr>
          <w:rFonts w:ascii="UD デジタル 教科書体 NK-R" w:eastAsia="UD デジタル 教科書体 NK-R" w:hint="eastAsia"/>
          <w:sz w:val="22"/>
        </w:rPr>
        <w:t>、</w:t>
      </w:r>
    </w:p>
    <w:p w14:paraId="66A3FAE2" w14:textId="21B70A01" w:rsidR="003969C0" w:rsidRPr="003F6E0D" w:rsidRDefault="003969C0" w:rsidP="00681C26">
      <w:pPr>
        <w:pBdr>
          <w:top w:val="dotDash" w:sz="12" w:space="1" w:color="auto"/>
          <w:left w:val="dotDash" w:sz="12" w:space="4" w:color="auto"/>
          <w:bottom w:val="dotDash" w:sz="12" w:space="1" w:color="auto"/>
          <w:right w:val="dotDash" w:sz="12" w:space="4" w:color="auto"/>
        </w:pBdr>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②現行の障害者差別解消法の趣旨や基本方針、対応指針などすら十分に守られているとは言えない実態を改善し、</w:t>
      </w:r>
      <w:r w:rsidRPr="003F6E0D">
        <w:rPr>
          <w:rFonts w:ascii="UD デジタル 教科書体 NK-R" w:eastAsia="UD デジタル 教科書体 NK-R" w:hint="eastAsia"/>
          <w:sz w:val="22"/>
        </w:rPr>
        <w:t>建設的対話がきちんと行われるようにするため</w:t>
      </w:r>
      <w:r>
        <w:rPr>
          <w:rFonts w:ascii="UD デジタル 教科書体 NK-R" w:eastAsia="UD デジタル 教科書体 NK-R" w:hint="eastAsia"/>
          <w:sz w:val="22"/>
        </w:rPr>
        <w:t>にも</w:t>
      </w:r>
      <w:r w:rsidRPr="00681C26">
        <w:rPr>
          <w:rFonts w:ascii="UD デジタル 教科書体 NK-R" w:eastAsia="UD デジタル 教科書体 NK-R" w:hint="eastAsia"/>
          <w:b/>
          <w:bCs/>
          <w:sz w:val="22"/>
          <w:u w:val="single"/>
        </w:rPr>
        <w:t>合理的配慮提供の義務化は</w:t>
      </w:r>
      <w:r w:rsidR="002B7870" w:rsidRPr="00681C26">
        <w:rPr>
          <w:rFonts w:ascii="UD デジタル 教科書体 NK-R" w:eastAsia="UD デジタル 教科書体 NK-R" w:hint="eastAsia"/>
          <w:b/>
          <w:bCs/>
          <w:sz w:val="22"/>
          <w:u w:val="single"/>
        </w:rPr>
        <w:t>不可欠</w:t>
      </w:r>
      <w:r>
        <w:rPr>
          <w:rFonts w:ascii="UD デジタル 教科書体 NK-R" w:eastAsia="UD デジタル 教科書体 NK-R" w:hint="eastAsia"/>
          <w:sz w:val="22"/>
        </w:rPr>
        <w:t>です。</w:t>
      </w:r>
    </w:p>
    <w:p w14:paraId="6A20A204" w14:textId="77777777" w:rsidR="004F3822" w:rsidRDefault="004F3822" w:rsidP="00C66D01">
      <w:pPr>
        <w:ind w:firstLineChars="100" w:firstLine="220"/>
        <w:rPr>
          <w:rFonts w:ascii="UD デジタル 教科書体 NK-R" w:eastAsia="UD デジタル 教科書体 NK-R"/>
          <w:sz w:val="22"/>
        </w:rPr>
      </w:pPr>
    </w:p>
    <w:p w14:paraId="5BB3132B" w14:textId="3BDC9914" w:rsidR="00C66D01" w:rsidRPr="00C66D01" w:rsidRDefault="00C66D01" w:rsidP="00C66D01">
      <w:pPr>
        <w:ind w:firstLineChars="100" w:firstLine="220"/>
        <w:rPr>
          <w:rFonts w:ascii="UD デジタル 教科書体 NK-R" w:eastAsia="UD デジタル 教科書体 NK-R"/>
          <w:sz w:val="22"/>
        </w:rPr>
      </w:pPr>
      <w:r w:rsidRPr="00C66D01">
        <w:rPr>
          <w:rFonts w:ascii="UD デジタル 教科書体 NK-R" w:eastAsia="UD デジタル 教科書体 NK-R" w:hint="eastAsia"/>
          <w:sz w:val="22"/>
        </w:rPr>
        <w:t>障害者権利条約では、第五条平等及び無差別において、下記のように</w:t>
      </w:r>
      <w:r>
        <w:rPr>
          <w:rFonts w:ascii="UD デジタル 教科書体 NK-R" w:eastAsia="UD デジタル 教科書体 NK-R" w:hint="eastAsia"/>
          <w:sz w:val="22"/>
        </w:rPr>
        <w:t>明記しています。</w:t>
      </w:r>
    </w:p>
    <w:p w14:paraId="7FF32F03" w14:textId="77777777" w:rsidR="00C66D01" w:rsidRPr="00C66D01" w:rsidRDefault="00C66D01" w:rsidP="004F3822">
      <w:pPr>
        <w:ind w:leftChars="100" w:left="430" w:hangingChars="100" w:hanging="220"/>
        <w:rPr>
          <w:rFonts w:ascii="UD デジタル 教科書体 NK-R" w:eastAsia="UD デジタル 教科書体 NK-R"/>
          <w:sz w:val="22"/>
        </w:rPr>
      </w:pPr>
      <w:r w:rsidRPr="00C66D01">
        <w:rPr>
          <w:rFonts w:ascii="UD デジタル 教科書体 NK-R" w:eastAsia="UD デジタル 教科書体 NK-R" w:hint="eastAsia"/>
          <w:sz w:val="22"/>
        </w:rPr>
        <w:t>1　締約国は、全ての者が、法律の前に又は法律に基づいて平等であり、並びにいかなる差別もなしに法律による平等の保護及び利益を受ける権利を有することを認める。</w:t>
      </w:r>
    </w:p>
    <w:p w14:paraId="2F5F707D" w14:textId="77777777" w:rsidR="00C66D01" w:rsidRPr="00C66D01" w:rsidRDefault="00C66D01" w:rsidP="004F3822">
      <w:pPr>
        <w:ind w:leftChars="100" w:left="430" w:hangingChars="100" w:hanging="220"/>
        <w:rPr>
          <w:rFonts w:ascii="UD デジタル 教科書体 NK-R" w:eastAsia="UD デジタル 教科書体 NK-R"/>
          <w:sz w:val="22"/>
        </w:rPr>
      </w:pPr>
      <w:r w:rsidRPr="00C66D01">
        <w:rPr>
          <w:rFonts w:ascii="UD デジタル 教科書体 NK-R" w:eastAsia="UD デジタル 教科書体 NK-R" w:hint="eastAsia"/>
          <w:sz w:val="22"/>
        </w:rPr>
        <w:t xml:space="preserve">2　</w:t>
      </w:r>
      <w:r w:rsidRPr="00681C26">
        <w:rPr>
          <w:rFonts w:ascii="UD デジタル 教科書体 NK-R" w:eastAsia="UD デジタル 教科書体 NK-R" w:hint="eastAsia"/>
          <w:b/>
          <w:sz w:val="22"/>
          <w:u w:val="single"/>
        </w:rPr>
        <w:t>締約国は、障害に基づくあらゆる差別を禁止するものとし、いかなる理由による差別に対しても平等かつ効果的な法的保護を障害者に保障する。</w:t>
      </w:r>
    </w:p>
    <w:p w14:paraId="7B6B428C" w14:textId="77777777" w:rsidR="00C66D01" w:rsidRDefault="00C66D01" w:rsidP="004F3822">
      <w:pPr>
        <w:ind w:leftChars="100" w:left="430" w:hangingChars="100" w:hanging="220"/>
        <w:rPr>
          <w:rFonts w:ascii="UD デジタル 教科書体 NK-R" w:eastAsia="UD デジタル 教科書体 NK-R"/>
          <w:sz w:val="22"/>
        </w:rPr>
      </w:pPr>
      <w:r w:rsidRPr="00C66D01">
        <w:rPr>
          <w:rFonts w:ascii="UD デジタル 教科書体 NK-R" w:eastAsia="UD デジタル 教科書体 NK-R" w:hint="eastAsia"/>
          <w:sz w:val="22"/>
        </w:rPr>
        <w:t xml:space="preserve">3　</w:t>
      </w:r>
      <w:r w:rsidRPr="00681C26">
        <w:rPr>
          <w:rFonts w:ascii="UD デジタル 教科書体 NK-R" w:eastAsia="UD デジタル 教科書体 NK-R" w:hint="eastAsia"/>
          <w:b/>
          <w:sz w:val="22"/>
          <w:u w:val="single"/>
        </w:rPr>
        <w:t>締約国は、平等を促進し、及び差別を撤廃することを目的として、合理的配慮が提供されることを確保するための全ての適当な措置をとる</w:t>
      </w:r>
      <w:r w:rsidRPr="00C66D01">
        <w:rPr>
          <w:rFonts w:ascii="UD デジタル 教科書体 NK-R" w:eastAsia="UD デジタル 教科書体 NK-R" w:hint="eastAsia"/>
          <w:sz w:val="22"/>
        </w:rPr>
        <w:t>。</w:t>
      </w:r>
    </w:p>
    <w:p w14:paraId="5CE4FE93" w14:textId="77777777" w:rsidR="00C66D01" w:rsidRPr="00C66D01" w:rsidRDefault="00C66D01" w:rsidP="00C66D01">
      <w:pPr>
        <w:ind w:firstLineChars="100" w:firstLine="220"/>
        <w:rPr>
          <w:rFonts w:ascii="UD デジタル 教科書体 NK-R" w:eastAsia="UD デジタル 教科書体 NK-R"/>
          <w:sz w:val="22"/>
        </w:rPr>
      </w:pPr>
    </w:p>
    <w:p w14:paraId="2A6A0E4B" w14:textId="6A61C421" w:rsidR="007423B3" w:rsidRDefault="00C66D01" w:rsidP="00117ECF">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上記の第２項、第３項との整合性を図るために、事業者に対しても合理的配慮の提供の義務化が不可欠と考えます。</w:t>
      </w:r>
      <w:r w:rsidR="00A15908">
        <w:rPr>
          <w:rFonts w:ascii="UD デジタル 教科書体 NK-R" w:eastAsia="UD デジタル 教科書体 NK-R" w:hint="eastAsia"/>
          <w:sz w:val="22"/>
        </w:rPr>
        <w:t>障害者権利委員会から日本政府に対して出された</w:t>
      </w:r>
      <w:r w:rsidR="00117ECF" w:rsidRPr="00117ECF">
        <w:rPr>
          <w:rFonts w:ascii="UD デジタル 教科書体 NK-R" w:eastAsia="UD デジタル 教科書体 NK-R" w:hint="eastAsia"/>
          <w:sz w:val="22"/>
        </w:rPr>
        <w:t>第</w:t>
      </w:r>
      <w:r>
        <w:rPr>
          <w:rFonts w:ascii="UD デジタル 教科書体 NK-R" w:eastAsia="UD デジタル 教科書体 NK-R" w:hint="eastAsia"/>
          <w:sz w:val="22"/>
        </w:rPr>
        <w:t>１</w:t>
      </w:r>
      <w:r w:rsidR="00117ECF" w:rsidRPr="00117ECF">
        <w:rPr>
          <w:rFonts w:ascii="UD デジタル 教科書体 NK-R" w:eastAsia="UD デジタル 教科書体 NK-R" w:hint="eastAsia"/>
          <w:sz w:val="22"/>
        </w:rPr>
        <w:t>回政府報告に関する事前質問</w:t>
      </w:r>
      <w:r w:rsidR="00117ECF">
        <w:rPr>
          <w:rFonts w:ascii="UD デジタル 教科書体 NK-R" w:eastAsia="UD デジタル 教科書体 NK-R" w:hint="eastAsia"/>
          <w:sz w:val="22"/>
        </w:rPr>
        <w:t>においても</w:t>
      </w:r>
      <w:r w:rsidR="00612209">
        <w:rPr>
          <w:rFonts w:ascii="UD デジタル 教科書体 NK-R" w:eastAsia="UD デジタル 教科書体 NK-R" w:hint="eastAsia"/>
          <w:sz w:val="22"/>
        </w:rPr>
        <w:t>、</w:t>
      </w:r>
      <w:r w:rsidR="000B6B7B">
        <w:rPr>
          <w:rFonts w:ascii="UD デジタル 教科書体 NK-R" w:eastAsia="UD デジタル 教科書体 NK-R" w:hint="eastAsia"/>
          <w:sz w:val="22"/>
        </w:rPr>
        <w:t>「障害者差別解消法が（</w:t>
      </w:r>
      <w:r w:rsidR="00117ECF">
        <w:rPr>
          <w:rFonts w:ascii="UD デジタル 教科書体 NK-R" w:eastAsia="UD デジタル 教科書体 NK-R" w:hint="eastAsia"/>
          <w:sz w:val="22"/>
        </w:rPr>
        <w:t>中略）</w:t>
      </w:r>
      <w:r w:rsidR="00117ECF" w:rsidRPr="003F6E0D">
        <w:rPr>
          <w:rFonts w:ascii="UD デジタル 教科書体 NK-R" w:eastAsia="UD デジタル 教科書体 NK-R" w:hint="eastAsia"/>
          <w:sz w:val="22"/>
        </w:rPr>
        <w:t>合理的配慮の否定を私的及び公共の場所における障害に基づく差別の形態として認めているか</w:t>
      </w:r>
      <w:r w:rsidR="00117ECF" w:rsidRPr="00117ECF">
        <w:rPr>
          <w:rFonts w:ascii="UD デジタル 教科書体 NK-R" w:eastAsia="UD デジタル 教科書体 NK-R" w:hint="eastAsia"/>
          <w:sz w:val="22"/>
        </w:rPr>
        <w:t>につき、明確に説明願いたい。</w:t>
      </w:r>
      <w:r w:rsidR="00117ECF">
        <w:rPr>
          <w:rFonts w:ascii="UD デジタル 教科書体 NK-R" w:eastAsia="UD デジタル 教科書体 NK-R" w:hint="eastAsia"/>
          <w:sz w:val="22"/>
        </w:rPr>
        <w:t>」</w:t>
      </w:r>
      <w:r w:rsidR="00612209">
        <w:rPr>
          <w:rFonts w:ascii="UD デジタル 教科書体 NK-R" w:eastAsia="UD デジタル 教科書体 NK-R" w:hint="eastAsia"/>
          <w:sz w:val="22"/>
        </w:rPr>
        <w:t>という厳しい質問がされています。</w:t>
      </w:r>
    </w:p>
    <w:p w14:paraId="41B32272" w14:textId="030AE9A9" w:rsidR="002308CC" w:rsidRDefault="004F087B" w:rsidP="00117ECF">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こうした状況の中、第５２回障害者政策委員会では、</w:t>
      </w:r>
      <w:r w:rsidRPr="004F087B">
        <w:rPr>
          <w:rFonts w:ascii="UD デジタル 教科書体 NK-R" w:eastAsia="UD デジタル 教科書体 NK-R" w:hint="eastAsia"/>
          <w:sz w:val="22"/>
        </w:rPr>
        <w:t>「条約との整合性を確保し、条約の国内実施を進めていくというのが非常に重要で、その観点からも、</w:t>
      </w:r>
      <w:r w:rsidRPr="00681C26">
        <w:rPr>
          <w:rFonts w:ascii="UD デジタル 教科書体 NK-R" w:eastAsia="UD デジタル 教科書体 NK-R" w:hint="eastAsia"/>
          <w:sz w:val="22"/>
          <w:u w:val="single"/>
        </w:rPr>
        <w:t>合理的配慮の義務化は避けて通れないこと</w:t>
      </w:r>
      <w:r w:rsidRPr="004F087B">
        <w:rPr>
          <w:rFonts w:ascii="UD デジタル 教科書体 NK-R" w:eastAsia="UD デジタル 教科書体 NK-R" w:hint="eastAsia"/>
          <w:sz w:val="22"/>
        </w:rPr>
        <w:t>で、そのためのいろいろな条件整備を行いながら進めていくという以外の道は考えられない。また、政策委員会としての見直しの意見書としてもそれ以外のことは考えられない</w:t>
      </w:r>
      <w:r>
        <w:rPr>
          <w:rFonts w:ascii="UD デジタル 教科書体 NK-R" w:eastAsia="UD デジタル 教科書体 NK-R" w:hint="eastAsia"/>
          <w:sz w:val="22"/>
        </w:rPr>
        <w:t>」との石川委員長の発言を持ってとりまとめられた、</w:t>
      </w:r>
      <w:r w:rsidR="00A15908" w:rsidRPr="00A15908">
        <w:rPr>
          <w:rFonts w:ascii="UD デジタル 教科書体 NK-R" w:eastAsia="UD デジタル 教科書体 NK-R" w:hint="eastAsia"/>
          <w:b/>
          <w:bCs/>
          <w:sz w:val="22"/>
          <w:u w:val="single"/>
        </w:rPr>
        <w:t>「障害者差別解消法の施行３年後見直しに関する意見（</w:t>
      </w:r>
      <w:r w:rsidR="00A15908">
        <w:rPr>
          <w:rFonts w:ascii="UD デジタル 教科書体 NK-R" w:eastAsia="UD デジタル 教科書体 NK-R" w:hint="eastAsia"/>
          <w:b/>
          <w:bCs/>
          <w:sz w:val="22"/>
          <w:u w:val="single"/>
        </w:rPr>
        <w:t>以下、</w:t>
      </w:r>
      <w:r w:rsidRPr="00681C26">
        <w:rPr>
          <w:rFonts w:ascii="UD デジタル 教科書体 NK-R" w:eastAsia="UD デジタル 教科書体 NK-R" w:hint="eastAsia"/>
          <w:b/>
          <w:bCs/>
          <w:sz w:val="22"/>
          <w:u w:val="single"/>
        </w:rPr>
        <w:t>政策委員会意見</w:t>
      </w:r>
      <w:r w:rsidR="00A15908">
        <w:rPr>
          <w:rFonts w:ascii="UD デジタル 教科書体 NK-R" w:eastAsia="UD デジタル 教科書体 NK-R" w:hint="eastAsia"/>
          <w:b/>
          <w:bCs/>
          <w:sz w:val="22"/>
          <w:u w:val="single"/>
        </w:rPr>
        <w:t>）</w:t>
      </w:r>
      <w:r w:rsidRPr="00681C26">
        <w:rPr>
          <w:rFonts w:ascii="UD デジタル 教科書体 NK-R" w:eastAsia="UD デジタル 教科書体 NK-R" w:hint="eastAsia"/>
          <w:b/>
          <w:bCs/>
          <w:sz w:val="22"/>
          <w:u w:val="single"/>
        </w:rPr>
        <w:t>を最大限尊重</w:t>
      </w:r>
      <w:r>
        <w:rPr>
          <w:rFonts w:ascii="UD デジタル 教科書体 NK-R" w:eastAsia="UD デジタル 教科書体 NK-R" w:hint="eastAsia"/>
          <w:sz w:val="22"/>
        </w:rPr>
        <w:t>すべきです。</w:t>
      </w:r>
    </w:p>
    <w:p w14:paraId="103D4908" w14:textId="77777777" w:rsidR="00612209" w:rsidRDefault="00612209" w:rsidP="00612209">
      <w:pPr>
        <w:ind w:firstLineChars="100" w:firstLine="220"/>
        <w:rPr>
          <w:rFonts w:ascii="UD デジタル 教科書体 NK-R" w:eastAsia="UD デジタル 教科書体 NK-R"/>
          <w:sz w:val="22"/>
        </w:rPr>
      </w:pPr>
      <w:r w:rsidRPr="00612209">
        <w:rPr>
          <w:rFonts w:ascii="UD デジタル 教科書体 NK-R" w:eastAsia="UD デジタル 教科書体 NK-R" w:hint="eastAsia"/>
          <w:sz w:val="22"/>
        </w:rPr>
        <w:t xml:space="preserve">DPI </w:t>
      </w:r>
      <w:r w:rsidR="000B6B7B">
        <w:rPr>
          <w:rFonts w:ascii="UD デジタル 教科書体 NK-R" w:eastAsia="UD デジタル 教科書体 NK-R" w:hint="eastAsia"/>
          <w:sz w:val="22"/>
        </w:rPr>
        <w:t>日本会議が</w:t>
      </w:r>
      <w:r w:rsidRPr="00612209">
        <w:rPr>
          <w:rFonts w:ascii="UD デジタル 教科書体 NK-R" w:eastAsia="UD デジタル 教科書体 NK-R" w:hint="eastAsia"/>
          <w:sz w:val="22"/>
        </w:rPr>
        <w:t>２０１９年６月に全国に呼びかけて収集した</w:t>
      </w:r>
      <w:r w:rsidR="000B6B7B">
        <w:rPr>
          <w:rFonts w:ascii="UD デジタル 教科書体 NK-R" w:eastAsia="UD デジタル 教科書体 NK-R" w:hint="eastAsia"/>
          <w:sz w:val="22"/>
        </w:rPr>
        <w:t>差別事例</w:t>
      </w:r>
      <w:r w:rsidR="001D36F8">
        <w:rPr>
          <w:rFonts w:ascii="UD デジタル 教科書体 NK-R" w:eastAsia="UD デジタル 教科書体 NK-R" w:hint="eastAsia"/>
          <w:sz w:val="22"/>
        </w:rPr>
        <w:t>の多くは</w:t>
      </w:r>
      <w:r w:rsidR="00021C78">
        <w:rPr>
          <w:rFonts w:ascii="UD デジタル 教科書体 NK-R" w:eastAsia="UD デジタル 教科書体 NK-R" w:hint="eastAsia"/>
          <w:sz w:val="22"/>
        </w:rPr>
        <w:t>合理的配慮の不提供に関する事例</w:t>
      </w:r>
      <w:r w:rsidR="006128D5">
        <w:rPr>
          <w:rFonts w:ascii="UD デジタル 教科書体 NK-R" w:eastAsia="UD デジタル 教科書体 NK-R" w:hint="eastAsia"/>
          <w:sz w:val="22"/>
        </w:rPr>
        <w:t>でした</w:t>
      </w:r>
      <w:r w:rsidR="000B6B7B">
        <w:rPr>
          <w:rFonts w:ascii="UD デジタル 教科書体 NK-R" w:eastAsia="UD デジタル 教科書体 NK-R" w:hint="eastAsia"/>
          <w:sz w:val="22"/>
        </w:rPr>
        <w:t>。</w:t>
      </w:r>
      <w:r w:rsidR="001D36F8" w:rsidRPr="001D36F8">
        <w:rPr>
          <w:rFonts w:ascii="UD デジタル 教科書体 NK-R" w:eastAsia="UD デジタル 教科書体 NK-R" w:hint="eastAsia"/>
          <w:sz w:val="22"/>
        </w:rPr>
        <w:t>寄せられた事例からは、求めた合理的配慮の内容が過重な負担であるかどうか、という検討が行われず、また、代替措置の選択も含めた</w:t>
      </w:r>
      <w:r w:rsidR="001D36F8" w:rsidRPr="00681C26">
        <w:rPr>
          <w:rFonts w:ascii="UD デジタル 教科書体 NK-R" w:eastAsia="UD デジタル 教科書体 NK-R" w:hint="eastAsia"/>
          <w:sz w:val="22"/>
          <w:u w:val="single"/>
        </w:rPr>
        <w:t>建設的対話すらも行われずに一方的に合理的配慮の提供が拒否されている実態</w:t>
      </w:r>
      <w:r w:rsidR="001D36F8" w:rsidRPr="001D36F8">
        <w:rPr>
          <w:rFonts w:ascii="UD デジタル 教科書体 NK-R" w:eastAsia="UD デジタル 教科書体 NK-R" w:hint="eastAsia"/>
          <w:sz w:val="22"/>
        </w:rPr>
        <w:t>が明らかになっています。</w:t>
      </w:r>
    </w:p>
    <w:tbl>
      <w:tblPr>
        <w:tblStyle w:val="a7"/>
        <w:tblW w:w="0" w:type="auto"/>
        <w:tblLook w:val="04A0" w:firstRow="1" w:lastRow="0" w:firstColumn="1" w:lastColumn="0" w:noHBand="0" w:noVBand="1"/>
      </w:tblPr>
      <w:tblGrid>
        <w:gridCol w:w="9962"/>
      </w:tblGrid>
      <w:tr w:rsidR="006128D5" w14:paraId="5793BDBB" w14:textId="77777777" w:rsidTr="006128D5">
        <w:tc>
          <w:tcPr>
            <w:tcW w:w="0" w:type="auto"/>
          </w:tcPr>
          <w:p w14:paraId="1A2774AD" w14:textId="77777777" w:rsidR="006128D5" w:rsidRDefault="006128D5" w:rsidP="006128D5">
            <w:pPr>
              <w:rPr>
                <w:rFonts w:ascii="UD デジタル 教科書体 NK-R" w:eastAsia="UD デジタル 教科書体 NK-R"/>
                <w:sz w:val="22"/>
              </w:rPr>
            </w:pPr>
            <w:r>
              <w:rPr>
                <w:rFonts w:ascii="UD デジタル 教科書体 NK-R" w:eastAsia="UD デジタル 教科書体 NK-R" w:hint="eastAsia"/>
                <w:sz w:val="22"/>
              </w:rPr>
              <w:t>【事例】</w:t>
            </w:r>
          </w:p>
          <w:p w14:paraId="76B3D03C" w14:textId="77777777" w:rsidR="006128D5" w:rsidRPr="006128D5" w:rsidRDefault="006128D5" w:rsidP="006128D5">
            <w:pPr>
              <w:pStyle w:val="a8"/>
              <w:numPr>
                <w:ilvl w:val="0"/>
                <w:numId w:val="1"/>
              </w:numPr>
              <w:ind w:leftChars="0"/>
              <w:rPr>
                <w:rFonts w:ascii="UD デジタル 教科書体 NK-R" w:eastAsia="UD デジタル 教科書体 NK-R"/>
                <w:sz w:val="22"/>
              </w:rPr>
            </w:pPr>
            <w:r w:rsidRPr="006128D5">
              <w:rPr>
                <w:rFonts w:ascii="UD デジタル 教科書体 NK-R" w:eastAsia="UD デジタル 教科書体 NK-R" w:hint="eastAsia"/>
                <w:sz w:val="22"/>
              </w:rPr>
              <w:t>セルフガソリンスタンドで今まで店員が給油を手伝っていた。ところが、店長が変わり手伝いの結果何かあれば責任が取れないと拒否されるようになった。差別解消法の合理的配慮のことや経産省の対応指針に合理的配慮の具体例として「セルフサービスのガソリンスタンドにおいて、要望があった場合には、安全に配慮しつつ給油に協力する。</w:t>
            </w:r>
            <w:r>
              <w:rPr>
                <w:rFonts w:ascii="UD デジタル 教科書体 NK-R" w:eastAsia="UD デジタル 教科書体 NK-R" w:hint="eastAsia"/>
                <w:sz w:val="22"/>
              </w:rPr>
              <w:t>」と書かれていることを伝えても</w:t>
            </w:r>
            <w:r w:rsidRPr="000B7988">
              <w:rPr>
                <w:rFonts w:ascii="UD デジタル 教科書体 NK-R" w:eastAsia="UD デジタル 教科書体 NK-R" w:hint="eastAsia"/>
                <w:b/>
                <w:sz w:val="22"/>
                <w:u w:val="single"/>
              </w:rPr>
              <w:t>「それは努力義務だ。だからしなくていい」</w:t>
            </w:r>
            <w:r>
              <w:rPr>
                <w:rFonts w:ascii="UD デジタル 教科書体 NK-R" w:eastAsia="UD デジタル 教科書体 NK-R" w:hint="eastAsia"/>
                <w:sz w:val="22"/>
              </w:rPr>
              <w:t>と言われてしまった。</w:t>
            </w:r>
          </w:p>
          <w:p w14:paraId="6B488142" w14:textId="77777777" w:rsidR="006128D5" w:rsidRPr="006128D5" w:rsidRDefault="006128D5" w:rsidP="006128D5">
            <w:pPr>
              <w:pStyle w:val="a8"/>
              <w:numPr>
                <w:ilvl w:val="0"/>
                <w:numId w:val="1"/>
              </w:numPr>
              <w:ind w:leftChars="0"/>
              <w:rPr>
                <w:rFonts w:ascii="UD デジタル 教科書体 NK-R" w:eastAsia="UD デジタル 教科書体 NK-R"/>
                <w:sz w:val="22"/>
              </w:rPr>
            </w:pPr>
            <w:r w:rsidRPr="006128D5">
              <w:rPr>
                <w:rFonts w:ascii="UD デジタル 教科書体 NK-R" w:eastAsia="UD デジタル 教科書体 NK-R" w:hint="eastAsia"/>
                <w:sz w:val="22"/>
              </w:rPr>
              <w:t>産婦人科に受診しようと事前に車椅子ユーザーである旨も含めて予約を入れた際に「出入口に段差があるが、スタッフは手伝うことはできない。」「診察台に乗り移るに際して、例え介助者がいたとしても</w:t>
            </w:r>
            <w:r w:rsidRPr="00BA0E54">
              <w:rPr>
                <w:rFonts w:ascii="UD デジタル 教科書体 NK-R" w:eastAsia="UD デジタル 教科書体 NK-R" w:hint="eastAsia"/>
                <w:b/>
                <w:sz w:val="22"/>
                <w:u w:val="single"/>
              </w:rPr>
              <w:t>自力で乗り移れる人しか受け入れることはできない。」と門前払いをされた。</w:t>
            </w:r>
          </w:p>
        </w:tc>
      </w:tr>
    </w:tbl>
    <w:p w14:paraId="06078908" w14:textId="77777777" w:rsidR="004F3822" w:rsidRDefault="004F3822" w:rsidP="002308CC">
      <w:pPr>
        <w:rPr>
          <w:rFonts w:ascii="UD デジタル 教科書体 NK-R" w:eastAsia="UD デジタル 教科書体 NK-R"/>
          <w:sz w:val="22"/>
        </w:rPr>
      </w:pPr>
    </w:p>
    <w:p w14:paraId="3275F210" w14:textId="10D40365" w:rsidR="002308CC" w:rsidRDefault="002308CC" w:rsidP="002308CC">
      <w:pPr>
        <w:rPr>
          <w:rFonts w:ascii="UD デジタル 教科書体 NK-R" w:eastAsia="UD デジタル 教科書体 NK-R"/>
          <w:sz w:val="22"/>
        </w:rPr>
      </w:pPr>
      <w:r>
        <w:rPr>
          <w:rFonts w:ascii="UD デジタル 教科書体 NK-R" w:eastAsia="UD デジタル 教科書体 NK-R" w:hint="eastAsia"/>
          <w:sz w:val="22"/>
        </w:rPr>
        <w:lastRenderedPageBreak/>
        <w:t>２．</w:t>
      </w:r>
      <w:r w:rsidRPr="002308CC">
        <w:rPr>
          <w:rFonts w:ascii="UD デジタル 教科書体 NK-R" w:eastAsia="UD デジタル 教科書体 NK-R" w:hint="eastAsia"/>
          <w:sz w:val="22"/>
        </w:rPr>
        <w:t>合理的配慮の提供を促す環境整備の在り方</w:t>
      </w:r>
      <w:r w:rsidR="00A15908">
        <w:rPr>
          <w:rFonts w:ascii="UD デジタル 教科書体 NK-R" w:eastAsia="UD デジタル 教科書体 NK-R" w:hint="eastAsia"/>
          <w:sz w:val="22"/>
        </w:rPr>
        <w:t>と相談体制の充実</w:t>
      </w:r>
      <w:r>
        <w:rPr>
          <w:rFonts w:ascii="UD デジタル 教科書体 NK-R" w:eastAsia="UD デジタル 教科書体 NK-R" w:hint="eastAsia"/>
          <w:sz w:val="22"/>
        </w:rPr>
        <w:t>について</w:t>
      </w:r>
    </w:p>
    <w:p w14:paraId="71D4247B" w14:textId="3570CAFA" w:rsidR="002308CC" w:rsidRDefault="00DB70B9" w:rsidP="00681C26">
      <w:pPr>
        <w:pBdr>
          <w:top w:val="dotDash" w:sz="12" w:space="1" w:color="auto"/>
          <w:left w:val="dotDash" w:sz="12" w:space="4" w:color="auto"/>
          <w:bottom w:val="dotDash" w:sz="12" w:space="1" w:color="auto"/>
          <w:right w:val="dotDash" w:sz="12" w:space="4" w:color="auto"/>
        </w:pBd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合理的配慮提供の義務化とともに、実質的に必要とする</w:t>
      </w:r>
      <w:r w:rsidRPr="00681C26">
        <w:rPr>
          <w:rFonts w:ascii="UD デジタル 教科書体 NK-R" w:eastAsia="UD デジタル 教科書体 NK-R" w:hint="eastAsia"/>
          <w:sz w:val="22"/>
          <w:u w:val="single"/>
        </w:rPr>
        <w:t>合理的配慮がきちんと提供されるよう促すためにも相談体制の充実が必要で</w:t>
      </w:r>
      <w:r w:rsidR="001D36F8" w:rsidRPr="00681C26">
        <w:rPr>
          <w:rFonts w:ascii="UD デジタル 教科書体 NK-R" w:eastAsia="UD デジタル 教科書体 NK-R" w:hint="eastAsia"/>
          <w:sz w:val="22"/>
          <w:u w:val="single"/>
        </w:rPr>
        <w:t>あり、</w:t>
      </w:r>
      <w:r w:rsidR="001D36F8" w:rsidRPr="00681C26">
        <w:rPr>
          <w:rFonts w:ascii="UD デジタル 教科書体 NK-R" w:eastAsia="UD デジタル 教科書体 NK-R" w:hint="eastAsia"/>
          <w:b/>
          <w:bCs/>
          <w:sz w:val="22"/>
          <w:u w:val="single"/>
        </w:rPr>
        <w:t>国においては適切な</w:t>
      </w:r>
      <w:r w:rsidR="004F087B" w:rsidRPr="00681C26">
        <w:rPr>
          <w:rFonts w:ascii="UD デジタル 教科書体 NK-R" w:eastAsia="UD デジタル 教科書体 NK-R" w:hint="eastAsia"/>
          <w:b/>
          <w:bCs/>
          <w:sz w:val="22"/>
          <w:u w:val="single"/>
        </w:rPr>
        <w:t>省庁の相談窓口</w:t>
      </w:r>
      <w:r w:rsidR="001D36F8" w:rsidRPr="00681C26">
        <w:rPr>
          <w:rFonts w:ascii="UD デジタル 教科書体 NK-R" w:eastAsia="UD デジタル 教科書体 NK-R" w:hint="eastAsia"/>
          <w:b/>
          <w:bCs/>
          <w:sz w:val="22"/>
          <w:u w:val="single"/>
        </w:rPr>
        <w:t>へのアクセス</w:t>
      </w:r>
      <w:r w:rsidR="00487882" w:rsidRPr="00681C26">
        <w:rPr>
          <w:rFonts w:ascii="UD デジタル 教科書体 NK-R" w:eastAsia="UD デジタル 教科書体 NK-R" w:hint="eastAsia"/>
          <w:b/>
          <w:bCs/>
          <w:sz w:val="22"/>
          <w:u w:val="single"/>
        </w:rPr>
        <w:t>確保</w:t>
      </w:r>
      <w:r w:rsidR="001D36F8" w:rsidRPr="00681C26">
        <w:rPr>
          <w:rFonts w:ascii="UD デジタル 教科書体 NK-R" w:eastAsia="UD デジタル 教科書体 NK-R" w:hint="eastAsia"/>
          <w:b/>
          <w:bCs/>
          <w:sz w:val="22"/>
          <w:u w:val="single"/>
        </w:rPr>
        <w:t>のため</w:t>
      </w:r>
      <w:r w:rsidR="00487882" w:rsidRPr="00681C26">
        <w:rPr>
          <w:rFonts w:ascii="UD デジタル 教科書体 NK-R" w:eastAsia="UD デジタル 教科書体 NK-R" w:hint="eastAsia"/>
          <w:b/>
          <w:bCs/>
          <w:sz w:val="22"/>
          <w:u w:val="single"/>
        </w:rPr>
        <w:t>に</w:t>
      </w:r>
      <w:r w:rsidR="001D36F8" w:rsidRPr="00681C26">
        <w:rPr>
          <w:rFonts w:ascii="UD デジタル 教科書体 NK-R" w:eastAsia="UD デジタル 教科書体 NK-R" w:hint="eastAsia"/>
          <w:b/>
          <w:bCs/>
          <w:sz w:val="22"/>
          <w:u w:val="single"/>
        </w:rPr>
        <w:t>ワンストップ相談窓口</w:t>
      </w:r>
      <w:r w:rsidR="001D36F8" w:rsidRPr="00681C26">
        <w:rPr>
          <w:rFonts w:ascii="UD デジタル 教科書体 NK-R" w:eastAsia="UD デジタル 教科書体 NK-R" w:hint="eastAsia"/>
          <w:sz w:val="22"/>
          <w:u w:val="single"/>
        </w:rPr>
        <w:t>が必要</w:t>
      </w:r>
      <w:r w:rsidR="001D36F8">
        <w:rPr>
          <w:rFonts w:ascii="UD デジタル 教科書体 NK-R" w:eastAsia="UD デジタル 教科書体 NK-R" w:hint="eastAsia"/>
          <w:sz w:val="22"/>
        </w:rPr>
        <w:t>です</w:t>
      </w:r>
      <w:r>
        <w:rPr>
          <w:rFonts w:ascii="UD デジタル 教科書体 NK-R" w:eastAsia="UD デジタル 教科書体 NK-R" w:hint="eastAsia"/>
          <w:sz w:val="22"/>
        </w:rPr>
        <w:t>。</w:t>
      </w:r>
    </w:p>
    <w:p w14:paraId="24191EED" w14:textId="77777777" w:rsidR="003969C0" w:rsidRDefault="003969C0" w:rsidP="00612209">
      <w:pPr>
        <w:ind w:firstLineChars="100" w:firstLine="220"/>
        <w:rPr>
          <w:rFonts w:ascii="UD デジタル 教科書体 NK-R" w:eastAsia="UD デジタル 教科書体 NK-R"/>
          <w:sz w:val="22"/>
        </w:rPr>
      </w:pPr>
    </w:p>
    <w:tbl>
      <w:tblPr>
        <w:tblStyle w:val="a7"/>
        <w:tblW w:w="0" w:type="auto"/>
        <w:tblLook w:val="04A0" w:firstRow="1" w:lastRow="0" w:firstColumn="1" w:lastColumn="0" w:noHBand="0" w:noVBand="1"/>
      </w:tblPr>
      <w:tblGrid>
        <w:gridCol w:w="9889"/>
      </w:tblGrid>
      <w:tr w:rsidR="00DB70B9" w14:paraId="5A043AC8" w14:textId="77777777" w:rsidTr="00681C26">
        <w:tc>
          <w:tcPr>
            <w:tcW w:w="9889" w:type="dxa"/>
          </w:tcPr>
          <w:p w14:paraId="72886643" w14:textId="77777777" w:rsidR="00DB70B9" w:rsidRDefault="00DB70B9" w:rsidP="00612209">
            <w:pPr>
              <w:rPr>
                <w:rFonts w:ascii="UD デジタル 教科書体 NK-R" w:eastAsia="UD デジタル 教科書体 NK-R"/>
                <w:sz w:val="22"/>
              </w:rPr>
            </w:pPr>
            <w:r>
              <w:rPr>
                <w:rFonts w:ascii="UD デジタル 教科書体 NK-R" w:eastAsia="UD デジタル 教科書体 NK-R" w:hint="eastAsia"/>
                <w:sz w:val="22"/>
              </w:rPr>
              <w:t>【</w:t>
            </w:r>
            <w:r w:rsidR="00AA79E2">
              <w:rPr>
                <w:rFonts w:ascii="UD デジタル 教科書体 NK-R" w:eastAsia="UD デジタル 教科書体 NK-R" w:hint="eastAsia"/>
                <w:sz w:val="22"/>
              </w:rPr>
              <w:t>た</w:t>
            </w:r>
            <w:r w:rsidRPr="00DB70B9">
              <w:rPr>
                <w:rFonts w:ascii="UD デジタル 教科書体 NK-R" w:eastAsia="UD デジタル 教科書体 NK-R" w:hint="eastAsia"/>
                <w:sz w:val="22"/>
              </w:rPr>
              <w:t>らい回し</w:t>
            </w:r>
            <w:r w:rsidR="00052965">
              <w:rPr>
                <w:rFonts w:ascii="UD デジタル 教科書体 NK-R" w:eastAsia="UD デジタル 教科書体 NK-R" w:hint="eastAsia"/>
                <w:sz w:val="22"/>
              </w:rPr>
              <w:t>にあったが、担当窓口にたどり着いて</w:t>
            </w:r>
            <w:r w:rsidRPr="00DB70B9">
              <w:rPr>
                <w:rFonts w:ascii="UD デジタル 教科書体 NK-R" w:eastAsia="UD デジタル 教科書体 NK-R" w:hint="eastAsia"/>
                <w:sz w:val="22"/>
              </w:rPr>
              <w:t>解決し</w:t>
            </w:r>
            <w:r w:rsidR="00052965">
              <w:rPr>
                <w:rFonts w:ascii="UD デジタル 教科書体 NK-R" w:eastAsia="UD デジタル 教科書体 NK-R" w:hint="eastAsia"/>
                <w:sz w:val="22"/>
              </w:rPr>
              <w:t>た</w:t>
            </w:r>
            <w:r w:rsidRPr="00DB70B9">
              <w:rPr>
                <w:rFonts w:ascii="UD デジタル 教科書体 NK-R" w:eastAsia="UD デジタル 教科書体 NK-R" w:hint="eastAsia"/>
                <w:sz w:val="22"/>
              </w:rPr>
              <w:t>事例</w:t>
            </w:r>
            <w:r>
              <w:rPr>
                <w:rFonts w:ascii="UD デジタル 教科書体 NK-R" w:eastAsia="UD デジタル 教科書体 NK-R" w:hint="eastAsia"/>
                <w:sz w:val="22"/>
              </w:rPr>
              <w:t>】</w:t>
            </w:r>
          </w:p>
          <w:p w14:paraId="75C8019C" w14:textId="77777777" w:rsidR="00052965" w:rsidRDefault="00052965" w:rsidP="00612209">
            <w:pPr>
              <w:rPr>
                <w:rFonts w:ascii="UD デジタル 教科書体 NK-R" w:eastAsia="UD デジタル 教科書体 NK-R"/>
                <w:sz w:val="22"/>
              </w:rPr>
            </w:pPr>
            <w:r>
              <w:rPr>
                <w:rFonts w:ascii="UD デジタル 教科書体 NK-R" w:eastAsia="UD デジタル 教科書体 NK-R" w:hint="eastAsia"/>
                <w:sz w:val="22"/>
              </w:rPr>
              <w:t>①　　差別事例の概要</w:t>
            </w:r>
          </w:p>
          <w:p w14:paraId="14F2C5D2" w14:textId="77777777" w:rsidR="00052965" w:rsidRDefault="00052965" w:rsidP="00052965">
            <w:pPr>
              <w:pStyle w:val="a8"/>
              <w:numPr>
                <w:ilvl w:val="0"/>
                <w:numId w:val="2"/>
              </w:numPr>
              <w:ind w:leftChars="0"/>
              <w:rPr>
                <w:rFonts w:ascii="UD デジタル 教科書体 NK-R" w:eastAsia="UD デジタル 教科書体 NK-R"/>
                <w:sz w:val="22"/>
              </w:rPr>
            </w:pPr>
            <w:r w:rsidRPr="00052965">
              <w:rPr>
                <w:rFonts w:ascii="UD デジタル 教科書体 NK-R" w:eastAsia="UD デジタル 教科書体 NK-R" w:hint="eastAsia"/>
                <w:sz w:val="22"/>
              </w:rPr>
              <w:t>全国チェーンのエステ店で施術を受けたいと電話し、車いすだと伝えると「車椅子の人は施術をすることができない」と言われた。杖歩行が可能だと伝えたが、車いすの人は全員断らせてもらっていると言われた。設備、スタッフのスキルともに受け入れ体制が整っていないとのこと。</w:t>
            </w:r>
          </w:p>
          <w:p w14:paraId="409BBE6A" w14:textId="77777777" w:rsidR="00052965" w:rsidRPr="00052965" w:rsidRDefault="00052965" w:rsidP="00052965">
            <w:pPr>
              <w:rPr>
                <w:rFonts w:ascii="UD デジタル 教科書体 NK-R" w:eastAsia="UD デジタル 教科書体 NK-R"/>
                <w:sz w:val="22"/>
              </w:rPr>
            </w:pPr>
            <w:r>
              <w:rPr>
                <w:rFonts w:ascii="UD デジタル 教科書体 NK-R" w:eastAsia="UD デジタル 教科書体 NK-R" w:hint="eastAsia"/>
                <w:sz w:val="22"/>
              </w:rPr>
              <w:t>②　　事例の経過</w:t>
            </w:r>
          </w:p>
          <w:p w14:paraId="31E4BA08" w14:textId="77777777" w:rsidR="00052965" w:rsidRPr="00052965" w:rsidRDefault="00052965" w:rsidP="00052965">
            <w:pPr>
              <w:pStyle w:val="a8"/>
              <w:numPr>
                <w:ilvl w:val="0"/>
                <w:numId w:val="2"/>
              </w:numPr>
              <w:ind w:leftChars="0"/>
              <w:rPr>
                <w:rFonts w:ascii="UD デジタル 教科書体 NK-R" w:eastAsia="UD デジタル 教科書体 NK-R"/>
                <w:sz w:val="22"/>
              </w:rPr>
            </w:pPr>
            <w:r w:rsidRPr="00052965">
              <w:rPr>
                <w:rFonts w:ascii="UD デジタル 教科書体 NK-R" w:eastAsia="UD デジタル 教科書体 NK-R" w:hint="eastAsia"/>
                <w:b/>
                <w:sz w:val="22"/>
                <w:u w:val="single"/>
              </w:rPr>
              <w:t>相談者本人が相談したところ、厚労省</w:t>
            </w:r>
            <w:r w:rsidRPr="00052965">
              <w:rPr>
                <w:rFonts w:ascii="UD デジタル 教科書体 NK-R" w:eastAsia="UD デジタル 教科書体 NK-R" w:hAnsi="ＭＳ 明朝" w:cs="ＭＳ 明朝"/>
                <w:b/>
                <w:sz w:val="22"/>
                <w:u w:val="single"/>
              </w:rPr>
              <w:t>➡</w:t>
            </w:r>
            <w:r w:rsidRPr="00052965">
              <w:rPr>
                <w:rFonts w:ascii="UD デジタル 教科書体 NK-R" w:eastAsia="UD デジタル 教科書体 NK-R" w:hint="eastAsia"/>
                <w:b/>
                <w:sz w:val="22"/>
                <w:u w:val="single"/>
              </w:rPr>
              <w:t>内閣府</w:t>
            </w:r>
            <w:r w:rsidRPr="00052965">
              <w:rPr>
                <w:rFonts w:ascii="UD デジタル 教科書体 NK-R" w:eastAsia="UD デジタル 教科書体 NK-R" w:hAnsi="ＭＳ 明朝" w:cs="ＭＳ 明朝"/>
                <w:b/>
                <w:sz w:val="22"/>
                <w:u w:val="single"/>
              </w:rPr>
              <w:t>➡</w:t>
            </w:r>
            <w:r w:rsidRPr="00052965">
              <w:rPr>
                <w:rFonts w:ascii="UD デジタル 教科書体 NK-R" w:eastAsia="UD デジタル 教科書体 NK-R" w:hint="eastAsia"/>
                <w:b/>
                <w:sz w:val="22"/>
                <w:u w:val="single"/>
              </w:rPr>
              <w:t>法務局と回されて法務局で止まっていた</w:t>
            </w:r>
            <w:r w:rsidRPr="00052965">
              <w:rPr>
                <w:rFonts w:ascii="UD デジタル 教科書体 NK-R" w:eastAsia="UD デジタル 教科書体 NK-R" w:hint="eastAsia"/>
                <w:sz w:val="22"/>
              </w:rPr>
              <w:t>が、</w:t>
            </w:r>
            <w:r w:rsidRPr="00052965">
              <w:rPr>
                <w:rFonts w:ascii="UD デジタル 教科書体 NK-R" w:eastAsia="UD デジタル 教科書体 NK-R"/>
                <w:sz w:val="22"/>
              </w:rPr>
              <w:t>DPI</w:t>
            </w:r>
            <w:r w:rsidRPr="00052965">
              <w:rPr>
                <w:rFonts w:ascii="UD デジタル 教科書体 NK-R" w:eastAsia="UD デジタル 教科書体 NK-R" w:hint="eastAsia"/>
                <w:sz w:val="22"/>
              </w:rPr>
              <w:t>に相談があり対応。</w:t>
            </w:r>
            <w:r w:rsidRPr="00052965">
              <w:rPr>
                <w:rFonts w:ascii="UD デジタル 教科書体 NK-R" w:eastAsia="UD デジタル 教科書体 NK-R"/>
                <w:sz w:val="22"/>
              </w:rPr>
              <w:t>DPI</w:t>
            </w:r>
            <w:r w:rsidRPr="00052965">
              <w:rPr>
                <w:rFonts w:ascii="UD デジタル 教科書体 NK-R" w:eastAsia="UD デジタル 教科書体 NK-R" w:hint="eastAsia"/>
                <w:sz w:val="22"/>
              </w:rPr>
              <w:t>から厚労省に問い合わせると「美容は所轄だが、エステは違うので経産省に連絡して」と言われ、</w:t>
            </w:r>
            <w:r w:rsidRPr="00052965">
              <w:rPr>
                <w:rFonts w:ascii="UD デジタル 教科書体 NK-R" w:eastAsia="UD デジタル 教科書体 NK-R" w:hint="eastAsia"/>
                <w:b/>
                <w:sz w:val="22"/>
                <w:u w:val="single"/>
              </w:rPr>
              <w:t>経産省のヘルスケア産業課に相談。</w:t>
            </w:r>
          </w:p>
          <w:p w14:paraId="2EC1905C" w14:textId="77777777" w:rsidR="00052965" w:rsidRPr="00052965" w:rsidRDefault="00052965" w:rsidP="00052965">
            <w:pPr>
              <w:pStyle w:val="a8"/>
              <w:numPr>
                <w:ilvl w:val="0"/>
                <w:numId w:val="2"/>
              </w:numPr>
              <w:ind w:leftChars="0"/>
              <w:rPr>
                <w:rFonts w:ascii="UD デジタル 教科書体 NK-R" w:eastAsia="UD デジタル 教科書体 NK-R"/>
                <w:sz w:val="22"/>
              </w:rPr>
            </w:pPr>
            <w:r w:rsidRPr="00052965">
              <w:rPr>
                <w:rFonts w:ascii="UD デジタル 教科書体 NK-R" w:eastAsia="UD デジタル 教科書体 NK-R" w:hint="eastAsia"/>
                <w:sz w:val="22"/>
              </w:rPr>
              <w:t>経産省からエステ店に事実確認をしたところ、内容通りであると認めた。解消法への対応として指針をつくっているが、車いすの人に対しては付添や対応に</w:t>
            </w:r>
            <w:r>
              <w:rPr>
                <w:rFonts w:ascii="UD デジタル 教科書体 NK-R" w:eastAsia="UD デジタル 教科書体 NK-R" w:hint="eastAsia"/>
                <w:sz w:val="22"/>
              </w:rPr>
              <w:t>慣れた</w:t>
            </w:r>
            <w:r w:rsidRPr="00052965">
              <w:rPr>
                <w:rFonts w:ascii="UD デジタル 教科書体 NK-R" w:eastAsia="UD デジタル 教科書体 NK-R" w:hint="eastAsia"/>
                <w:sz w:val="22"/>
              </w:rPr>
              <w:t>スタッフがいるかなどに</w:t>
            </w:r>
            <w:r>
              <w:rPr>
                <w:rFonts w:ascii="UD デジタル 教科書体 NK-R" w:eastAsia="UD デジタル 教科書体 NK-R" w:hint="eastAsia"/>
                <w:sz w:val="22"/>
              </w:rPr>
              <w:t>よ</w:t>
            </w:r>
            <w:r w:rsidRPr="00052965">
              <w:rPr>
                <w:rFonts w:ascii="UD デジタル 教科書体 NK-R" w:eastAsia="UD デジタル 教科書体 NK-R" w:hint="eastAsia"/>
                <w:sz w:val="22"/>
              </w:rPr>
              <w:t>って施術を受けてもらっていることもあり、一律に拒否しているように伝わり、不快な思いをさせて申し訳なく思っている。マニュアルを見直し、今後同じようなことがないように徹底するということになった。</w:t>
            </w:r>
          </w:p>
          <w:p w14:paraId="52CBEFE3" w14:textId="77777777" w:rsidR="00052965" w:rsidRPr="00052965" w:rsidRDefault="00052965" w:rsidP="00052965">
            <w:pPr>
              <w:rPr>
                <w:rFonts w:ascii="UD デジタル 教科書体 NK-R" w:eastAsia="UD デジタル 教科書体 NK-R"/>
                <w:sz w:val="22"/>
              </w:rPr>
            </w:pPr>
            <w:r>
              <w:rPr>
                <w:rFonts w:ascii="UD デジタル 教科書体 NK-R" w:eastAsia="UD デジタル 教科書体 NK-R" w:hint="eastAsia"/>
                <w:sz w:val="22"/>
              </w:rPr>
              <w:t>③</w:t>
            </w:r>
            <w:r w:rsidRPr="00052965">
              <w:rPr>
                <w:rFonts w:ascii="UD デジタル 教科書体 NK-R" w:eastAsia="UD デジタル 教科書体 NK-R" w:hint="eastAsia"/>
                <w:sz w:val="22"/>
              </w:rPr>
              <w:t xml:space="preserve">　　この事例のポイント　</w:t>
            </w:r>
          </w:p>
          <w:p w14:paraId="74BEC8D4" w14:textId="77777777" w:rsidR="00052965" w:rsidRPr="00052965" w:rsidRDefault="00052965" w:rsidP="00052965">
            <w:pPr>
              <w:pStyle w:val="a8"/>
              <w:numPr>
                <w:ilvl w:val="0"/>
                <w:numId w:val="2"/>
              </w:numPr>
              <w:ind w:leftChars="0"/>
              <w:rPr>
                <w:rFonts w:ascii="UD デジタル 教科書体 NK-R" w:eastAsia="UD デジタル 教科書体 NK-R"/>
                <w:sz w:val="22"/>
              </w:rPr>
            </w:pPr>
            <w:r w:rsidRPr="00052965">
              <w:rPr>
                <w:rFonts w:ascii="UD デジタル 教科書体 NK-R" w:eastAsia="UD デジタル 教科書体 NK-R" w:hint="eastAsia"/>
                <w:sz w:val="22"/>
              </w:rPr>
              <w:t>本人は、エステは厚労省が所轄だと思って連絡したが違った。その後たらい回しにあって途中で止まってしまった。</w:t>
            </w:r>
            <w:r w:rsidRPr="00052965">
              <w:rPr>
                <w:rFonts w:ascii="UD デジタル 教科書体 NK-R" w:eastAsia="UD デジタル 教科書体 NK-R" w:hint="eastAsia"/>
                <w:b/>
                <w:sz w:val="22"/>
                <w:u w:val="single"/>
              </w:rPr>
              <w:t>どの省庁が所轄なのか一般の人はわからない分野も多い。</w:t>
            </w:r>
          </w:p>
          <w:p w14:paraId="562B6666" w14:textId="77777777" w:rsidR="00DB70B9" w:rsidRPr="00AA79E2" w:rsidRDefault="00052965" w:rsidP="00052965">
            <w:pPr>
              <w:pStyle w:val="a8"/>
              <w:numPr>
                <w:ilvl w:val="0"/>
                <w:numId w:val="2"/>
              </w:numPr>
              <w:ind w:leftChars="0"/>
              <w:rPr>
                <w:rFonts w:ascii="UD デジタル 教科書体 NK-R" w:eastAsia="UD デジタル 教科書体 NK-R"/>
                <w:sz w:val="22"/>
              </w:rPr>
            </w:pPr>
            <w:r w:rsidRPr="00052965">
              <w:rPr>
                <w:rFonts w:ascii="UD デジタル 教科書体 NK-R" w:eastAsia="UD デジタル 教科書体 NK-R" w:hint="eastAsia"/>
                <w:sz w:val="22"/>
              </w:rPr>
              <w:t>経産省は適切に対応してくださった。</w:t>
            </w:r>
            <w:r w:rsidRPr="00052965">
              <w:rPr>
                <w:rFonts w:ascii="UD デジタル 教科書体 NK-R" w:eastAsia="UD デジタル 教科書体 NK-R" w:hint="eastAsia"/>
                <w:b/>
                <w:sz w:val="22"/>
                <w:u w:val="single"/>
              </w:rPr>
              <w:t>所轄の窓口にたどり着ければ、このように解決できる。</w:t>
            </w:r>
          </w:p>
        </w:tc>
      </w:tr>
    </w:tbl>
    <w:p w14:paraId="6F5001CA" w14:textId="77777777" w:rsidR="00052965" w:rsidRDefault="00AA79E2" w:rsidP="001D36F8">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このように差別を受けた時にどこに相談していいかわからなかったり、相談窓口にかけあってもきちんと対応してもらえずたらい回しにされたりする事例も多く寄せられています。合理的配慮を提供する事業者にとっても、どのような対応をすればいいのかわからない</w:t>
      </w:r>
      <w:r w:rsidR="00BA0E54">
        <w:rPr>
          <w:rFonts w:ascii="UD デジタル 教科書体 NK-R" w:eastAsia="UD デジタル 教科書体 NK-R" w:hint="eastAsia"/>
          <w:sz w:val="22"/>
        </w:rPr>
        <w:t>、といった</w:t>
      </w:r>
      <w:r>
        <w:rPr>
          <w:rFonts w:ascii="UD デジタル 教科書体 NK-R" w:eastAsia="UD デジタル 教科書体 NK-R" w:hint="eastAsia"/>
          <w:sz w:val="22"/>
        </w:rPr>
        <w:t>場合</w:t>
      </w:r>
      <w:r w:rsidR="001D36F8">
        <w:rPr>
          <w:rFonts w:ascii="UD デジタル 教科書体 NK-R" w:eastAsia="UD デジタル 教科書体 NK-R" w:hint="eastAsia"/>
          <w:sz w:val="22"/>
        </w:rPr>
        <w:t>の</w:t>
      </w:r>
      <w:r>
        <w:rPr>
          <w:rFonts w:ascii="UD デジタル 教科書体 NK-R" w:eastAsia="UD デジタル 教科書体 NK-R" w:hint="eastAsia"/>
          <w:sz w:val="22"/>
        </w:rPr>
        <w:t>相談</w:t>
      </w:r>
      <w:r w:rsidR="001D36F8">
        <w:rPr>
          <w:rFonts w:ascii="UD デジタル 教科書体 NK-R" w:eastAsia="UD デジタル 教科書体 NK-R" w:hint="eastAsia"/>
          <w:sz w:val="22"/>
        </w:rPr>
        <w:t>体制が整っている</w:t>
      </w:r>
      <w:r>
        <w:rPr>
          <w:rFonts w:ascii="UD デジタル 教科書体 NK-R" w:eastAsia="UD デジタル 教科書体 NK-R" w:hint="eastAsia"/>
          <w:sz w:val="22"/>
        </w:rPr>
        <w:t>ことで、合理的配慮をきちんと提供できるように</w:t>
      </w:r>
      <w:r w:rsidR="00052965">
        <w:rPr>
          <w:rFonts w:ascii="UD デジタル 教科書体 NK-R" w:eastAsia="UD デジタル 教科書体 NK-R" w:hint="eastAsia"/>
          <w:sz w:val="22"/>
        </w:rPr>
        <w:t>なると考えます。</w:t>
      </w:r>
    </w:p>
    <w:p w14:paraId="6B619B3D" w14:textId="77777777" w:rsidR="001D36F8" w:rsidRDefault="001D36F8" w:rsidP="001D36F8">
      <w:pPr>
        <w:rPr>
          <w:rFonts w:ascii="UD デジタル 教科書体 NK-R" w:eastAsia="UD デジタル 教科書体 NK-R"/>
          <w:sz w:val="22"/>
        </w:rPr>
      </w:pPr>
    </w:p>
    <w:p w14:paraId="1A8D72EA" w14:textId="77777777" w:rsidR="001D36F8" w:rsidRDefault="001D36F8" w:rsidP="001D36F8">
      <w:pPr>
        <w:rPr>
          <w:rFonts w:ascii="UD デジタル 教科書体 NK-R" w:eastAsia="UD デジタル 教科書体 NK-R"/>
          <w:sz w:val="22"/>
        </w:rPr>
      </w:pPr>
      <w:r>
        <w:rPr>
          <w:rFonts w:ascii="UD デジタル 教科書体 NK-R" w:eastAsia="UD デジタル 教科書体 NK-R" w:hint="eastAsia"/>
          <w:sz w:val="22"/>
        </w:rPr>
        <w:t>３．その他の重要課題について</w:t>
      </w:r>
    </w:p>
    <w:p w14:paraId="6812B377" w14:textId="77777777" w:rsidR="00C120D1" w:rsidRDefault="00A15908" w:rsidP="00A15908">
      <w:pPr>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（１）差別の定義・概念について：</w:t>
      </w:r>
    </w:p>
    <w:p w14:paraId="330844EB" w14:textId="643E4EC6" w:rsidR="00A15908" w:rsidRDefault="00A15908" w:rsidP="00C120D1">
      <w:pPr>
        <w:ind w:leftChars="100" w:left="210"/>
        <w:rPr>
          <w:rFonts w:ascii="UD デジタル 教科書体 NK-R" w:eastAsia="UD デジタル 教科書体 NK-R"/>
          <w:sz w:val="22"/>
        </w:rPr>
      </w:pPr>
      <w:r w:rsidRPr="00681C26">
        <w:rPr>
          <w:rFonts w:ascii="UD デジタル 教科書体 NK-R" w:eastAsia="UD デジタル 教科書体 NK-R" w:hint="eastAsia"/>
          <w:b/>
          <w:bCs/>
          <w:sz w:val="22"/>
          <w:u w:val="single"/>
        </w:rPr>
        <w:t>関連差別と間接差別、障害のある女性や子ども等に対する複合的差別を含む差別の定義・概念の明確化</w:t>
      </w:r>
      <w:r>
        <w:rPr>
          <w:rFonts w:ascii="UD デジタル 教科書体 NK-R" w:eastAsia="UD デジタル 教科書体 NK-R" w:hint="eastAsia"/>
          <w:sz w:val="22"/>
        </w:rPr>
        <w:t>について、今回の改正で</w:t>
      </w:r>
      <w:r w:rsidR="004D38C2">
        <w:rPr>
          <w:rFonts w:ascii="UD デジタル 教科書体 NK-R" w:eastAsia="UD デジタル 教科書体 NK-R" w:hint="eastAsia"/>
          <w:sz w:val="22"/>
        </w:rPr>
        <w:t>少なくとも</w:t>
      </w:r>
      <w:r>
        <w:rPr>
          <w:rFonts w:ascii="UD デジタル 教科書体 NK-R" w:eastAsia="UD デジタル 教科書体 NK-R" w:hint="eastAsia"/>
          <w:sz w:val="22"/>
        </w:rPr>
        <w:t>基本方針</w:t>
      </w:r>
      <w:r w:rsidR="004D38C2">
        <w:rPr>
          <w:rFonts w:ascii="UD デジタル 教科書体 NK-R" w:eastAsia="UD デジタル 教科書体 NK-R" w:hint="eastAsia"/>
          <w:sz w:val="22"/>
        </w:rPr>
        <w:t>等</w:t>
      </w:r>
      <w:r>
        <w:rPr>
          <w:rFonts w:ascii="UD デジタル 教科書体 NK-R" w:eastAsia="UD デジタル 教科書体 NK-R" w:hint="eastAsia"/>
          <w:sz w:val="22"/>
        </w:rPr>
        <w:t>での対応をきちんとすべきです</w:t>
      </w:r>
    </w:p>
    <w:p w14:paraId="169FAFB8" w14:textId="77777777" w:rsidR="00C120D1" w:rsidRDefault="00A15908" w:rsidP="00A15908">
      <w:pPr>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（２）対象範囲の拡大：</w:t>
      </w:r>
    </w:p>
    <w:p w14:paraId="53C74EFC" w14:textId="1D78625C" w:rsidR="00A15908" w:rsidRDefault="008D48B7" w:rsidP="00C120D1">
      <w:pPr>
        <w:ind w:leftChars="100" w:left="210"/>
        <w:rPr>
          <w:rFonts w:ascii="UD デジタル 教科書体 NK-R" w:eastAsia="UD デジタル 教科書体 NK-R"/>
          <w:sz w:val="22"/>
        </w:rPr>
      </w:pPr>
      <w:r>
        <w:rPr>
          <w:rFonts w:ascii="UD デジタル 教科書体 NK-R" w:eastAsia="UD デジタル 教科書体 NK-R" w:hint="eastAsia"/>
          <w:sz w:val="22"/>
        </w:rPr>
        <w:t>「</w:t>
      </w:r>
      <w:r w:rsidR="00A15908">
        <w:rPr>
          <w:rFonts w:ascii="UD デジタル 教科書体 NK-R" w:eastAsia="UD デジタル 教科書体 NK-R" w:hint="eastAsia"/>
          <w:sz w:val="22"/>
        </w:rPr>
        <w:t>政策委委員会意見」と同様、</w:t>
      </w:r>
      <w:r w:rsidR="00C120D1">
        <w:rPr>
          <w:rFonts w:ascii="UD デジタル 教科書体 NK-R" w:eastAsia="UD デジタル 教科書体 NK-R" w:hint="eastAsia"/>
          <w:sz w:val="22"/>
        </w:rPr>
        <w:t>今改正において、</w:t>
      </w:r>
      <w:r w:rsidR="00A37F7B" w:rsidRPr="00681C26">
        <w:rPr>
          <w:rFonts w:ascii="UD デジタル 教科書体 NK-R" w:eastAsia="UD デジタル 教科書体 NK-R" w:hint="eastAsia"/>
          <w:b/>
          <w:bCs/>
          <w:sz w:val="22"/>
          <w:u w:val="single"/>
        </w:rPr>
        <w:t>家族など</w:t>
      </w:r>
      <w:r w:rsidR="008D3DED" w:rsidRPr="00681C26">
        <w:rPr>
          <w:rFonts w:ascii="UD デジタル 教科書体 NK-R" w:eastAsia="UD デジタル 教科書体 NK-R" w:hint="eastAsia"/>
          <w:b/>
          <w:bCs/>
          <w:sz w:val="22"/>
          <w:u w:val="single"/>
        </w:rPr>
        <w:t>関係者に</w:t>
      </w:r>
      <w:r w:rsidR="00A37F7B" w:rsidRPr="00681C26">
        <w:rPr>
          <w:rFonts w:ascii="UD デジタル 教科書体 NK-R" w:eastAsia="UD デジタル 教科書体 NK-R" w:hint="eastAsia"/>
          <w:b/>
          <w:bCs/>
          <w:sz w:val="22"/>
          <w:u w:val="single"/>
        </w:rPr>
        <w:t>対する</w:t>
      </w:r>
      <w:r w:rsidR="008D3DED" w:rsidRPr="00681C26">
        <w:rPr>
          <w:rFonts w:ascii="UD デジタル 教科書体 NK-R" w:eastAsia="UD デジタル 教科書体 NK-R" w:hint="eastAsia"/>
          <w:b/>
          <w:bCs/>
          <w:sz w:val="22"/>
          <w:u w:val="single"/>
        </w:rPr>
        <w:t>差別</w:t>
      </w:r>
      <w:r w:rsidR="008D3DED">
        <w:rPr>
          <w:rFonts w:ascii="UD デジタル 教科書体 NK-R" w:eastAsia="UD デジタル 教科書体 NK-R" w:hint="eastAsia"/>
          <w:sz w:val="22"/>
        </w:rPr>
        <w:t>についても</w:t>
      </w:r>
      <w:r w:rsidR="00A15908">
        <w:rPr>
          <w:rFonts w:ascii="UD デジタル 教科書体 NK-R" w:eastAsia="UD デジタル 教科書体 NK-R" w:hint="eastAsia"/>
          <w:sz w:val="22"/>
        </w:rPr>
        <w:t>障害者</w:t>
      </w:r>
      <w:r w:rsidR="008D3DED">
        <w:rPr>
          <w:rFonts w:ascii="UD デジタル 教科書体 NK-R" w:eastAsia="UD デジタル 教科書体 NK-R" w:hint="eastAsia"/>
          <w:sz w:val="22"/>
        </w:rPr>
        <w:t>本人と同様に</w:t>
      </w:r>
      <w:r w:rsidR="00384413">
        <w:rPr>
          <w:rFonts w:ascii="UD デジタル 教科書体 NK-R" w:eastAsia="UD デジタル 教科書体 NK-R" w:hint="eastAsia"/>
          <w:sz w:val="22"/>
        </w:rPr>
        <w:t>不当な</w:t>
      </w:r>
      <w:r w:rsidR="008D3DED">
        <w:rPr>
          <w:rFonts w:ascii="UD デジタル 教科書体 NK-R" w:eastAsia="UD デジタル 教科書体 NK-R" w:hint="eastAsia"/>
          <w:sz w:val="22"/>
        </w:rPr>
        <w:t>差別</w:t>
      </w:r>
      <w:r w:rsidR="00384413">
        <w:rPr>
          <w:rFonts w:ascii="UD デジタル 教科書体 NK-R" w:eastAsia="UD デジタル 教科書体 NK-R" w:hint="eastAsia"/>
          <w:sz w:val="22"/>
        </w:rPr>
        <w:t>的取り扱い</w:t>
      </w:r>
      <w:r w:rsidR="00A15908">
        <w:rPr>
          <w:rFonts w:ascii="UD デジタル 教科書体 NK-R" w:eastAsia="UD デジタル 教科書体 NK-R" w:hint="eastAsia"/>
          <w:sz w:val="22"/>
        </w:rPr>
        <w:t>とすべき</w:t>
      </w:r>
      <w:r w:rsidR="00C120D1">
        <w:rPr>
          <w:rFonts w:ascii="UD デジタル 教科書体 NK-R" w:eastAsia="UD デジタル 教科書体 NK-R" w:hint="eastAsia"/>
          <w:sz w:val="22"/>
        </w:rPr>
        <w:t>です。</w:t>
      </w:r>
    </w:p>
    <w:p w14:paraId="04268674" w14:textId="77777777" w:rsidR="00C120D1" w:rsidRDefault="00A15908" w:rsidP="00A15908">
      <w:pPr>
        <w:ind w:left="220" w:hangingChars="100" w:hanging="220"/>
        <w:rPr>
          <w:rFonts w:ascii="UD デジタル 教科書体 NK-R" w:eastAsia="UD デジタル 教科書体 NK-R"/>
          <w:sz w:val="22"/>
        </w:rPr>
      </w:pPr>
      <w:r>
        <w:rPr>
          <w:rFonts w:ascii="UD デジタル 教科書体 NK-R" w:eastAsia="UD デジタル 教科書体 NK-R" w:hint="eastAsia"/>
          <w:sz w:val="22"/>
        </w:rPr>
        <w:t>（３）障害者基本法改正に向けた検討：</w:t>
      </w:r>
    </w:p>
    <w:p w14:paraId="6ACF2E6B" w14:textId="2E621759" w:rsidR="007423B3" w:rsidRPr="008D3DED" w:rsidRDefault="00C120D1" w:rsidP="00C120D1">
      <w:pPr>
        <w:ind w:leftChars="100" w:left="210"/>
        <w:rPr>
          <w:rFonts w:ascii="UD デジタル 教科書体 NK-R" w:eastAsia="UD デジタル 教科書体 NK-R"/>
          <w:sz w:val="22"/>
        </w:rPr>
      </w:pPr>
      <w:r>
        <w:rPr>
          <w:rFonts w:ascii="UD デジタル 教科書体 NK-R" w:eastAsia="UD デジタル 教科書体 NK-R" w:hint="eastAsia"/>
          <w:sz w:val="22"/>
        </w:rPr>
        <w:t>障害者差別解消法の改正について政策委員会意見</w:t>
      </w:r>
      <w:r w:rsidR="00F2489D">
        <w:rPr>
          <w:rFonts w:ascii="UD デジタル 教科書体 NK-R" w:eastAsia="UD デジタル 教科書体 NK-R" w:hint="eastAsia"/>
          <w:sz w:val="22"/>
        </w:rPr>
        <w:t>に基づく対応を行った上で</w:t>
      </w:r>
      <w:r w:rsidR="00210D8A">
        <w:rPr>
          <w:rFonts w:ascii="UD デジタル 教科書体 NK-R" w:eastAsia="UD デジタル 教科書体 NK-R" w:hint="eastAsia"/>
          <w:sz w:val="22"/>
        </w:rPr>
        <w:t>、</w:t>
      </w:r>
      <w:r w:rsidR="00F2489D" w:rsidRPr="00681C26">
        <w:rPr>
          <w:rFonts w:ascii="UD デジタル 教科書体 NK-R" w:eastAsia="UD デジタル 教科書体 NK-R" w:hint="eastAsia"/>
          <w:b/>
          <w:bCs/>
          <w:sz w:val="22"/>
          <w:u w:val="single"/>
        </w:rPr>
        <w:t>障害者基本法</w:t>
      </w:r>
      <w:r w:rsidR="00210D8A" w:rsidRPr="00681C26">
        <w:rPr>
          <w:rFonts w:ascii="UD デジタル 教科書体 NK-R" w:eastAsia="UD デジタル 教科書体 NK-R" w:hint="eastAsia"/>
          <w:b/>
          <w:bCs/>
          <w:sz w:val="22"/>
          <w:u w:val="single"/>
        </w:rPr>
        <w:t>改正に向けた</w:t>
      </w:r>
      <w:r w:rsidR="008D3DED" w:rsidRPr="00681C26">
        <w:rPr>
          <w:rFonts w:ascii="UD デジタル 教科書体 NK-R" w:eastAsia="UD デジタル 教科書体 NK-R" w:hint="eastAsia"/>
          <w:b/>
          <w:bCs/>
          <w:sz w:val="22"/>
          <w:u w:val="single"/>
        </w:rPr>
        <w:t>検討</w:t>
      </w:r>
      <w:r w:rsidR="008D3DED">
        <w:rPr>
          <w:rFonts w:ascii="UD デジタル 教科書体 NK-R" w:eastAsia="UD デジタル 教科書体 NK-R" w:hint="eastAsia"/>
          <w:sz w:val="22"/>
        </w:rPr>
        <w:t>を早急に進めて</w:t>
      </w:r>
      <w:r w:rsidR="007C680B">
        <w:rPr>
          <w:rFonts w:ascii="UD デジタル 教科書体 NK-R" w:eastAsia="UD デジタル 教科書体 NK-R" w:hint="eastAsia"/>
          <w:sz w:val="22"/>
        </w:rPr>
        <w:t>ください</w:t>
      </w:r>
      <w:r w:rsidR="008D3DED">
        <w:rPr>
          <w:rFonts w:ascii="UD デジタル 教科書体 NK-R" w:eastAsia="UD デジタル 教科書体 NK-R" w:hint="eastAsia"/>
          <w:sz w:val="22"/>
        </w:rPr>
        <w:t>。</w:t>
      </w:r>
    </w:p>
    <w:sectPr w:rsidR="007423B3" w:rsidRPr="008D3DED" w:rsidSect="00681C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62BE4" w14:textId="77777777" w:rsidR="00A43558" w:rsidRDefault="00A43558" w:rsidP="007423B3">
      <w:r>
        <w:separator/>
      </w:r>
    </w:p>
  </w:endnote>
  <w:endnote w:type="continuationSeparator" w:id="0">
    <w:p w14:paraId="6F56A9B6" w14:textId="77777777" w:rsidR="00A43558" w:rsidRDefault="00A43558" w:rsidP="0074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6BC26" w14:textId="77777777" w:rsidR="00A43558" w:rsidRDefault="00A43558" w:rsidP="007423B3">
      <w:r>
        <w:separator/>
      </w:r>
    </w:p>
  </w:footnote>
  <w:footnote w:type="continuationSeparator" w:id="0">
    <w:p w14:paraId="361319A0" w14:textId="77777777" w:rsidR="00A43558" w:rsidRDefault="00A43558" w:rsidP="00742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7AF"/>
    <w:multiLevelType w:val="hybridMultilevel"/>
    <w:tmpl w:val="90E42148"/>
    <w:lvl w:ilvl="0" w:tplc="72861D18">
      <w:numFmt w:val="bullet"/>
      <w:lvlText w:val="・"/>
      <w:lvlJc w:val="left"/>
      <w:pPr>
        <w:ind w:left="840" w:hanging="84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14234"/>
    <w:multiLevelType w:val="hybridMultilevel"/>
    <w:tmpl w:val="FA3A4F34"/>
    <w:lvl w:ilvl="0" w:tplc="EFE6D3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51BB1"/>
    <w:multiLevelType w:val="hybridMultilevel"/>
    <w:tmpl w:val="2410FB0E"/>
    <w:lvl w:ilvl="0" w:tplc="72861D18">
      <w:numFmt w:val="bullet"/>
      <w:lvlText w:val="・"/>
      <w:lvlJc w:val="left"/>
      <w:pPr>
        <w:ind w:left="840" w:hanging="84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43CAF"/>
    <w:multiLevelType w:val="hybridMultilevel"/>
    <w:tmpl w:val="3A649CEA"/>
    <w:lvl w:ilvl="0" w:tplc="EFE6D3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E661F5"/>
    <w:multiLevelType w:val="hybridMultilevel"/>
    <w:tmpl w:val="75D03622"/>
    <w:lvl w:ilvl="0" w:tplc="EFE6D3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BE1626"/>
    <w:multiLevelType w:val="hybridMultilevel"/>
    <w:tmpl w:val="CA7A2522"/>
    <w:lvl w:ilvl="0" w:tplc="EFE6D3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66A0E"/>
    <w:multiLevelType w:val="hybridMultilevel"/>
    <w:tmpl w:val="DB4CA060"/>
    <w:lvl w:ilvl="0" w:tplc="72861D18">
      <w:numFmt w:val="bullet"/>
      <w:lvlText w:val="・"/>
      <w:lvlJc w:val="left"/>
      <w:pPr>
        <w:ind w:left="840" w:hanging="84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C2"/>
    <w:rsid w:val="00021C78"/>
    <w:rsid w:val="00052965"/>
    <w:rsid w:val="00077E64"/>
    <w:rsid w:val="000B6B7B"/>
    <w:rsid w:val="000B7988"/>
    <w:rsid w:val="000C2D69"/>
    <w:rsid w:val="00117ECF"/>
    <w:rsid w:val="001516E4"/>
    <w:rsid w:val="00157932"/>
    <w:rsid w:val="00193814"/>
    <w:rsid w:val="001A5F58"/>
    <w:rsid w:val="001D36F8"/>
    <w:rsid w:val="001E3BA3"/>
    <w:rsid w:val="00210D8A"/>
    <w:rsid w:val="002306D3"/>
    <w:rsid w:val="002308CC"/>
    <w:rsid w:val="002B7870"/>
    <w:rsid w:val="003704A1"/>
    <w:rsid w:val="00384413"/>
    <w:rsid w:val="003969C0"/>
    <w:rsid w:val="003F6E0D"/>
    <w:rsid w:val="0040770C"/>
    <w:rsid w:val="00487882"/>
    <w:rsid w:val="004D38C2"/>
    <w:rsid w:val="004F087B"/>
    <w:rsid w:val="004F3822"/>
    <w:rsid w:val="0054275D"/>
    <w:rsid w:val="00612209"/>
    <w:rsid w:val="006128D5"/>
    <w:rsid w:val="00681C26"/>
    <w:rsid w:val="006F08C4"/>
    <w:rsid w:val="006F7627"/>
    <w:rsid w:val="007423B3"/>
    <w:rsid w:val="007C680B"/>
    <w:rsid w:val="008D3DED"/>
    <w:rsid w:val="008D48B7"/>
    <w:rsid w:val="00902769"/>
    <w:rsid w:val="00A15908"/>
    <w:rsid w:val="00A37F7B"/>
    <w:rsid w:val="00A43558"/>
    <w:rsid w:val="00AA79E2"/>
    <w:rsid w:val="00AF51C1"/>
    <w:rsid w:val="00B717E4"/>
    <w:rsid w:val="00B85C51"/>
    <w:rsid w:val="00BA0E54"/>
    <w:rsid w:val="00C120D1"/>
    <w:rsid w:val="00C66D01"/>
    <w:rsid w:val="00DB70B9"/>
    <w:rsid w:val="00DB7A31"/>
    <w:rsid w:val="00EA5FC2"/>
    <w:rsid w:val="00F2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5E500"/>
  <w15:docId w15:val="{9A0EC9ED-0FD6-49AA-8E27-EE0BB6B6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D">
    <w:name w:val="UDフォント"/>
    <w:basedOn w:val="a"/>
    <w:link w:val="UD0"/>
    <w:qFormat/>
    <w:rsid w:val="00902769"/>
    <w:pPr>
      <w:snapToGrid w:val="0"/>
    </w:pPr>
    <w:rPr>
      <w:rFonts w:eastAsia="UD デジタル 教科書体 NK-R"/>
    </w:rPr>
  </w:style>
  <w:style w:type="character" w:customStyle="1" w:styleId="UD0">
    <w:name w:val="UDフォント (文字)"/>
    <w:basedOn w:val="a0"/>
    <w:link w:val="UD"/>
    <w:rsid w:val="00902769"/>
    <w:rPr>
      <w:rFonts w:eastAsia="UD デジタル 教科書体 NK-R"/>
    </w:rPr>
  </w:style>
  <w:style w:type="paragraph" w:styleId="a3">
    <w:name w:val="header"/>
    <w:basedOn w:val="a"/>
    <w:link w:val="a4"/>
    <w:uiPriority w:val="99"/>
    <w:unhideWhenUsed/>
    <w:rsid w:val="007423B3"/>
    <w:pPr>
      <w:tabs>
        <w:tab w:val="center" w:pos="4252"/>
        <w:tab w:val="right" w:pos="8504"/>
      </w:tabs>
      <w:snapToGrid w:val="0"/>
    </w:pPr>
  </w:style>
  <w:style w:type="character" w:customStyle="1" w:styleId="a4">
    <w:name w:val="ヘッダー (文字)"/>
    <w:basedOn w:val="a0"/>
    <w:link w:val="a3"/>
    <w:uiPriority w:val="99"/>
    <w:rsid w:val="007423B3"/>
  </w:style>
  <w:style w:type="paragraph" w:styleId="a5">
    <w:name w:val="footer"/>
    <w:basedOn w:val="a"/>
    <w:link w:val="a6"/>
    <w:uiPriority w:val="99"/>
    <w:unhideWhenUsed/>
    <w:rsid w:val="007423B3"/>
    <w:pPr>
      <w:tabs>
        <w:tab w:val="center" w:pos="4252"/>
        <w:tab w:val="right" w:pos="8504"/>
      </w:tabs>
      <w:snapToGrid w:val="0"/>
    </w:pPr>
  </w:style>
  <w:style w:type="character" w:customStyle="1" w:styleId="a6">
    <w:name w:val="フッター (文字)"/>
    <w:basedOn w:val="a0"/>
    <w:link w:val="a5"/>
    <w:uiPriority w:val="99"/>
    <w:rsid w:val="007423B3"/>
  </w:style>
  <w:style w:type="table" w:styleId="a7">
    <w:name w:val="Table Grid"/>
    <w:basedOn w:val="a1"/>
    <w:uiPriority w:val="39"/>
    <w:rsid w:val="0061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28D5"/>
    <w:pPr>
      <w:ind w:leftChars="400" w:left="840"/>
    </w:pPr>
  </w:style>
  <w:style w:type="paragraph" w:styleId="a9">
    <w:name w:val="Balloon Text"/>
    <w:basedOn w:val="a"/>
    <w:link w:val="aa"/>
    <w:uiPriority w:val="99"/>
    <w:semiHidden/>
    <w:unhideWhenUsed/>
    <w:rsid w:val="004F087B"/>
    <w:rPr>
      <w:rFonts w:ascii="ＭＳ 明朝" w:eastAsia="ＭＳ 明朝"/>
      <w:sz w:val="18"/>
      <w:szCs w:val="18"/>
    </w:rPr>
  </w:style>
  <w:style w:type="character" w:customStyle="1" w:styleId="aa">
    <w:name w:val="吹き出し (文字)"/>
    <w:basedOn w:val="a0"/>
    <w:link w:val="a9"/>
    <w:uiPriority w:val="99"/>
    <w:semiHidden/>
    <w:rsid w:val="004F087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dc:creator>
  <cp:lastModifiedBy>Windows User</cp:lastModifiedBy>
  <cp:revision>2</cp:revision>
  <dcterms:created xsi:type="dcterms:W3CDTF">2020-11-04T03:24:00Z</dcterms:created>
  <dcterms:modified xsi:type="dcterms:W3CDTF">2020-11-04T03:24:00Z</dcterms:modified>
</cp:coreProperties>
</file>