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FD22" w14:textId="06E00536" w:rsidR="00131574" w:rsidRPr="00131574" w:rsidRDefault="00131574" w:rsidP="00131574">
      <w:pPr>
        <w:jc w:val="right"/>
        <w:rPr>
          <w:rFonts w:ascii="UD デジタル 教科書体 NK-R" w:eastAsia="UD デジタル 教科書体 NK-R"/>
          <w:sz w:val="22"/>
        </w:rPr>
      </w:pPr>
      <w:r>
        <w:rPr>
          <w:rFonts w:ascii="UD デジタル 教科書体 NK-R" w:eastAsia="UD デジタル 教科書体 NK-R" w:hint="eastAsia"/>
          <w:sz w:val="22"/>
        </w:rPr>
        <w:t>2020年8</w:t>
      </w:r>
      <w:r w:rsidR="005762C2">
        <w:rPr>
          <w:rFonts w:ascii="UD デジタル 教科書体 NK-R" w:eastAsia="UD デジタル 教科書体 NK-R" w:hint="eastAsia"/>
          <w:sz w:val="22"/>
        </w:rPr>
        <w:t>月２６</w:t>
      </w:r>
      <w:r>
        <w:rPr>
          <w:rFonts w:ascii="UD デジタル 教科書体 NK-R" w:eastAsia="UD デジタル 教科書体 NK-R" w:hint="eastAsia"/>
          <w:sz w:val="22"/>
        </w:rPr>
        <w:t>日</w:t>
      </w:r>
    </w:p>
    <w:p w14:paraId="4D031F09" w14:textId="6E8BF976" w:rsidR="00300E57" w:rsidRPr="000A0D88" w:rsidRDefault="00913F76" w:rsidP="00913F76">
      <w:pPr>
        <w:jc w:val="center"/>
        <w:rPr>
          <w:rFonts w:ascii="UD デジタル 教科書体 NK-R" w:eastAsia="UD デジタル 教科書体 NK-R"/>
          <w:sz w:val="24"/>
          <w:szCs w:val="24"/>
        </w:rPr>
      </w:pPr>
      <w:r w:rsidRPr="000A0D88">
        <w:rPr>
          <w:rFonts w:ascii="UD デジタル 教科書体 NK-R" w:eastAsia="UD デジタル 教科書体 NK-R" w:hint="eastAsia"/>
          <w:sz w:val="24"/>
          <w:szCs w:val="24"/>
        </w:rPr>
        <w:t>移動等円滑化評価会議</w:t>
      </w:r>
      <w:r w:rsidR="00307D20" w:rsidRPr="000A0D88">
        <w:rPr>
          <w:rFonts w:ascii="UD デジタル 教科書体 NK-R" w:eastAsia="UD デジタル 教科書体 NK-R" w:hint="eastAsia"/>
          <w:sz w:val="24"/>
          <w:szCs w:val="24"/>
        </w:rPr>
        <w:t>・</w:t>
      </w:r>
      <w:r w:rsidRPr="000A0D88">
        <w:rPr>
          <w:rFonts w:ascii="UD デジタル 教科書体 NK-R" w:eastAsia="UD デジタル 教科書体 NK-R" w:hint="eastAsia"/>
          <w:sz w:val="24"/>
          <w:szCs w:val="24"/>
        </w:rPr>
        <w:t>地域分科会での取り組み提案</w:t>
      </w:r>
      <w:r w:rsidR="00BF5A81" w:rsidRPr="000A0D88">
        <w:rPr>
          <w:rFonts w:ascii="UD デジタル 教科書体 NK-R" w:eastAsia="UD デジタル 教科書体 NK-R" w:hint="eastAsia"/>
          <w:sz w:val="24"/>
          <w:szCs w:val="24"/>
        </w:rPr>
        <w:t>VOL.2</w:t>
      </w:r>
    </w:p>
    <w:p w14:paraId="0BCA809A" w14:textId="0BC51034" w:rsidR="00913F76" w:rsidRPr="000A0D88" w:rsidRDefault="00913F76" w:rsidP="00EB3AB4">
      <w:pPr>
        <w:wordWrap w:val="0"/>
        <w:jc w:val="right"/>
        <w:rPr>
          <w:rFonts w:ascii="UD デジタル 教科書体 NK-R" w:eastAsia="UD デジタル 教科書体 NK-R"/>
          <w:sz w:val="22"/>
        </w:rPr>
      </w:pPr>
      <w:r w:rsidRPr="000A0D88">
        <w:rPr>
          <w:rFonts w:ascii="UD デジタル 教科書体 NK-R" w:eastAsia="UD デジタル 教科書体 NK-R" w:hint="eastAsia"/>
          <w:sz w:val="22"/>
        </w:rPr>
        <w:t>DPI日本会議</w:t>
      </w:r>
      <w:r w:rsidR="00EB3AB4">
        <w:rPr>
          <w:rFonts w:ascii="UD デジタル 教科書体 NK-R" w:eastAsia="UD デジタル 教科書体 NK-R" w:hint="eastAsia"/>
          <w:sz w:val="22"/>
        </w:rPr>
        <w:t xml:space="preserve"> </w:t>
      </w:r>
      <w:r w:rsidR="00EB3AB4">
        <w:rPr>
          <w:rFonts w:ascii="UD デジタル 教科書体 NK-R" w:eastAsia="UD デジタル 教科書体 NK-R"/>
          <w:sz w:val="22"/>
        </w:rPr>
        <w:t>佐藤　聡</w:t>
      </w:r>
    </w:p>
    <w:p w14:paraId="72B44FBC" w14:textId="77777777" w:rsidR="00913F76" w:rsidRPr="000A0D88" w:rsidRDefault="00913F76">
      <w:pPr>
        <w:rPr>
          <w:rFonts w:ascii="UD デジタル 教科書体 NK-R" w:eastAsia="UD デジタル 教科書体 NK-R"/>
          <w:sz w:val="22"/>
        </w:rPr>
      </w:pPr>
    </w:p>
    <w:p w14:paraId="3DEB3E3F" w14:textId="024CE6C2" w:rsidR="00BF5A81" w:rsidRPr="000A0D88" w:rsidRDefault="00C355BB" w:rsidP="00913F76">
      <w:pPr>
        <w:pStyle w:val="a3"/>
        <w:numPr>
          <w:ilvl w:val="0"/>
          <w:numId w:val="1"/>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東京2020オリンピック・パラリンピックに向けた施設整備において実施された</w:t>
      </w:r>
      <w:r w:rsidR="00BF5A81" w:rsidRPr="000A0D88">
        <w:rPr>
          <w:rFonts w:ascii="UD デジタル 教科書体 NK-R" w:eastAsia="UD デジタル 教科書体 NK-R" w:hint="eastAsia"/>
          <w:sz w:val="22"/>
        </w:rPr>
        <w:t>ユニバーサルデザインワークショップ（UD/WS)の取り組みを再点検し、移動等円滑化基準・ガイドラインへ</w:t>
      </w:r>
      <w:r w:rsidRPr="000A0D88">
        <w:rPr>
          <w:rFonts w:ascii="UD デジタル 教科書体 NK-R" w:eastAsia="UD デジタル 教科書体 NK-R" w:hint="eastAsia"/>
          <w:sz w:val="22"/>
        </w:rPr>
        <w:t>反映する</w:t>
      </w:r>
    </w:p>
    <w:p w14:paraId="71D0A086" w14:textId="29C2E55A" w:rsidR="00BF5A81" w:rsidRPr="000A0D88" w:rsidRDefault="00BF5A81" w:rsidP="00BF5A81">
      <w:pPr>
        <w:pStyle w:val="a3"/>
        <w:numPr>
          <w:ilvl w:val="0"/>
          <w:numId w:val="11"/>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狙い</w:t>
      </w:r>
    </w:p>
    <w:p w14:paraId="3F1AF8C9" w14:textId="1A4E56DA" w:rsidR="00EB3AB4" w:rsidRDefault="00BF5A81" w:rsidP="00BF5A81">
      <w:pPr>
        <w:rPr>
          <w:rFonts w:ascii="UD デジタル 教科書体 NK-R" w:eastAsia="UD デジタル 教科書体 NK-R"/>
          <w:sz w:val="22"/>
        </w:rPr>
      </w:pPr>
      <w:r w:rsidRPr="000A0D88">
        <w:rPr>
          <w:rFonts w:ascii="UD デジタル 教科書体 NK-R" w:eastAsia="UD デジタル 教科書体 NK-R" w:hint="eastAsia"/>
          <w:sz w:val="22"/>
        </w:rPr>
        <w:t xml:space="preserve">　東京2020オリンピック・パラリンピックに向けて、</w:t>
      </w:r>
      <w:r w:rsidR="00C355BB" w:rsidRPr="000A0D88">
        <w:rPr>
          <w:rFonts w:ascii="UD デジタル 教科書体 NK-R" w:eastAsia="UD デジタル 教科書体 NK-R" w:hint="eastAsia"/>
          <w:sz w:val="22"/>
        </w:rPr>
        <w:t>国や東京都では、UD/WSを実施し、多様な障害当事者の声を施設整備に反映させた。</w:t>
      </w:r>
      <w:r w:rsidRPr="000A0D88">
        <w:rPr>
          <w:rFonts w:ascii="UD デジタル 教科書体 NK-R" w:eastAsia="UD デジタル 教科書体 NK-R" w:hint="eastAsia"/>
          <w:sz w:val="22"/>
        </w:rPr>
        <w:t>新国立競技場</w:t>
      </w:r>
      <w:r w:rsidR="008B68B4" w:rsidRPr="000A0D88">
        <w:rPr>
          <w:rFonts w:ascii="UD デジタル 教科書体 NK-R" w:eastAsia="UD デジタル 教科書体 NK-R" w:hint="eastAsia"/>
          <w:sz w:val="22"/>
        </w:rPr>
        <w:t>や</w:t>
      </w:r>
      <w:r w:rsidRPr="000A0D88">
        <w:rPr>
          <w:rFonts w:ascii="UD デジタル 教科書体 NK-R" w:eastAsia="UD デジタル 教科書体 NK-R" w:hint="eastAsia"/>
          <w:sz w:val="22"/>
        </w:rPr>
        <w:t>成田空港</w:t>
      </w:r>
      <w:r w:rsidR="00EB3AB4">
        <w:rPr>
          <w:rFonts w:ascii="UD デジタル 教科書体 NK-R" w:eastAsia="UD デジタル 教科書体 NK-R" w:hint="eastAsia"/>
          <w:sz w:val="22"/>
        </w:rPr>
        <w:t>では</w:t>
      </w:r>
      <w:r w:rsidR="008B68B4" w:rsidRPr="000A0D88">
        <w:rPr>
          <w:rFonts w:ascii="UD デジタル 教科書体 NK-R" w:eastAsia="UD デジタル 教科書体 NK-R" w:hint="eastAsia"/>
          <w:sz w:val="22"/>
        </w:rPr>
        <w:t>UD/WS</w:t>
      </w:r>
      <w:r w:rsidR="00EB3AB4">
        <w:rPr>
          <w:rFonts w:ascii="UD デジタル 教科書体 NK-R" w:eastAsia="UD デジタル 教科書体 NK-R" w:hint="eastAsia"/>
          <w:sz w:val="22"/>
        </w:rPr>
        <w:t>が実施され、</w:t>
      </w:r>
      <w:r w:rsidR="008B68B4" w:rsidRPr="000A0D88">
        <w:rPr>
          <w:rFonts w:ascii="UD デジタル 教科書体 NK-R" w:eastAsia="UD デジタル 教科書体 NK-R" w:hint="eastAsia"/>
          <w:sz w:val="22"/>
        </w:rPr>
        <w:t>東京</w:t>
      </w:r>
      <w:r w:rsidR="00EB3AB4">
        <w:rPr>
          <w:rFonts w:ascii="UD デジタル 教科書体 NK-R" w:eastAsia="UD デジタル 教科書体 NK-R" w:hint="eastAsia"/>
          <w:sz w:val="22"/>
        </w:rPr>
        <w:t>都は</w:t>
      </w:r>
      <w:r w:rsidR="008B68B4" w:rsidRPr="000A0D88">
        <w:rPr>
          <w:rFonts w:ascii="UD デジタル 教科書体 NK-R" w:eastAsia="UD デジタル 教科書体 NK-R" w:hint="eastAsia"/>
          <w:sz w:val="22"/>
        </w:rPr>
        <w:t>アクセシビリティ・ワークショップ</w:t>
      </w:r>
      <w:r w:rsidR="00EB3AB4">
        <w:rPr>
          <w:rFonts w:ascii="UD デジタル 教科書体 NK-R" w:eastAsia="UD デジタル 教科書体 NK-R" w:hint="eastAsia"/>
          <w:sz w:val="22"/>
        </w:rPr>
        <w:t>を開き、有明アリーナ、オリンピック・アクアティクスセンター、海の森水上競技場、有明テニスの森、大井ホッケー競技場、カヌー・スラローム会場、アーチェリー会場等に取り組んだ。これらは、いずれも多様な障害者を構成員として最初の段階から意見反映に取り組んでおり、さらに国際的なバリアフリー整備基準であるIPCアクセシビリティ・ガイドを踏まえたTOKYO2020アクセシビリティ・ガイドラインに基づいて整備されている。我が国で初となる国際水準を満たしたバリアフリー整備を実現した施設である。</w:t>
      </w:r>
    </w:p>
    <w:p w14:paraId="5D3129EF" w14:textId="3D1054E9" w:rsidR="00BF5A81" w:rsidRPr="000A0D88" w:rsidRDefault="00BF5A81" w:rsidP="00EB3AB4">
      <w:pPr>
        <w:ind w:firstLineChars="100" w:firstLine="220"/>
        <w:rPr>
          <w:rFonts w:ascii="UD デジタル 教科書体 NK-R" w:eastAsia="UD デジタル 教科書体 NK-R"/>
          <w:sz w:val="22"/>
        </w:rPr>
      </w:pPr>
      <w:r w:rsidRPr="000A0D88">
        <w:rPr>
          <w:rFonts w:ascii="UD デジタル 教科書体 NK-R" w:eastAsia="UD デジタル 教科書体 NK-R" w:hint="eastAsia"/>
          <w:sz w:val="22"/>
        </w:rPr>
        <w:t>この素晴らしい取り組み</w:t>
      </w:r>
      <w:r w:rsidR="00EB3AB4">
        <w:rPr>
          <w:rFonts w:ascii="UD デジタル 教科書体 NK-R" w:eastAsia="UD デジタル 教科書体 NK-R" w:hint="eastAsia"/>
          <w:sz w:val="22"/>
        </w:rPr>
        <w:t>で得た知見を</w:t>
      </w:r>
      <w:r w:rsidR="005762C2">
        <w:rPr>
          <w:rFonts w:ascii="UD デジタル 教科書体 NK-R" w:eastAsia="UD デジタル 教科書体 NK-R" w:hint="eastAsia"/>
          <w:sz w:val="22"/>
        </w:rPr>
        <w:t>大会</w:t>
      </w:r>
      <w:bookmarkStart w:id="0" w:name="_GoBack"/>
      <w:bookmarkEnd w:id="0"/>
      <w:r w:rsidR="00EB3AB4">
        <w:rPr>
          <w:rFonts w:ascii="UD デジタル 教科書体 NK-R" w:eastAsia="UD デジタル 教科書体 NK-R" w:hint="eastAsia"/>
          <w:sz w:val="22"/>
        </w:rPr>
        <w:t>だけで終わらせるのではなく、全国へ、未来へつないでいくためには</w:t>
      </w:r>
      <w:r w:rsidRPr="000A0D88">
        <w:rPr>
          <w:rFonts w:ascii="UD デジタル 教科書体 NK-R" w:eastAsia="UD デジタル 教科書体 NK-R" w:hint="eastAsia"/>
          <w:sz w:val="22"/>
        </w:rPr>
        <w:t>移動等円滑化基準・ガイドラインに反映させ</w:t>
      </w:r>
      <w:r w:rsidR="00EB3AB4">
        <w:rPr>
          <w:rFonts w:ascii="UD デジタル 教科書体 NK-R" w:eastAsia="UD デジタル 教科書体 NK-R" w:hint="eastAsia"/>
          <w:sz w:val="22"/>
        </w:rPr>
        <w:t>る</w:t>
      </w:r>
      <w:r w:rsidRPr="000A0D88">
        <w:rPr>
          <w:rFonts w:ascii="UD デジタル 教科書体 NK-R" w:eastAsia="UD デジタル 教科書体 NK-R" w:hint="eastAsia"/>
          <w:sz w:val="22"/>
        </w:rPr>
        <w:t>ことが必要である。</w:t>
      </w:r>
    </w:p>
    <w:p w14:paraId="64D84606" w14:textId="77777777" w:rsidR="00C355BB" w:rsidRPr="000A0D88" w:rsidRDefault="00C355BB" w:rsidP="00BF5A81">
      <w:pPr>
        <w:rPr>
          <w:rFonts w:ascii="UD デジタル 教科書体 NK-R" w:eastAsia="UD デジタル 教科書体 NK-R"/>
          <w:sz w:val="22"/>
        </w:rPr>
      </w:pPr>
    </w:p>
    <w:p w14:paraId="0E3BDE11" w14:textId="21454531" w:rsidR="00BF5A81" w:rsidRPr="000A0D88" w:rsidRDefault="00BF5A81" w:rsidP="00BF5A81">
      <w:pPr>
        <w:pStyle w:val="a3"/>
        <w:numPr>
          <w:ilvl w:val="0"/>
          <w:numId w:val="11"/>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対象施設</w:t>
      </w:r>
    </w:p>
    <w:p w14:paraId="67DF5660" w14:textId="3774FF22" w:rsidR="00BF5A81" w:rsidRPr="000A0D88" w:rsidRDefault="000D446F" w:rsidP="000D446F">
      <w:pPr>
        <w:pStyle w:val="a3"/>
        <w:numPr>
          <w:ilvl w:val="0"/>
          <w:numId w:val="14"/>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国レベルでは、</w:t>
      </w:r>
      <w:r w:rsidR="00BF5A81" w:rsidRPr="000A0D88">
        <w:rPr>
          <w:rFonts w:ascii="UD デジタル 教科書体 NK-R" w:eastAsia="UD デジタル 教科書体 NK-R" w:hint="eastAsia"/>
          <w:sz w:val="22"/>
        </w:rPr>
        <w:t>新国立競技場、成田空港、</w:t>
      </w:r>
      <w:r w:rsidR="00131574">
        <w:rPr>
          <w:rFonts w:ascii="UD デジタル 教科書体 NK-R" w:eastAsia="UD デジタル 教科書体 NK-R" w:hint="eastAsia"/>
          <w:sz w:val="22"/>
        </w:rPr>
        <w:t>東京都アクセシビリティ・ワークショップで取り組んだ競技施設</w:t>
      </w:r>
      <w:r w:rsidR="00BF5A81" w:rsidRPr="000A0D88">
        <w:rPr>
          <w:rFonts w:ascii="UD デジタル 教科書体 NK-R" w:eastAsia="UD デジタル 教科書体 NK-R" w:hint="eastAsia"/>
          <w:sz w:val="22"/>
        </w:rPr>
        <w:t>。</w:t>
      </w:r>
    </w:p>
    <w:p w14:paraId="2E0FA1D1" w14:textId="314D9902" w:rsidR="000D446F" w:rsidRPr="000A0D88" w:rsidRDefault="000D446F" w:rsidP="000D446F">
      <w:pPr>
        <w:pStyle w:val="a3"/>
        <w:numPr>
          <w:ilvl w:val="0"/>
          <w:numId w:val="14"/>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地域レベルでは、地域の特性を踏まえた取り組み（雪、島等）、特徴的な取り組み等</w:t>
      </w:r>
    </w:p>
    <w:p w14:paraId="7FAEA7EB" w14:textId="77777777" w:rsidR="000D446F" w:rsidRPr="000A0D88" w:rsidRDefault="00BF5A81" w:rsidP="00BF5A81">
      <w:pPr>
        <w:pStyle w:val="a3"/>
        <w:numPr>
          <w:ilvl w:val="0"/>
          <w:numId w:val="11"/>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取り組み</w:t>
      </w:r>
      <w:r w:rsidR="000D446F" w:rsidRPr="000A0D88">
        <w:rPr>
          <w:rFonts w:ascii="UD デジタル 教科書体 NK-R" w:eastAsia="UD デジタル 教科書体 NK-R" w:hint="eastAsia"/>
          <w:sz w:val="22"/>
        </w:rPr>
        <w:t xml:space="preserve">　</w:t>
      </w:r>
    </w:p>
    <w:p w14:paraId="0CE21837" w14:textId="77777777" w:rsidR="00181765" w:rsidRDefault="000D446F" w:rsidP="00181765">
      <w:pPr>
        <w:pStyle w:val="ab"/>
        <w:ind w:firstLineChars="100" w:firstLine="220"/>
        <w:rPr>
          <w:rFonts w:ascii="UD デジタル 教科書体 NK-R" w:eastAsia="UD デジタル 教科書体 NK-R"/>
          <w:sz w:val="22"/>
        </w:rPr>
      </w:pPr>
      <w:r w:rsidRPr="000A0D88">
        <w:rPr>
          <w:rFonts w:ascii="UD デジタル 教科書体 NK-R" w:eastAsia="UD デジタル 教科書体 NK-R" w:hint="eastAsia"/>
          <w:sz w:val="22"/>
        </w:rPr>
        <w:t>それぞれの施設</w:t>
      </w:r>
      <w:r w:rsidR="00131574">
        <w:rPr>
          <w:rFonts w:ascii="UD デジタル 教科書体 NK-R" w:eastAsia="UD デジタル 教科書体 NK-R" w:hint="eastAsia"/>
          <w:sz w:val="22"/>
        </w:rPr>
        <w:t>整備について、下記の視点で再点検（視察・報告書）する。</w:t>
      </w:r>
    </w:p>
    <w:p w14:paraId="563C9ECB" w14:textId="58C7A064" w:rsidR="00BF5A81" w:rsidRPr="000A0D88" w:rsidRDefault="00BF5A81" w:rsidP="00181765">
      <w:pPr>
        <w:pStyle w:val="ab"/>
        <w:numPr>
          <w:ilvl w:val="0"/>
          <w:numId w:val="17"/>
        </w:numPr>
        <w:rPr>
          <w:rFonts w:ascii="UD デジタル 教科書体 NK-R" w:eastAsia="UD デジタル 教科書体 NK-R"/>
          <w:sz w:val="22"/>
        </w:rPr>
      </w:pPr>
      <w:r w:rsidRPr="000A0D88">
        <w:rPr>
          <w:rFonts w:ascii="UD デジタル 教科書体 NK-R" w:eastAsia="UD デジタル 教科書体 NK-R" w:hint="eastAsia"/>
          <w:sz w:val="22"/>
        </w:rPr>
        <w:t>UD/WSの構成、進め方</w:t>
      </w:r>
    </w:p>
    <w:p w14:paraId="322A3D0B" w14:textId="19968133" w:rsidR="00BF5A81" w:rsidRPr="000A0D88" w:rsidRDefault="00BF5A81" w:rsidP="00BF5A81">
      <w:pPr>
        <w:pStyle w:val="a3"/>
        <w:numPr>
          <w:ilvl w:val="0"/>
          <w:numId w:val="13"/>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工夫したこと、</w:t>
      </w:r>
      <w:r w:rsidR="000D446F" w:rsidRPr="000A0D88">
        <w:rPr>
          <w:rFonts w:ascii="UD デジタル 教科書体 NK-R" w:eastAsia="UD デジタル 教科書体 NK-R" w:hint="eastAsia"/>
          <w:sz w:val="22"/>
        </w:rPr>
        <w:t>整備したこと</w:t>
      </w:r>
    </w:p>
    <w:p w14:paraId="7258BBA9" w14:textId="05F7EAC6" w:rsidR="000D446F" w:rsidRPr="000A0D88" w:rsidRDefault="000D446F" w:rsidP="00BF5A81">
      <w:pPr>
        <w:pStyle w:val="a3"/>
        <w:numPr>
          <w:ilvl w:val="0"/>
          <w:numId w:val="13"/>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当初の計画と変わったところ</w:t>
      </w:r>
    </w:p>
    <w:p w14:paraId="7949BCC5" w14:textId="5124302A" w:rsidR="000D446F" w:rsidRPr="000A0D88" w:rsidRDefault="000D446F" w:rsidP="00BF5A81">
      <w:pPr>
        <w:pStyle w:val="a3"/>
        <w:numPr>
          <w:ilvl w:val="0"/>
          <w:numId w:val="13"/>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成果</w:t>
      </w:r>
    </w:p>
    <w:p w14:paraId="418A57AC" w14:textId="6B7F2AC0" w:rsidR="00C355BB" w:rsidRDefault="00C355BB" w:rsidP="00BF5A81">
      <w:pPr>
        <w:pStyle w:val="a3"/>
        <w:numPr>
          <w:ilvl w:val="0"/>
          <w:numId w:val="13"/>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完成後のチェックで、こうしたほうが良かったと思ったこと</w:t>
      </w:r>
    </w:p>
    <w:p w14:paraId="3652E1AD" w14:textId="6ED95FA4" w:rsidR="00181765" w:rsidRPr="00181765" w:rsidRDefault="00181765" w:rsidP="00181765">
      <w:pPr>
        <w:rPr>
          <w:rFonts w:ascii="UD デジタル 教科書体 NK-R" w:eastAsia="UD デジタル 教科書体 NK-R"/>
          <w:sz w:val="22"/>
        </w:rPr>
      </w:pPr>
    </w:p>
    <w:p w14:paraId="1ACA5DAD" w14:textId="77777777" w:rsidR="00181765" w:rsidRDefault="00181765" w:rsidP="00BF5A81">
      <w:pPr>
        <w:pStyle w:val="a3"/>
        <w:numPr>
          <w:ilvl w:val="0"/>
          <w:numId w:val="11"/>
        </w:numPr>
        <w:ind w:leftChars="0"/>
        <w:rPr>
          <w:rFonts w:ascii="UD デジタル 教科書体 NK-R" w:eastAsia="UD デジタル 教科書体 NK-R"/>
          <w:sz w:val="22"/>
        </w:rPr>
      </w:pPr>
      <w:r>
        <w:rPr>
          <w:rFonts w:ascii="UD デジタル 教科書体 NK-R" w:eastAsia="UD デジタル 教科書体 NK-R" w:hint="eastAsia"/>
          <w:sz w:val="22"/>
        </w:rPr>
        <w:t>進め方</w:t>
      </w:r>
    </w:p>
    <w:p w14:paraId="530A7B32" w14:textId="77777777" w:rsidR="00181765" w:rsidRDefault="00181765" w:rsidP="00181765">
      <w:pPr>
        <w:pStyle w:val="ab"/>
        <w:numPr>
          <w:ilvl w:val="0"/>
          <w:numId w:val="18"/>
        </w:numPr>
        <w:rPr>
          <w:rFonts w:ascii="UD デジタル 教科書体 NK-R" w:eastAsia="UD デジタル 教科書体 NK-R"/>
          <w:sz w:val="22"/>
        </w:rPr>
      </w:pPr>
      <w:r>
        <w:rPr>
          <w:rFonts w:ascii="UD デジタル 教科書体 NK-R" w:eastAsia="UD デジタル 教科書体 NK-R" w:hint="eastAsia"/>
          <w:sz w:val="22"/>
        </w:rPr>
        <w:t>対象施設の報告書を確認し、先進的・特徴的な整備箇所をピックアップする。</w:t>
      </w:r>
    </w:p>
    <w:p w14:paraId="4353CF5E" w14:textId="68828882" w:rsidR="00181765" w:rsidRDefault="00181765" w:rsidP="00181765">
      <w:pPr>
        <w:pStyle w:val="ab"/>
        <w:numPr>
          <w:ilvl w:val="0"/>
          <w:numId w:val="18"/>
        </w:numPr>
        <w:rPr>
          <w:rFonts w:ascii="UD デジタル 教科書体 NK-R" w:eastAsia="UD デジタル 教科書体 NK-R"/>
          <w:sz w:val="22"/>
        </w:rPr>
      </w:pPr>
      <w:r>
        <w:rPr>
          <w:rFonts w:ascii="UD デジタル 教科書体 NK-R" w:eastAsia="UD デジタル 教科書体 NK-R" w:hint="eastAsia"/>
          <w:sz w:val="22"/>
        </w:rPr>
        <w:t>いくつかの施設を選び、実際の仕様・使い勝手を確認する。</w:t>
      </w:r>
    </w:p>
    <w:p w14:paraId="72BBCA8D" w14:textId="49140BE4" w:rsidR="00181765" w:rsidRDefault="00181765" w:rsidP="00181765">
      <w:pPr>
        <w:pStyle w:val="ab"/>
        <w:numPr>
          <w:ilvl w:val="0"/>
          <w:numId w:val="18"/>
        </w:numPr>
        <w:rPr>
          <w:rFonts w:ascii="UD デジタル 教科書体 NK-R" w:eastAsia="UD デジタル 教科書体 NK-R"/>
          <w:sz w:val="22"/>
        </w:rPr>
      </w:pPr>
      <w:r>
        <w:rPr>
          <w:rFonts w:ascii="UD デジタル 教科書体 NK-R" w:eastAsia="UD デジタル 教科書体 NK-R"/>
          <w:sz w:val="22"/>
        </w:rPr>
        <w:t>移動等円滑化基準・ガイドラインへの反映が必要と思われるものをまとめる。</w:t>
      </w:r>
    </w:p>
    <w:p w14:paraId="0A3BDAFC" w14:textId="77777777" w:rsidR="00181765" w:rsidRPr="00181765" w:rsidRDefault="00181765" w:rsidP="00181765">
      <w:pPr>
        <w:rPr>
          <w:rFonts w:ascii="UD デジタル 教科書体 NK-R" w:eastAsia="UD デジタル 教科書体 NK-R"/>
          <w:sz w:val="22"/>
        </w:rPr>
      </w:pPr>
    </w:p>
    <w:p w14:paraId="7184A1E7" w14:textId="5C4756F5" w:rsidR="00BF5A81" w:rsidRPr="000A0D88" w:rsidRDefault="00C355BB" w:rsidP="00BF5A81">
      <w:pPr>
        <w:pStyle w:val="a3"/>
        <w:numPr>
          <w:ilvl w:val="0"/>
          <w:numId w:val="11"/>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基準等検討委員会への提案</w:t>
      </w:r>
    </w:p>
    <w:p w14:paraId="53C07F13" w14:textId="01BB0C25" w:rsidR="00BF5A81" w:rsidRPr="000A0D88" w:rsidRDefault="00C355BB" w:rsidP="00C355BB">
      <w:pPr>
        <w:pStyle w:val="a3"/>
        <w:numPr>
          <w:ilvl w:val="0"/>
          <w:numId w:val="15"/>
        </w:numPr>
        <w:ind w:leftChars="0"/>
        <w:rPr>
          <w:rFonts w:ascii="UD デジタル 教科書体 NK-R" w:eastAsia="UD デジタル 教科書体 NK-R"/>
          <w:sz w:val="22"/>
        </w:rPr>
      </w:pPr>
      <w:r w:rsidRPr="000A0D88">
        <w:rPr>
          <w:rFonts w:ascii="UD デジタル 教科書体 NK-R" w:eastAsia="UD デジタル 教科書体 NK-R" w:hint="eastAsia"/>
          <w:sz w:val="22"/>
        </w:rPr>
        <w:t>（</w:t>
      </w:r>
      <w:r w:rsidR="00036048">
        <w:rPr>
          <w:rFonts w:ascii="UD デジタル 教科書体 NK-R" w:eastAsia="UD デジタル 教科書体 NK-R" w:hint="eastAsia"/>
          <w:sz w:val="22"/>
        </w:rPr>
        <w:t>４</w:t>
      </w:r>
      <w:r w:rsidRPr="000A0D88">
        <w:rPr>
          <w:rFonts w:ascii="UD デジタル 教科書体 NK-R" w:eastAsia="UD デジタル 教科書体 NK-R" w:hint="eastAsia"/>
          <w:sz w:val="22"/>
        </w:rPr>
        <w:t>）</w:t>
      </w:r>
      <w:r w:rsidR="00036048">
        <w:rPr>
          <w:rFonts w:ascii="UD デジタル 教科書体 NK-R" w:eastAsia="UD デジタル 教科書体 NK-R" w:hint="eastAsia"/>
          <w:sz w:val="22"/>
        </w:rPr>
        <w:t>でまとめた</w:t>
      </w:r>
      <w:r w:rsidRPr="000A0D88">
        <w:rPr>
          <w:rFonts w:ascii="UD デジタル 教科書体 NK-R" w:eastAsia="UD デジタル 教科書体 NK-R" w:hint="eastAsia"/>
          <w:sz w:val="22"/>
        </w:rPr>
        <w:t>移動等円滑化基準・ガイドラインへの反映が必要</w:t>
      </w:r>
      <w:r w:rsidR="00036048">
        <w:rPr>
          <w:rFonts w:ascii="UD デジタル 教科書体 NK-R" w:eastAsia="UD デジタル 教科書体 NK-R" w:hint="eastAsia"/>
          <w:sz w:val="22"/>
        </w:rPr>
        <w:t>なことを、</w:t>
      </w:r>
      <w:r w:rsidRPr="000A0D88">
        <w:rPr>
          <w:rFonts w:ascii="UD デジタル 教科書体 NK-R" w:eastAsia="UD デジタル 教科書体 NK-R" w:hint="eastAsia"/>
          <w:sz w:val="22"/>
        </w:rPr>
        <w:t>基準等検討委員会に提案する。</w:t>
      </w:r>
    </w:p>
    <w:sectPr w:rsidR="00BF5A81" w:rsidRPr="000A0D88" w:rsidSect="0028140C">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67B8" w14:textId="77777777" w:rsidR="00CA1BA4" w:rsidRDefault="00CA1BA4" w:rsidP="001340C9">
      <w:r>
        <w:separator/>
      </w:r>
    </w:p>
  </w:endnote>
  <w:endnote w:type="continuationSeparator" w:id="0">
    <w:p w14:paraId="3F555F35" w14:textId="77777777" w:rsidR="00CA1BA4" w:rsidRDefault="00CA1BA4" w:rsidP="0013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0FEC" w14:textId="77777777" w:rsidR="00CA1BA4" w:rsidRDefault="00CA1BA4" w:rsidP="001340C9">
      <w:r>
        <w:separator/>
      </w:r>
    </w:p>
  </w:footnote>
  <w:footnote w:type="continuationSeparator" w:id="0">
    <w:p w14:paraId="7FB4AEAC" w14:textId="77777777" w:rsidR="00CA1BA4" w:rsidRDefault="00CA1BA4" w:rsidP="00134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CE3"/>
    <w:multiLevelType w:val="hybridMultilevel"/>
    <w:tmpl w:val="1E5C273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ED169D"/>
    <w:multiLevelType w:val="hybridMultilevel"/>
    <w:tmpl w:val="5BAE959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35BEF"/>
    <w:multiLevelType w:val="hybridMultilevel"/>
    <w:tmpl w:val="770205AA"/>
    <w:lvl w:ilvl="0" w:tplc="224C24A8">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D544854"/>
    <w:multiLevelType w:val="hybridMultilevel"/>
    <w:tmpl w:val="F068553C"/>
    <w:lvl w:ilvl="0" w:tplc="224C24A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250B4073"/>
    <w:multiLevelType w:val="hybridMultilevel"/>
    <w:tmpl w:val="622EF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F15740"/>
    <w:multiLevelType w:val="hybridMultilevel"/>
    <w:tmpl w:val="D8364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E564E5"/>
    <w:multiLevelType w:val="hybridMultilevel"/>
    <w:tmpl w:val="80A4AA92"/>
    <w:lvl w:ilvl="0" w:tplc="08B42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F2317D"/>
    <w:multiLevelType w:val="hybridMultilevel"/>
    <w:tmpl w:val="D1BE0C32"/>
    <w:lvl w:ilvl="0" w:tplc="9C562BF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4F2603"/>
    <w:multiLevelType w:val="hybridMultilevel"/>
    <w:tmpl w:val="190886C2"/>
    <w:lvl w:ilvl="0" w:tplc="2106376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7911B4"/>
    <w:multiLevelType w:val="hybridMultilevel"/>
    <w:tmpl w:val="984E59B0"/>
    <w:lvl w:ilvl="0" w:tplc="04090011">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413E32E9"/>
    <w:multiLevelType w:val="hybridMultilevel"/>
    <w:tmpl w:val="89DAD1C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E27017"/>
    <w:multiLevelType w:val="hybridMultilevel"/>
    <w:tmpl w:val="D2AC93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02496"/>
    <w:multiLevelType w:val="hybridMultilevel"/>
    <w:tmpl w:val="93CC9BE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D10CBD"/>
    <w:multiLevelType w:val="hybridMultilevel"/>
    <w:tmpl w:val="E7A0A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837DEB"/>
    <w:multiLevelType w:val="hybridMultilevel"/>
    <w:tmpl w:val="5844BB62"/>
    <w:lvl w:ilvl="0" w:tplc="7ED8A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290C3B"/>
    <w:multiLevelType w:val="hybridMultilevel"/>
    <w:tmpl w:val="FF540734"/>
    <w:lvl w:ilvl="0" w:tplc="224C24A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6B887F4E"/>
    <w:multiLevelType w:val="hybridMultilevel"/>
    <w:tmpl w:val="57CA774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5F0C70"/>
    <w:multiLevelType w:val="hybridMultilevel"/>
    <w:tmpl w:val="8C1A4204"/>
    <w:lvl w:ilvl="0" w:tplc="224C24A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7"/>
  </w:num>
  <w:num w:numId="2">
    <w:abstractNumId w:val="5"/>
  </w:num>
  <w:num w:numId="3">
    <w:abstractNumId w:val="13"/>
  </w:num>
  <w:num w:numId="4">
    <w:abstractNumId w:val="9"/>
  </w:num>
  <w:num w:numId="5">
    <w:abstractNumId w:val="10"/>
  </w:num>
  <w:num w:numId="6">
    <w:abstractNumId w:val="8"/>
  </w:num>
  <w:num w:numId="7">
    <w:abstractNumId w:val="3"/>
  </w:num>
  <w:num w:numId="8">
    <w:abstractNumId w:val="15"/>
  </w:num>
  <w:num w:numId="9">
    <w:abstractNumId w:val="14"/>
  </w:num>
  <w:num w:numId="10">
    <w:abstractNumId w:val="0"/>
  </w:num>
  <w:num w:numId="11">
    <w:abstractNumId w:val="6"/>
  </w:num>
  <w:num w:numId="12">
    <w:abstractNumId w:val="4"/>
  </w:num>
  <w:num w:numId="13">
    <w:abstractNumId w:val="12"/>
  </w:num>
  <w:num w:numId="14">
    <w:abstractNumId w:val="2"/>
  </w:num>
  <w:num w:numId="15">
    <w:abstractNumId w:val="16"/>
  </w:num>
  <w:num w:numId="16">
    <w:abstractNumId w:val="1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76"/>
    <w:rsid w:val="00036048"/>
    <w:rsid w:val="000A0D88"/>
    <w:rsid w:val="000D446F"/>
    <w:rsid w:val="00131574"/>
    <w:rsid w:val="001340C9"/>
    <w:rsid w:val="00181765"/>
    <w:rsid w:val="001D1ADF"/>
    <w:rsid w:val="001E7736"/>
    <w:rsid w:val="001F7B93"/>
    <w:rsid w:val="0028140C"/>
    <w:rsid w:val="00300E57"/>
    <w:rsid w:val="00307D20"/>
    <w:rsid w:val="00363E7B"/>
    <w:rsid w:val="00553726"/>
    <w:rsid w:val="005554C5"/>
    <w:rsid w:val="005762C2"/>
    <w:rsid w:val="005E6B1E"/>
    <w:rsid w:val="006000CE"/>
    <w:rsid w:val="006B4FDC"/>
    <w:rsid w:val="00771F27"/>
    <w:rsid w:val="0077752B"/>
    <w:rsid w:val="008048A8"/>
    <w:rsid w:val="008B68B4"/>
    <w:rsid w:val="008F69D2"/>
    <w:rsid w:val="00913F76"/>
    <w:rsid w:val="00947A9A"/>
    <w:rsid w:val="00A41314"/>
    <w:rsid w:val="00B23970"/>
    <w:rsid w:val="00B249EA"/>
    <w:rsid w:val="00BF5A81"/>
    <w:rsid w:val="00C355BB"/>
    <w:rsid w:val="00CA1BA4"/>
    <w:rsid w:val="00EB3AB4"/>
    <w:rsid w:val="00F16EBE"/>
    <w:rsid w:val="00F40A64"/>
    <w:rsid w:val="00FB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FD2FE"/>
  <w15:chartTrackingRefBased/>
  <w15:docId w15:val="{F1D11A5D-DAA2-47D0-AADB-4149396F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F76"/>
    <w:pPr>
      <w:ind w:leftChars="400" w:left="840"/>
    </w:pPr>
  </w:style>
  <w:style w:type="paragraph" w:styleId="a4">
    <w:name w:val="Balloon Text"/>
    <w:basedOn w:val="a"/>
    <w:link w:val="a5"/>
    <w:uiPriority w:val="99"/>
    <w:semiHidden/>
    <w:unhideWhenUsed/>
    <w:rsid w:val="001340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40C9"/>
    <w:rPr>
      <w:rFonts w:asciiTheme="majorHAnsi" w:eastAsiaTheme="majorEastAsia" w:hAnsiTheme="majorHAnsi" w:cstheme="majorBidi"/>
      <w:sz w:val="18"/>
      <w:szCs w:val="18"/>
    </w:rPr>
  </w:style>
  <w:style w:type="paragraph" w:styleId="a6">
    <w:name w:val="header"/>
    <w:basedOn w:val="a"/>
    <w:link w:val="a7"/>
    <w:uiPriority w:val="99"/>
    <w:unhideWhenUsed/>
    <w:rsid w:val="001340C9"/>
    <w:pPr>
      <w:tabs>
        <w:tab w:val="center" w:pos="4252"/>
        <w:tab w:val="right" w:pos="8504"/>
      </w:tabs>
      <w:snapToGrid w:val="0"/>
    </w:pPr>
  </w:style>
  <w:style w:type="character" w:customStyle="1" w:styleId="a7">
    <w:name w:val="ヘッダー (文字)"/>
    <w:basedOn w:val="a0"/>
    <w:link w:val="a6"/>
    <w:uiPriority w:val="99"/>
    <w:rsid w:val="001340C9"/>
  </w:style>
  <w:style w:type="paragraph" w:styleId="a8">
    <w:name w:val="footer"/>
    <w:basedOn w:val="a"/>
    <w:link w:val="a9"/>
    <w:uiPriority w:val="99"/>
    <w:unhideWhenUsed/>
    <w:rsid w:val="001340C9"/>
    <w:pPr>
      <w:tabs>
        <w:tab w:val="center" w:pos="4252"/>
        <w:tab w:val="right" w:pos="8504"/>
      </w:tabs>
      <w:snapToGrid w:val="0"/>
    </w:pPr>
  </w:style>
  <w:style w:type="character" w:customStyle="1" w:styleId="a9">
    <w:name w:val="フッター (文字)"/>
    <w:basedOn w:val="a0"/>
    <w:link w:val="a8"/>
    <w:uiPriority w:val="99"/>
    <w:rsid w:val="001340C9"/>
  </w:style>
  <w:style w:type="character" w:styleId="aa">
    <w:name w:val="annotation reference"/>
    <w:basedOn w:val="a0"/>
    <w:uiPriority w:val="99"/>
    <w:semiHidden/>
    <w:unhideWhenUsed/>
    <w:rsid w:val="001340C9"/>
    <w:rPr>
      <w:sz w:val="18"/>
      <w:szCs w:val="18"/>
    </w:rPr>
  </w:style>
  <w:style w:type="paragraph" w:styleId="ab">
    <w:name w:val="annotation text"/>
    <w:basedOn w:val="a"/>
    <w:link w:val="ac"/>
    <w:uiPriority w:val="99"/>
    <w:unhideWhenUsed/>
    <w:rsid w:val="001340C9"/>
    <w:pPr>
      <w:jc w:val="left"/>
    </w:pPr>
  </w:style>
  <w:style w:type="character" w:customStyle="1" w:styleId="ac">
    <w:name w:val="コメント文字列 (文字)"/>
    <w:basedOn w:val="a0"/>
    <w:link w:val="ab"/>
    <w:uiPriority w:val="99"/>
    <w:rsid w:val="001340C9"/>
  </w:style>
  <w:style w:type="paragraph" w:styleId="ad">
    <w:name w:val="annotation subject"/>
    <w:basedOn w:val="ab"/>
    <w:next w:val="ab"/>
    <w:link w:val="ae"/>
    <w:uiPriority w:val="99"/>
    <w:semiHidden/>
    <w:unhideWhenUsed/>
    <w:rsid w:val="001340C9"/>
    <w:rPr>
      <w:b/>
      <w:bCs/>
    </w:rPr>
  </w:style>
  <w:style w:type="character" w:customStyle="1" w:styleId="ae">
    <w:name w:val="コメント内容 (文字)"/>
    <w:basedOn w:val="ac"/>
    <w:link w:val="ad"/>
    <w:uiPriority w:val="99"/>
    <w:semiHidden/>
    <w:rsid w:val="00134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佐藤 聡</cp:lastModifiedBy>
  <cp:revision>9</cp:revision>
  <dcterms:created xsi:type="dcterms:W3CDTF">2020-08-21T03:33:00Z</dcterms:created>
  <dcterms:modified xsi:type="dcterms:W3CDTF">2020-08-26T07:43:00Z</dcterms:modified>
</cp:coreProperties>
</file>