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0F657" w14:textId="77777777" w:rsidR="00A518C7" w:rsidRDefault="00A518C7" w:rsidP="00A518C7">
      <w:r>
        <w:t>1型糖尿病　障害年金訴訟（東京）</w:t>
      </w:r>
    </w:p>
    <w:p w14:paraId="79975153" w14:textId="77777777" w:rsidR="00A518C7" w:rsidRDefault="00A518C7" w:rsidP="00A518C7">
      <w:r>
        <w:rPr>
          <w:rFonts w:hint="eastAsia"/>
        </w:rPr>
        <w:t>第５回口頭弁論</w:t>
      </w:r>
      <w:r>
        <w:t xml:space="preserve"> ２０２０年１月２０日（月）東京地方裁判所１０３号法廷　きてください☆</w:t>
      </w:r>
    </w:p>
    <w:p w14:paraId="3D17E8AB" w14:textId="77777777" w:rsidR="00A518C7" w:rsidRDefault="00A518C7" w:rsidP="00A518C7"/>
    <w:p w14:paraId="5945CA5A" w14:textId="77777777" w:rsidR="00A518C7" w:rsidRDefault="00A518C7" w:rsidP="00A518C7">
      <w:r>
        <w:rPr>
          <w:rFonts w:hint="eastAsia"/>
        </w:rPr>
        <w:t>「血糖値の乱高下は障害？障害ではない？？」前回に続き、具体的に議論します。数値だけではなく実際の障害を見てほしい。</w:t>
      </w:r>
    </w:p>
    <w:p w14:paraId="6570BD8D" w14:textId="77777777" w:rsidR="00A518C7" w:rsidRDefault="00A518C7" w:rsidP="00A518C7">
      <w:r>
        <w:rPr>
          <w:rFonts w:hint="eastAsia"/>
        </w:rPr>
        <w:t>みなさまの関心が大きな支えになります。ぜひ傍聴にきてください！</w:t>
      </w:r>
    </w:p>
    <w:p w14:paraId="3124C8C7" w14:textId="77777777" w:rsidR="00A518C7" w:rsidRDefault="00A518C7" w:rsidP="00A518C7"/>
    <w:p w14:paraId="6B374C1D" w14:textId="77777777" w:rsidR="00A518C7" w:rsidRDefault="00A518C7" w:rsidP="00A518C7">
      <w:r>
        <w:rPr>
          <w:rFonts w:hint="eastAsia"/>
        </w:rPr>
        <w:t>★１４時４５分　入庁行動（裁判所前を、横断幕をもって歩きます）</w:t>
      </w:r>
    </w:p>
    <w:p w14:paraId="436FDBDD" w14:textId="77777777" w:rsidR="00A518C7" w:rsidRDefault="00A518C7" w:rsidP="00A518C7">
      <w:r>
        <w:rPr>
          <w:rFonts w:hint="eastAsia"/>
        </w:rPr>
        <w:t>★１５時　口頭弁論　東京地方裁判所１０３号法廷（大法廷）</w:t>
      </w:r>
      <w:r>
        <w:t>/先着順 終了後、非公開の進行協議になります</w:t>
      </w:r>
    </w:p>
    <w:p w14:paraId="35527358" w14:textId="77777777" w:rsidR="00A518C7" w:rsidRDefault="00A518C7" w:rsidP="00A518C7">
      <w:r>
        <w:rPr>
          <w:rFonts w:hint="eastAsia"/>
        </w:rPr>
        <w:t>★１７時～１８時　院内報告集会　参議院議員会館会議室（予定）</w:t>
      </w:r>
    </w:p>
    <w:p w14:paraId="371FCA71" w14:textId="77777777" w:rsidR="00A518C7" w:rsidRDefault="00A518C7" w:rsidP="00A518C7">
      <w:r>
        <w:t>会場調整中/決まり次第、</w:t>
      </w:r>
      <w:proofErr w:type="spellStart"/>
      <w:r>
        <w:t>facebook</w:t>
      </w:r>
      <w:proofErr w:type="spellEnd"/>
      <w:r>
        <w:t>などでお知らせします</w:t>
      </w:r>
    </w:p>
    <w:p w14:paraId="59A611DD" w14:textId="77777777" w:rsidR="00A518C7" w:rsidRDefault="00A518C7" w:rsidP="00A518C7">
      <w:r>
        <w:t>お申し込み、参加費はいりません。</w:t>
      </w:r>
    </w:p>
    <w:p w14:paraId="530829B2" w14:textId="77777777" w:rsidR="00A518C7" w:rsidRDefault="00A518C7" w:rsidP="00A518C7">
      <w:bookmarkStart w:id="0" w:name="_GoBack"/>
      <w:bookmarkEnd w:id="0"/>
      <w:r>
        <w:t>内容： 情勢報告</w:t>
      </w:r>
    </w:p>
    <w:p w14:paraId="7B346668" w14:textId="77777777" w:rsidR="00A518C7" w:rsidRDefault="00A518C7" w:rsidP="00A518C7"/>
    <w:p w14:paraId="24498E55" w14:textId="77777777" w:rsidR="00A518C7" w:rsidRDefault="00A518C7" w:rsidP="00A518C7">
      <w:r>
        <w:rPr>
          <w:rFonts w:hint="eastAsia"/>
        </w:rPr>
        <w:t>共催：</w:t>
      </w:r>
      <w:r>
        <w:t>DPI日本会議、1型糖尿病障害年金訴訟弁護団</w:t>
      </w:r>
    </w:p>
    <w:p w14:paraId="34E611BF" w14:textId="77777777" w:rsidR="00D7405D" w:rsidRDefault="00A518C7" w:rsidP="00A518C7">
      <w:r>
        <w:rPr>
          <w:rFonts w:hint="eastAsia"/>
        </w:rPr>
        <w:t>【連絡先】</w:t>
      </w:r>
      <w:r>
        <w:t>1型糖尿病障害年金訴訟弁護団　弁護士　関哉直人　TEL:03-5501-2151　FAX:03-5501-2150</w:t>
      </w:r>
    </w:p>
    <w:sectPr w:rsidR="00D740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C7"/>
    <w:rsid w:val="005F66D3"/>
    <w:rsid w:val="00A518C7"/>
    <w:rsid w:val="00D7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10DBF3"/>
  <w15:chartTrackingRefBased/>
  <w15:docId w15:val="{6D7C38C0-7C44-4829-8755-4CCE3D5C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Sagihara Yuka</dc:creator>
  <cp:keywords/>
  <dc:description/>
  <cp:lastModifiedBy>Sagihara Yuka</cp:lastModifiedBy>
  <cp:revision>1</cp:revision>
  <dcterms:created xsi:type="dcterms:W3CDTF">2019-12-25T08:13:00Z</dcterms:created>
  <dcterms:modified xsi:type="dcterms:W3CDTF">2019-12-25T08:14:00Z</dcterms:modified>
</cp:coreProperties>
</file>