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EF" w:rsidRPr="0052385F" w:rsidRDefault="00465CD9" w:rsidP="0052385F">
      <w:pPr>
        <w:framePr w:hSpace="142" w:wrap="around" w:vAnchor="text" w:hAnchor="page" w:x="1007" w:y="-1550"/>
        <w:jc w:val="left"/>
        <w:rPr>
          <w:rFonts w:asciiTheme="minorEastAsia" w:eastAsiaTheme="minorEastAsia" w:hAnsiTheme="minorEastAsia"/>
          <w:szCs w:val="21"/>
        </w:rPr>
      </w:pPr>
      <w:r w:rsidRPr="00465CD9">
        <w:rPr>
          <w:rFonts w:asciiTheme="minorEastAsia" w:eastAsiaTheme="minorEastAsia" w:hAnsiTheme="minorEastAsia"/>
          <w:noProof/>
          <w:szCs w:val="21"/>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pt;height:76pt;mso-width-percent:0;mso-height-percent:0;mso-width-percent:0;mso-height-percent:0" o:ole="" fillcolor="window">
            <v:imagedata r:id="rId7" o:title=""/>
          </v:shape>
          <o:OLEObject Type="Embed" ProgID="Word.Picture.8" ShapeID="_x0000_i1025" DrawAspect="Content" ObjectID="_1602647148" r:id="rId8"/>
        </w:object>
      </w:r>
    </w:p>
    <w:p w:rsidR="00DD3A9B" w:rsidRPr="0052385F" w:rsidRDefault="00DD3A9B">
      <w:pPr>
        <w:jc w:val="right"/>
        <w:rPr>
          <w:rFonts w:asciiTheme="minorEastAsia" w:eastAsiaTheme="minorEastAsia" w:hAnsiTheme="minorEastAsia"/>
          <w:szCs w:val="21"/>
          <w:shd w:val="clear" w:color="auto" w:fill="FFFFFF"/>
        </w:rPr>
      </w:pPr>
      <w:r w:rsidRPr="0052385F">
        <w:rPr>
          <w:rFonts w:asciiTheme="minorEastAsia" w:eastAsiaTheme="minorEastAsia" w:hAnsiTheme="minorEastAsia"/>
          <w:szCs w:val="21"/>
          <w:shd w:val="clear" w:color="auto" w:fill="FFFFFF"/>
        </w:rPr>
        <w:t>2018年</w:t>
      </w:r>
      <w:r w:rsidR="005622B5" w:rsidRPr="0052385F">
        <w:rPr>
          <w:rFonts w:asciiTheme="minorEastAsia" w:eastAsiaTheme="minorEastAsia" w:hAnsiTheme="minorEastAsia"/>
          <w:szCs w:val="21"/>
          <w:shd w:val="clear" w:color="auto" w:fill="FFFFFF"/>
        </w:rPr>
        <w:t>1</w:t>
      </w:r>
      <w:r w:rsidR="001C0C50" w:rsidRPr="0052385F">
        <w:rPr>
          <w:rFonts w:asciiTheme="minorEastAsia" w:eastAsiaTheme="minorEastAsia" w:hAnsiTheme="minorEastAsia"/>
          <w:szCs w:val="21"/>
          <w:shd w:val="clear" w:color="auto" w:fill="FFFFFF"/>
        </w:rPr>
        <w:t>1</w:t>
      </w:r>
      <w:r w:rsidRPr="0052385F">
        <w:rPr>
          <w:rFonts w:asciiTheme="minorEastAsia" w:eastAsiaTheme="minorEastAsia" w:hAnsiTheme="minorEastAsia" w:hint="eastAsia"/>
          <w:szCs w:val="21"/>
          <w:shd w:val="clear" w:color="auto" w:fill="FFFFFF"/>
        </w:rPr>
        <w:t>月</w:t>
      </w:r>
      <w:r w:rsidR="003E4674" w:rsidRPr="0052385F">
        <w:rPr>
          <w:rFonts w:asciiTheme="minorEastAsia" w:eastAsiaTheme="minorEastAsia" w:hAnsiTheme="minorEastAsia"/>
          <w:szCs w:val="21"/>
          <w:shd w:val="clear" w:color="auto" w:fill="FFFFFF"/>
        </w:rPr>
        <w:t>2</w:t>
      </w:r>
      <w:r w:rsidRPr="0052385F">
        <w:rPr>
          <w:rFonts w:asciiTheme="minorEastAsia" w:eastAsiaTheme="minorEastAsia" w:hAnsiTheme="minorEastAsia" w:hint="eastAsia"/>
          <w:szCs w:val="21"/>
          <w:shd w:val="clear" w:color="auto" w:fill="FFFFFF"/>
        </w:rPr>
        <w:t>日</w:t>
      </w:r>
    </w:p>
    <w:p w:rsidR="003C369D" w:rsidRPr="008047B1" w:rsidRDefault="003E4674">
      <w:pPr>
        <w:jc w:val="left"/>
        <w:rPr>
          <w:rFonts w:asciiTheme="minorEastAsia" w:eastAsiaTheme="minorEastAsia" w:hAnsiTheme="minorEastAsia"/>
          <w:szCs w:val="21"/>
          <w:shd w:val="clear" w:color="auto" w:fill="FFFFFF"/>
        </w:rPr>
      </w:pPr>
      <w:r w:rsidRPr="008047B1">
        <w:rPr>
          <w:rFonts w:asciiTheme="minorEastAsia" w:eastAsiaTheme="minorEastAsia" w:hAnsiTheme="minorEastAsia"/>
          <w:szCs w:val="21"/>
          <w:shd w:val="clear" w:color="auto" w:fill="FFFFFF"/>
        </w:rPr>
        <w:t>人事院</w:t>
      </w:r>
      <w:r w:rsidR="0052385F">
        <w:rPr>
          <w:rFonts w:asciiTheme="minorEastAsia" w:eastAsiaTheme="minorEastAsia" w:hAnsiTheme="minorEastAsia" w:hint="eastAsia"/>
          <w:szCs w:val="21"/>
          <w:shd w:val="clear" w:color="auto" w:fill="FFFFFF"/>
        </w:rPr>
        <w:t xml:space="preserve"> 総裁　一宮なほみ様</w:t>
      </w:r>
    </w:p>
    <w:p w:rsidR="003E4674" w:rsidRPr="008047B1" w:rsidRDefault="00DD3A9B">
      <w:pPr>
        <w:jc w:val="right"/>
        <w:rPr>
          <w:rFonts w:asciiTheme="minorEastAsia" w:eastAsiaTheme="minorEastAsia" w:hAnsiTheme="minorEastAsia"/>
          <w:szCs w:val="21"/>
          <w:shd w:val="clear" w:color="auto" w:fill="FFFFFF"/>
        </w:rPr>
      </w:pPr>
      <w:r w:rsidRPr="008047B1">
        <w:rPr>
          <w:rFonts w:asciiTheme="minorEastAsia" w:eastAsiaTheme="minorEastAsia" w:hAnsiTheme="minorEastAsia"/>
          <w:szCs w:val="21"/>
          <w:shd w:val="clear" w:color="auto" w:fill="FFFFFF"/>
        </w:rPr>
        <w:t>特定非営利活動法人DPI（障害者インターナショナル）日本会議</w:t>
      </w:r>
    </w:p>
    <w:p w:rsidR="005411B1" w:rsidRPr="008047B1" w:rsidRDefault="005411B1">
      <w:pPr>
        <w:jc w:val="right"/>
        <w:rPr>
          <w:rFonts w:asciiTheme="minorEastAsia" w:eastAsiaTheme="minorEastAsia" w:hAnsiTheme="minorEastAsia"/>
          <w:color w:val="000000"/>
          <w:szCs w:val="21"/>
        </w:rPr>
      </w:pPr>
      <w:r w:rsidRPr="008047B1">
        <w:rPr>
          <w:rFonts w:asciiTheme="minorEastAsia" w:eastAsiaTheme="minorEastAsia" w:hAnsiTheme="minorEastAsia"/>
          <w:szCs w:val="21"/>
          <w:shd w:val="clear" w:color="auto" w:fill="FFFFFF"/>
        </w:rPr>
        <w:t xml:space="preserve">　</w:t>
      </w:r>
      <w:r w:rsidR="00DD3A9B" w:rsidRPr="008047B1">
        <w:rPr>
          <w:rFonts w:asciiTheme="minorEastAsia" w:eastAsiaTheme="minorEastAsia" w:hAnsiTheme="minorEastAsia"/>
          <w:szCs w:val="21"/>
          <w:shd w:val="clear" w:color="auto" w:fill="FFFFFF"/>
        </w:rPr>
        <w:t>議長　平野みどり</w:t>
      </w:r>
    </w:p>
    <w:p w:rsidR="003C369D" w:rsidRPr="0052385F" w:rsidRDefault="003C369D" w:rsidP="0052385F">
      <w:pPr>
        <w:adjustRightInd/>
        <w:spacing w:line="240" w:lineRule="auto"/>
        <w:jc w:val="left"/>
        <w:textAlignment w:val="auto"/>
        <w:rPr>
          <w:rFonts w:asciiTheme="minorEastAsia" w:eastAsiaTheme="minorEastAsia" w:hAnsiTheme="minorEastAsia" w:cstheme="minorBidi"/>
          <w:kern w:val="2"/>
          <w:szCs w:val="21"/>
        </w:rPr>
      </w:pPr>
    </w:p>
    <w:p w:rsidR="003E4674" w:rsidRPr="0052385F" w:rsidRDefault="003E4674">
      <w:pPr>
        <w:jc w:val="center"/>
        <w:rPr>
          <w:rFonts w:asciiTheme="minorEastAsia" w:eastAsiaTheme="minorEastAsia" w:hAnsiTheme="minorEastAsia"/>
          <w:sz w:val="28"/>
          <w:szCs w:val="28"/>
        </w:rPr>
      </w:pPr>
      <w:r w:rsidRPr="0052385F">
        <w:rPr>
          <w:rFonts w:asciiTheme="minorEastAsia" w:eastAsiaTheme="minorEastAsia" w:hAnsiTheme="minorEastAsia" w:hint="eastAsia"/>
          <w:sz w:val="28"/>
          <w:szCs w:val="28"/>
        </w:rPr>
        <w:t>国家公務員</w:t>
      </w:r>
      <w:r w:rsidRPr="0052385F">
        <w:rPr>
          <w:rFonts w:asciiTheme="minorEastAsia" w:eastAsiaTheme="minorEastAsia" w:hAnsiTheme="minorEastAsia"/>
          <w:sz w:val="28"/>
          <w:szCs w:val="28"/>
        </w:rPr>
        <w:t xml:space="preserve"> </w:t>
      </w:r>
      <w:r w:rsidRPr="0052385F">
        <w:rPr>
          <w:rFonts w:asciiTheme="minorEastAsia" w:eastAsiaTheme="minorEastAsia" w:hAnsiTheme="minorEastAsia" w:hint="eastAsia"/>
          <w:sz w:val="28"/>
          <w:szCs w:val="28"/>
        </w:rPr>
        <w:t>障害者選考試験</w:t>
      </w:r>
      <w:r w:rsidRPr="0052385F">
        <w:rPr>
          <w:rFonts w:asciiTheme="minorEastAsia" w:eastAsiaTheme="minorEastAsia" w:hAnsiTheme="minorEastAsia"/>
          <w:sz w:val="28"/>
          <w:szCs w:val="28"/>
        </w:rPr>
        <w:t xml:space="preserve"> </w:t>
      </w:r>
      <w:r w:rsidRPr="0052385F">
        <w:rPr>
          <w:rFonts w:asciiTheme="minorEastAsia" w:eastAsiaTheme="minorEastAsia" w:hAnsiTheme="minorEastAsia" w:hint="eastAsia"/>
          <w:sz w:val="28"/>
          <w:szCs w:val="28"/>
        </w:rPr>
        <w:t>受験案内について</w:t>
      </w:r>
      <w:r w:rsidR="00B21ED9">
        <w:rPr>
          <w:rFonts w:asciiTheme="minorEastAsia" w:eastAsiaTheme="minorEastAsia" w:hAnsiTheme="minorEastAsia"/>
          <w:sz w:val="28"/>
          <w:szCs w:val="28"/>
        </w:rPr>
        <w:t>の要望</w:t>
      </w:r>
    </w:p>
    <w:p w:rsidR="007166CA" w:rsidRPr="0052385F" w:rsidRDefault="007166CA" w:rsidP="0052385F">
      <w:pPr>
        <w:adjustRightInd/>
        <w:spacing w:line="240" w:lineRule="auto"/>
        <w:jc w:val="left"/>
        <w:textAlignment w:val="auto"/>
        <w:rPr>
          <w:rFonts w:asciiTheme="minorEastAsia" w:eastAsiaTheme="minorEastAsia" w:hAnsiTheme="minorEastAsia" w:cstheme="minorBidi"/>
          <w:kern w:val="2"/>
          <w:szCs w:val="21"/>
        </w:rPr>
      </w:pPr>
    </w:p>
    <w:p w:rsidR="00BF14E6" w:rsidRPr="00BF14E6" w:rsidRDefault="00BF14E6" w:rsidP="0052385F">
      <w:pPr>
        <w:adjustRightInd/>
        <w:spacing w:line="240" w:lineRule="auto"/>
        <w:jc w:val="left"/>
        <w:textAlignment w:val="auto"/>
        <w:rPr>
          <w:rFonts w:asciiTheme="minorEastAsia" w:eastAsiaTheme="minorEastAsia" w:hAnsiTheme="minorEastAsia" w:cstheme="minorBidi"/>
          <w:kern w:val="2"/>
          <w:szCs w:val="21"/>
        </w:rPr>
      </w:pPr>
    </w:p>
    <w:p w:rsidR="00BF14E6" w:rsidRPr="00BF14E6" w:rsidRDefault="00BF14E6" w:rsidP="0052385F">
      <w:pPr>
        <w:adjustRightInd/>
        <w:spacing w:line="240" w:lineRule="auto"/>
        <w:ind w:firstLineChars="100" w:firstLine="210"/>
        <w:jc w:val="left"/>
        <w:textAlignment w:val="auto"/>
        <w:rPr>
          <w:rFonts w:asciiTheme="minorEastAsia" w:eastAsiaTheme="minorEastAsia" w:hAnsiTheme="minorEastAsia" w:cstheme="minorBidi"/>
          <w:kern w:val="2"/>
          <w:szCs w:val="21"/>
        </w:rPr>
      </w:pPr>
      <w:r w:rsidRPr="00BF14E6">
        <w:rPr>
          <w:rFonts w:asciiTheme="minorEastAsia" w:eastAsiaTheme="minorEastAsia" w:hAnsiTheme="minorEastAsia" w:cstheme="minorBidi" w:hint="eastAsia"/>
          <w:kern w:val="2"/>
          <w:szCs w:val="21"/>
        </w:rPr>
        <w:t>私たちDPI（障害者インターナショナル）日本会議は全国</w:t>
      </w:r>
      <w:r w:rsidR="00935BB6">
        <w:rPr>
          <w:rFonts w:asciiTheme="minorEastAsia" w:eastAsiaTheme="minorEastAsia" w:hAnsiTheme="minorEastAsia" w:cstheme="minorBidi" w:hint="eastAsia"/>
          <w:kern w:val="2"/>
          <w:szCs w:val="21"/>
        </w:rPr>
        <w:t>96</w:t>
      </w:r>
      <w:r w:rsidRPr="00BF14E6">
        <w:rPr>
          <w:rFonts w:asciiTheme="minorEastAsia" w:eastAsiaTheme="minorEastAsia" w:hAnsiTheme="minorEastAsia" w:cstheme="minorBidi" w:hint="eastAsia"/>
          <w:kern w:val="2"/>
          <w:szCs w:val="21"/>
        </w:rPr>
        <w:t>の障害当事者団体から構成され、雇用・労働分野も含めて、社会のあらゆる場面で障害の種別や程度に関わりなく障害のある人もない人も共に生きることができるインクルーシブな社会（共生社会）の実現に向けて活動しています。</w:t>
      </w:r>
    </w:p>
    <w:p w:rsidR="004541A0" w:rsidRDefault="00BF14E6" w:rsidP="0052385F">
      <w:pPr>
        <w:adjustRightInd/>
        <w:spacing w:line="240" w:lineRule="auto"/>
        <w:ind w:firstLineChars="100" w:firstLine="210"/>
        <w:jc w:val="left"/>
        <w:textAlignment w:val="auto"/>
        <w:rPr>
          <w:rFonts w:asciiTheme="minorEastAsia" w:eastAsiaTheme="minorEastAsia" w:hAnsiTheme="minorEastAsia" w:cstheme="minorBidi"/>
          <w:kern w:val="2"/>
          <w:szCs w:val="21"/>
        </w:rPr>
      </w:pPr>
      <w:r w:rsidRPr="00BF14E6">
        <w:rPr>
          <w:rFonts w:asciiTheme="minorEastAsia" w:eastAsiaTheme="minorEastAsia" w:hAnsiTheme="minorEastAsia" w:cstheme="minorBidi" w:hint="eastAsia"/>
          <w:kern w:val="2"/>
          <w:szCs w:val="21"/>
        </w:rPr>
        <w:t>さて、11月1日に人事院から「国家公務員 障害者選考試験 受験案内」が出されました。受験上の配慮としてパソコン持ち込み可能等を例示するなど、</w:t>
      </w:r>
      <w:r w:rsidR="004541A0">
        <w:rPr>
          <w:rFonts w:asciiTheme="minorEastAsia" w:eastAsiaTheme="minorEastAsia" w:hAnsiTheme="minorEastAsia" w:cstheme="minorBidi" w:hint="eastAsia"/>
          <w:kern w:val="2"/>
          <w:szCs w:val="21"/>
        </w:rPr>
        <w:t>多様な障害者が受験できる環境整備に配慮されており、</w:t>
      </w:r>
      <w:r w:rsidR="00935BB6">
        <w:rPr>
          <w:rFonts w:asciiTheme="minorEastAsia" w:eastAsiaTheme="minorEastAsia" w:hAnsiTheme="minorEastAsia" w:cstheme="minorBidi" w:hint="eastAsia"/>
          <w:kern w:val="2"/>
          <w:szCs w:val="21"/>
        </w:rPr>
        <w:t>障害者雇用促進法の趣旨に沿ったものと捉えております</w:t>
      </w:r>
      <w:r w:rsidRPr="00BF14E6">
        <w:rPr>
          <w:rFonts w:asciiTheme="minorEastAsia" w:eastAsiaTheme="minorEastAsia" w:hAnsiTheme="minorEastAsia" w:cstheme="minorBidi" w:hint="eastAsia"/>
          <w:kern w:val="2"/>
          <w:szCs w:val="21"/>
        </w:rPr>
        <w:t>。</w:t>
      </w:r>
      <w:r w:rsidR="00BD3763">
        <w:rPr>
          <w:rFonts w:asciiTheme="minorEastAsia" w:eastAsiaTheme="minorEastAsia" w:hAnsiTheme="minorEastAsia" w:cstheme="minorBidi" w:hint="eastAsia"/>
          <w:kern w:val="2"/>
          <w:szCs w:val="21"/>
        </w:rPr>
        <w:t>これを第一歩として、</w:t>
      </w:r>
      <w:r w:rsidR="00935BB6">
        <w:rPr>
          <w:rFonts w:asciiTheme="minorEastAsia" w:eastAsiaTheme="minorEastAsia" w:hAnsiTheme="minorEastAsia" w:cstheme="minorBidi" w:hint="eastAsia"/>
          <w:kern w:val="2"/>
          <w:szCs w:val="21"/>
        </w:rPr>
        <w:t>今後各省で行われる二次試験において</w:t>
      </w:r>
      <w:r w:rsidR="00D85443">
        <w:rPr>
          <w:rFonts w:asciiTheme="minorEastAsia" w:eastAsiaTheme="minorEastAsia" w:hAnsiTheme="minorEastAsia" w:cstheme="minorBidi" w:hint="eastAsia"/>
          <w:kern w:val="2"/>
          <w:szCs w:val="21"/>
        </w:rPr>
        <w:t>は</w:t>
      </w:r>
      <w:r w:rsidR="00935BB6">
        <w:rPr>
          <w:rFonts w:asciiTheme="minorEastAsia" w:eastAsiaTheme="minorEastAsia" w:hAnsiTheme="minorEastAsia" w:cstheme="minorBidi" w:hint="eastAsia"/>
          <w:kern w:val="2"/>
          <w:szCs w:val="21"/>
        </w:rPr>
        <w:t>、今回示された内容</w:t>
      </w:r>
      <w:r w:rsidR="00D85443">
        <w:rPr>
          <w:rFonts w:asciiTheme="minorEastAsia" w:eastAsiaTheme="minorEastAsia" w:hAnsiTheme="minorEastAsia" w:cstheme="minorBidi" w:hint="eastAsia"/>
          <w:kern w:val="2"/>
          <w:szCs w:val="21"/>
        </w:rPr>
        <w:t>に加えて手話通訳や筆記通訳なども含めて合理的配慮が実施さ</w:t>
      </w:r>
      <w:r w:rsidR="00935BB6">
        <w:rPr>
          <w:rFonts w:asciiTheme="minorEastAsia" w:eastAsiaTheme="minorEastAsia" w:hAnsiTheme="minorEastAsia" w:cstheme="minorBidi" w:hint="eastAsia"/>
          <w:kern w:val="2"/>
          <w:szCs w:val="21"/>
        </w:rPr>
        <w:t>れることを期待します。</w:t>
      </w:r>
    </w:p>
    <w:p w:rsidR="00BF14E6" w:rsidRPr="00BF14E6" w:rsidRDefault="00D85443" w:rsidP="0052385F">
      <w:pPr>
        <w:adjustRightInd/>
        <w:spacing w:line="240" w:lineRule="auto"/>
        <w:ind w:firstLineChars="100" w:firstLine="210"/>
        <w:jc w:val="left"/>
        <w:textAlignment w:val="auto"/>
        <w:rPr>
          <w:rFonts w:asciiTheme="minorEastAsia" w:eastAsiaTheme="minorEastAsia" w:hAnsiTheme="minorEastAsia" w:cstheme="minorBidi"/>
          <w:kern w:val="2"/>
          <w:szCs w:val="21"/>
        </w:rPr>
      </w:pPr>
      <w:r>
        <w:rPr>
          <w:rFonts w:asciiTheme="minorEastAsia" w:eastAsiaTheme="minorEastAsia" w:hAnsiTheme="minorEastAsia" w:cstheme="minorBidi" w:hint="eastAsia"/>
          <w:kern w:val="2"/>
          <w:szCs w:val="21"/>
        </w:rPr>
        <w:t>さらに</w:t>
      </w:r>
      <w:r w:rsidR="00BD3763">
        <w:rPr>
          <w:rFonts w:asciiTheme="minorEastAsia" w:eastAsiaTheme="minorEastAsia" w:hAnsiTheme="minorEastAsia" w:cstheme="minorBidi" w:hint="eastAsia"/>
          <w:kern w:val="2"/>
          <w:szCs w:val="21"/>
        </w:rPr>
        <w:t>、</w:t>
      </w:r>
      <w:r w:rsidR="00B21ED9">
        <w:rPr>
          <w:rFonts w:asciiTheme="minorEastAsia" w:eastAsiaTheme="minorEastAsia" w:hAnsiTheme="minorEastAsia" w:cstheme="minorBidi"/>
          <w:kern w:val="2"/>
          <w:szCs w:val="21"/>
        </w:rPr>
        <w:t>この</w:t>
      </w:r>
      <w:r w:rsidR="00A64BC1">
        <w:rPr>
          <w:rFonts w:asciiTheme="minorEastAsia" w:eastAsiaTheme="minorEastAsia" w:hAnsiTheme="minorEastAsia" w:cstheme="minorBidi"/>
          <w:kern w:val="2"/>
          <w:szCs w:val="21"/>
        </w:rPr>
        <w:t>受験</w:t>
      </w:r>
      <w:r w:rsidR="00B21ED9">
        <w:rPr>
          <w:rFonts w:asciiTheme="minorEastAsia" w:eastAsiaTheme="minorEastAsia" w:hAnsiTheme="minorEastAsia" w:cstheme="minorBidi"/>
          <w:kern w:val="2"/>
          <w:szCs w:val="21"/>
        </w:rPr>
        <w:t>案内において</w:t>
      </w:r>
      <w:r w:rsidR="00BD3763">
        <w:rPr>
          <w:rFonts w:asciiTheme="minorEastAsia" w:eastAsiaTheme="minorEastAsia" w:hAnsiTheme="minorEastAsia" w:cstheme="minorBidi" w:hint="eastAsia"/>
          <w:kern w:val="2"/>
          <w:szCs w:val="21"/>
        </w:rPr>
        <w:t>改善が求められる点があり</w:t>
      </w:r>
      <w:r>
        <w:rPr>
          <w:rFonts w:asciiTheme="minorEastAsia" w:eastAsiaTheme="minorEastAsia" w:hAnsiTheme="minorEastAsia" w:cstheme="minorBidi" w:hint="eastAsia"/>
          <w:kern w:val="2"/>
          <w:szCs w:val="21"/>
        </w:rPr>
        <w:t>ますので</w:t>
      </w:r>
      <w:r w:rsidR="00BD3763">
        <w:rPr>
          <w:rFonts w:asciiTheme="minorEastAsia" w:eastAsiaTheme="minorEastAsia" w:hAnsiTheme="minorEastAsia" w:cstheme="minorBidi" w:hint="eastAsia"/>
          <w:kern w:val="2"/>
          <w:szCs w:val="21"/>
        </w:rPr>
        <w:t>、</w:t>
      </w:r>
      <w:r w:rsidR="00BF14E6" w:rsidRPr="00BF14E6">
        <w:rPr>
          <w:rFonts w:asciiTheme="minorEastAsia" w:eastAsiaTheme="minorEastAsia" w:hAnsiTheme="minorEastAsia" w:cstheme="minorBidi" w:hint="eastAsia"/>
          <w:kern w:val="2"/>
          <w:szCs w:val="21"/>
        </w:rPr>
        <w:t>以下</w:t>
      </w:r>
      <w:r w:rsidR="00935BB6">
        <w:rPr>
          <w:rFonts w:asciiTheme="minorEastAsia" w:eastAsiaTheme="minorEastAsia" w:hAnsiTheme="minorEastAsia" w:cstheme="minorBidi" w:hint="eastAsia"/>
          <w:kern w:val="2"/>
          <w:szCs w:val="21"/>
        </w:rPr>
        <w:t>の２点</w:t>
      </w:r>
      <w:r w:rsidR="00F7746A">
        <w:rPr>
          <w:rFonts w:asciiTheme="minorEastAsia" w:eastAsiaTheme="minorEastAsia" w:hAnsiTheme="minorEastAsia" w:cstheme="minorBidi" w:hint="eastAsia"/>
          <w:kern w:val="2"/>
          <w:szCs w:val="21"/>
        </w:rPr>
        <w:t>について早急な</w:t>
      </w:r>
      <w:r w:rsidR="00A64BC1">
        <w:rPr>
          <w:rFonts w:asciiTheme="minorEastAsia" w:eastAsiaTheme="minorEastAsia" w:hAnsiTheme="minorEastAsia" w:cstheme="minorBidi" w:hint="eastAsia"/>
          <w:kern w:val="2"/>
          <w:szCs w:val="21"/>
        </w:rPr>
        <w:t>対応を</w:t>
      </w:r>
      <w:r w:rsidR="00BF14E6" w:rsidRPr="00BF14E6">
        <w:rPr>
          <w:rFonts w:asciiTheme="minorEastAsia" w:eastAsiaTheme="minorEastAsia" w:hAnsiTheme="minorEastAsia" w:cstheme="minorBidi" w:hint="eastAsia"/>
          <w:kern w:val="2"/>
          <w:szCs w:val="21"/>
        </w:rPr>
        <w:t>要望いたします。</w:t>
      </w:r>
    </w:p>
    <w:p w:rsidR="00BF14E6" w:rsidRPr="009D1441" w:rsidRDefault="00BF14E6" w:rsidP="0052385F">
      <w:pPr>
        <w:adjustRightInd/>
        <w:spacing w:line="240" w:lineRule="auto"/>
        <w:jc w:val="left"/>
        <w:textAlignment w:val="auto"/>
        <w:rPr>
          <w:rFonts w:asciiTheme="minorEastAsia" w:eastAsiaTheme="minorEastAsia" w:hAnsiTheme="minorEastAsia" w:cstheme="minorBidi"/>
          <w:kern w:val="2"/>
          <w:szCs w:val="21"/>
        </w:rPr>
      </w:pPr>
    </w:p>
    <w:p w:rsidR="00BF14E6" w:rsidRPr="00BF14E6" w:rsidRDefault="00BF14E6">
      <w:pPr>
        <w:adjustRightInd/>
        <w:spacing w:line="240" w:lineRule="auto"/>
        <w:jc w:val="center"/>
        <w:textAlignment w:val="auto"/>
        <w:rPr>
          <w:rFonts w:asciiTheme="minorEastAsia" w:eastAsiaTheme="minorEastAsia" w:hAnsiTheme="minorEastAsia" w:cstheme="minorBidi"/>
          <w:kern w:val="2"/>
          <w:szCs w:val="21"/>
        </w:rPr>
      </w:pPr>
      <w:r w:rsidRPr="00BF14E6">
        <w:rPr>
          <w:rFonts w:asciiTheme="minorEastAsia" w:eastAsiaTheme="minorEastAsia" w:hAnsiTheme="minorEastAsia" w:cstheme="minorBidi" w:hint="eastAsia"/>
          <w:kern w:val="2"/>
          <w:szCs w:val="21"/>
        </w:rPr>
        <w:t>要望事項</w:t>
      </w:r>
    </w:p>
    <w:p w:rsidR="00BF14E6" w:rsidRPr="00BF14E6" w:rsidRDefault="00BF14E6" w:rsidP="0052385F">
      <w:pPr>
        <w:adjustRightInd/>
        <w:spacing w:line="240" w:lineRule="auto"/>
        <w:jc w:val="left"/>
        <w:textAlignment w:val="auto"/>
        <w:rPr>
          <w:rFonts w:asciiTheme="minorEastAsia" w:eastAsiaTheme="minorEastAsia" w:hAnsiTheme="minorEastAsia" w:cstheme="minorBidi"/>
          <w:kern w:val="2"/>
          <w:szCs w:val="21"/>
        </w:rPr>
      </w:pPr>
    </w:p>
    <w:p w:rsidR="00BF14E6" w:rsidRPr="0052385F" w:rsidRDefault="00345DCF" w:rsidP="0052385F">
      <w:pPr>
        <w:pStyle w:val="ad"/>
        <w:numPr>
          <w:ilvl w:val="0"/>
          <w:numId w:val="6"/>
        </w:numPr>
        <w:ind w:leftChars="0"/>
        <w:jc w:val="left"/>
        <w:rPr>
          <w:rFonts w:asciiTheme="minorEastAsia" w:hAnsiTheme="minorEastAsia"/>
          <w:szCs w:val="21"/>
        </w:rPr>
      </w:pPr>
      <w:r>
        <w:rPr>
          <w:rFonts w:asciiTheme="minorEastAsia" w:hAnsiTheme="minorEastAsia" w:hint="eastAsia"/>
          <w:szCs w:val="21"/>
        </w:rPr>
        <w:t>調査票の</w:t>
      </w:r>
      <w:r w:rsidR="00BF14E6" w:rsidRPr="0052385F">
        <w:rPr>
          <w:rFonts w:asciiTheme="minorEastAsia" w:hAnsiTheme="minorEastAsia" w:hint="eastAsia"/>
          <w:szCs w:val="21"/>
        </w:rPr>
        <w:t>「５受験上の配慮」に「試験時間中の糖質類などの補飲食及び服薬等」を追記してください。</w:t>
      </w:r>
    </w:p>
    <w:p w:rsidR="00BF14E6" w:rsidRDefault="00BF14E6" w:rsidP="0052385F">
      <w:pPr>
        <w:adjustRightInd/>
        <w:spacing w:line="240" w:lineRule="auto"/>
        <w:ind w:firstLineChars="100" w:firstLine="210"/>
        <w:jc w:val="left"/>
        <w:textAlignment w:val="auto"/>
        <w:rPr>
          <w:rFonts w:asciiTheme="minorEastAsia" w:eastAsiaTheme="minorEastAsia" w:hAnsiTheme="minorEastAsia" w:cstheme="minorBidi"/>
          <w:kern w:val="2"/>
          <w:szCs w:val="21"/>
        </w:rPr>
      </w:pPr>
      <w:r w:rsidRPr="00BF14E6">
        <w:rPr>
          <w:rFonts w:asciiTheme="minorEastAsia" w:eastAsiaTheme="minorEastAsia" w:hAnsiTheme="minorEastAsia" w:cstheme="minorBidi" w:hint="eastAsia"/>
          <w:kern w:val="2"/>
          <w:szCs w:val="21"/>
        </w:rPr>
        <w:t>これは、</w:t>
      </w:r>
      <w:r w:rsidR="00F7746A">
        <w:rPr>
          <w:rFonts w:asciiTheme="minorEastAsia" w:eastAsiaTheme="minorEastAsia" w:hAnsiTheme="minorEastAsia" w:cstheme="minorBidi" w:hint="eastAsia"/>
          <w:kern w:val="2"/>
          <w:szCs w:val="21"/>
        </w:rPr>
        <w:t>障害や</w:t>
      </w:r>
      <w:r w:rsidRPr="00BF14E6">
        <w:rPr>
          <w:rFonts w:asciiTheme="minorEastAsia" w:eastAsiaTheme="minorEastAsia" w:hAnsiTheme="minorEastAsia" w:cstheme="minorBidi" w:hint="eastAsia"/>
          <w:kern w:val="2"/>
          <w:szCs w:val="21"/>
        </w:rPr>
        <w:t>難病</w:t>
      </w:r>
      <w:r w:rsidR="00F7746A">
        <w:rPr>
          <w:rFonts w:asciiTheme="minorEastAsia" w:eastAsiaTheme="minorEastAsia" w:hAnsiTheme="minorEastAsia" w:cstheme="minorBidi" w:hint="eastAsia"/>
          <w:kern w:val="2"/>
          <w:szCs w:val="21"/>
        </w:rPr>
        <w:t>などで</w:t>
      </w:r>
      <w:r w:rsidR="000656FC">
        <w:rPr>
          <w:rFonts w:asciiTheme="minorEastAsia" w:eastAsiaTheme="minorEastAsia" w:hAnsiTheme="minorEastAsia" w:cstheme="minorBidi" w:hint="eastAsia"/>
          <w:kern w:val="2"/>
          <w:szCs w:val="21"/>
        </w:rPr>
        <w:t>服薬等が欠かせない</w:t>
      </w:r>
      <w:r w:rsidR="00345DCF">
        <w:rPr>
          <w:rFonts w:asciiTheme="minorEastAsia" w:eastAsiaTheme="minorEastAsia" w:hAnsiTheme="minorEastAsia" w:cstheme="minorBidi" w:hint="eastAsia"/>
          <w:kern w:val="2"/>
          <w:szCs w:val="21"/>
        </w:rPr>
        <w:t>人に必要</w:t>
      </w:r>
      <w:r w:rsidRPr="00BF14E6">
        <w:rPr>
          <w:rFonts w:asciiTheme="minorEastAsia" w:eastAsiaTheme="minorEastAsia" w:hAnsiTheme="minorEastAsia" w:cstheme="minorBidi" w:hint="eastAsia"/>
          <w:kern w:val="2"/>
          <w:szCs w:val="21"/>
        </w:rPr>
        <w:t>な項目です。平成17年11月9日障害者施策推進</w:t>
      </w:r>
      <w:r w:rsidR="000656FC">
        <w:rPr>
          <w:rFonts w:asciiTheme="minorEastAsia" w:eastAsiaTheme="minorEastAsia" w:hAnsiTheme="minorEastAsia" w:cstheme="minorBidi" w:hint="eastAsia"/>
          <w:kern w:val="2"/>
          <w:szCs w:val="21"/>
        </w:rPr>
        <w:t>課長会議</w:t>
      </w:r>
      <w:r w:rsidRPr="00BF14E6">
        <w:rPr>
          <w:rFonts w:asciiTheme="minorEastAsia" w:eastAsiaTheme="minorEastAsia" w:hAnsiTheme="minorEastAsia" w:cstheme="minorBidi" w:hint="eastAsia"/>
          <w:kern w:val="2"/>
          <w:szCs w:val="21"/>
        </w:rPr>
        <w:t>決定「資格取得試験等における障害の態様に応じた共通的な配慮について」の</w:t>
      </w:r>
      <w:r w:rsidR="000656FC">
        <w:rPr>
          <w:rFonts w:asciiTheme="minorEastAsia" w:eastAsiaTheme="minorEastAsia" w:hAnsiTheme="minorEastAsia" w:cstheme="minorBidi" w:hint="eastAsia"/>
          <w:kern w:val="2"/>
          <w:szCs w:val="21"/>
        </w:rPr>
        <w:t>付表</w:t>
      </w:r>
      <w:r w:rsidRPr="00BF14E6">
        <w:rPr>
          <w:rFonts w:asciiTheme="minorEastAsia" w:eastAsiaTheme="minorEastAsia" w:hAnsiTheme="minorEastAsia" w:cstheme="minorBidi" w:hint="eastAsia"/>
          <w:kern w:val="2"/>
          <w:szCs w:val="21"/>
        </w:rPr>
        <w:t>「申請書等における配慮のイメージ」にも例示されている項目です</w:t>
      </w:r>
      <w:r w:rsidR="000656FC">
        <w:rPr>
          <w:rFonts w:asciiTheme="minorEastAsia" w:eastAsiaTheme="minorEastAsia" w:hAnsiTheme="minorEastAsia" w:cstheme="minorBidi" w:hint="eastAsia"/>
          <w:kern w:val="2"/>
          <w:szCs w:val="21"/>
        </w:rPr>
        <w:t>。</w:t>
      </w:r>
      <w:hyperlink r:id="rId9" w:history="1">
        <w:r w:rsidR="000656FC" w:rsidRPr="000656FC">
          <w:rPr>
            <w:rStyle w:val="ae"/>
            <w:rFonts w:asciiTheme="minorEastAsia" w:eastAsiaTheme="minorEastAsia" w:hAnsiTheme="minorEastAsia" w:cstheme="minorBidi"/>
            <w:kern w:val="2"/>
            <w:szCs w:val="21"/>
          </w:rPr>
          <w:t>http://www8.cao.go.jp/shougai/suishin/sikaku.html</w:t>
        </w:r>
      </w:hyperlink>
    </w:p>
    <w:p w:rsidR="00BF14E6" w:rsidRPr="00BF14E6" w:rsidRDefault="00BF14E6" w:rsidP="0052385F">
      <w:pPr>
        <w:adjustRightInd/>
        <w:spacing w:line="240" w:lineRule="auto"/>
        <w:ind w:firstLineChars="100" w:firstLine="210"/>
        <w:jc w:val="left"/>
        <w:textAlignment w:val="auto"/>
        <w:rPr>
          <w:rFonts w:asciiTheme="minorEastAsia" w:eastAsiaTheme="minorEastAsia" w:hAnsiTheme="minorEastAsia" w:cstheme="minorBidi"/>
          <w:kern w:val="2"/>
          <w:szCs w:val="21"/>
        </w:rPr>
      </w:pPr>
    </w:p>
    <w:p w:rsidR="00BF14E6" w:rsidRPr="0052385F" w:rsidRDefault="00BF14E6" w:rsidP="0052385F">
      <w:pPr>
        <w:pStyle w:val="ad"/>
        <w:numPr>
          <w:ilvl w:val="0"/>
          <w:numId w:val="6"/>
        </w:numPr>
        <w:ind w:leftChars="0"/>
        <w:jc w:val="left"/>
        <w:rPr>
          <w:rFonts w:asciiTheme="minorEastAsia" w:hAnsiTheme="minorEastAsia"/>
          <w:szCs w:val="21"/>
        </w:rPr>
      </w:pPr>
      <w:r w:rsidRPr="0052385F">
        <w:rPr>
          <w:rFonts w:asciiTheme="minorEastAsia" w:hAnsiTheme="minorEastAsia" w:hint="eastAsia"/>
          <w:szCs w:val="21"/>
        </w:rPr>
        <w:t>受験申込書と調査票もテキストファイルで提供してください。</w:t>
      </w:r>
    </w:p>
    <w:p w:rsidR="00645FA8" w:rsidRDefault="00BF14E6" w:rsidP="0052385F">
      <w:pPr>
        <w:adjustRightInd/>
        <w:spacing w:line="240" w:lineRule="auto"/>
        <w:ind w:firstLineChars="100" w:firstLine="210"/>
        <w:jc w:val="left"/>
        <w:textAlignment w:val="auto"/>
        <w:rPr>
          <w:rFonts w:asciiTheme="minorEastAsia" w:eastAsiaTheme="minorEastAsia" w:hAnsiTheme="minorEastAsia" w:cstheme="minorBidi"/>
          <w:kern w:val="2"/>
          <w:szCs w:val="21"/>
        </w:rPr>
      </w:pPr>
      <w:r w:rsidRPr="00BF14E6">
        <w:rPr>
          <w:rFonts w:asciiTheme="minorEastAsia" w:eastAsiaTheme="minorEastAsia" w:hAnsiTheme="minorEastAsia" w:cstheme="minorBidi" w:hint="eastAsia"/>
          <w:kern w:val="2"/>
          <w:szCs w:val="21"/>
        </w:rPr>
        <w:t>視覚障害者の情報保障として受</w:t>
      </w:r>
      <w:r w:rsidR="00345DCF">
        <w:rPr>
          <w:rFonts w:asciiTheme="minorEastAsia" w:eastAsiaTheme="minorEastAsia" w:hAnsiTheme="minorEastAsia" w:cstheme="minorBidi" w:hint="eastAsia"/>
          <w:kern w:val="2"/>
          <w:szCs w:val="21"/>
        </w:rPr>
        <w:t>験</w:t>
      </w:r>
      <w:r w:rsidRPr="00BF14E6">
        <w:rPr>
          <w:rFonts w:asciiTheme="minorEastAsia" w:eastAsiaTheme="minorEastAsia" w:hAnsiTheme="minorEastAsia" w:cstheme="minorBidi" w:hint="eastAsia"/>
          <w:kern w:val="2"/>
          <w:szCs w:val="21"/>
        </w:rPr>
        <w:t>案内はテキストファイルで提供されておりますが、受験申込書と調査票はPDFファイルのみで</w:t>
      </w:r>
      <w:r w:rsidR="004541A0">
        <w:rPr>
          <w:rFonts w:asciiTheme="minorEastAsia" w:eastAsiaTheme="minorEastAsia" w:hAnsiTheme="minorEastAsia" w:cstheme="minorBidi" w:hint="eastAsia"/>
          <w:kern w:val="2"/>
          <w:szCs w:val="21"/>
        </w:rPr>
        <w:t>と</w:t>
      </w:r>
      <w:r w:rsidRPr="00BF14E6">
        <w:rPr>
          <w:rFonts w:asciiTheme="minorEastAsia" w:eastAsiaTheme="minorEastAsia" w:hAnsiTheme="minorEastAsia" w:cstheme="minorBidi" w:hint="eastAsia"/>
          <w:kern w:val="2"/>
          <w:szCs w:val="21"/>
        </w:rPr>
        <w:t>なっています。</w:t>
      </w:r>
      <w:r w:rsidR="009D1441" w:rsidRPr="009D1441">
        <w:rPr>
          <w:rFonts w:asciiTheme="minorEastAsia" w:eastAsiaTheme="minorEastAsia" w:hAnsiTheme="minorEastAsia" w:cstheme="minorBidi" w:hint="eastAsia"/>
          <w:kern w:val="2"/>
          <w:szCs w:val="21"/>
        </w:rPr>
        <w:t>調査票</w:t>
      </w:r>
      <w:r w:rsidR="009D1441">
        <w:rPr>
          <w:rFonts w:asciiTheme="minorEastAsia" w:eastAsiaTheme="minorEastAsia" w:hAnsiTheme="minorEastAsia" w:cstheme="minorBidi" w:hint="eastAsia"/>
          <w:kern w:val="2"/>
          <w:szCs w:val="21"/>
        </w:rPr>
        <w:t>には</w:t>
      </w:r>
      <w:r w:rsidR="009D1441" w:rsidRPr="009D1441">
        <w:rPr>
          <w:rFonts w:asciiTheme="minorEastAsia" w:eastAsiaTheme="minorEastAsia" w:hAnsiTheme="minorEastAsia" w:cstheme="minorBidi" w:hint="eastAsia"/>
          <w:kern w:val="2"/>
          <w:szCs w:val="21"/>
        </w:rPr>
        <w:t>合理的配慮に関わる記載事項がある</w:t>
      </w:r>
      <w:r w:rsidR="00A64BC1">
        <w:rPr>
          <w:rFonts w:asciiTheme="minorEastAsia" w:eastAsiaTheme="minorEastAsia" w:hAnsiTheme="minorEastAsia" w:cstheme="minorBidi" w:hint="eastAsia"/>
          <w:kern w:val="2"/>
          <w:szCs w:val="21"/>
        </w:rPr>
        <w:t>ので</w:t>
      </w:r>
      <w:r w:rsidR="009D1441" w:rsidRPr="009D1441">
        <w:rPr>
          <w:rFonts w:asciiTheme="minorEastAsia" w:eastAsiaTheme="minorEastAsia" w:hAnsiTheme="minorEastAsia" w:cstheme="minorBidi" w:hint="eastAsia"/>
          <w:kern w:val="2"/>
          <w:szCs w:val="21"/>
        </w:rPr>
        <w:t>PDFファイルが読めない（読み上げられない）場合、その情報にたどり着けなくなります。</w:t>
      </w:r>
      <w:r w:rsidRPr="00BF14E6">
        <w:rPr>
          <w:rFonts w:asciiTheme="minorEastAsia" w:eastAsiaTheme="minorEastAsia" w:hAnsiTheme="minorEastAsia" w:cstheme="minorBidi" w:hint="eastAsia"/>
          <w:kern w:val="2"/>
          <w:szCs w:val="21"/>
        </w:rPr>
        <w:t>受験申込書と調査票についてもテキストなどアクセシビリティが確保されたフォーマットでの提供をお願いします。</w:t>
      </w:r>
    </w:p>
    <w:p w:rsidR="00345DCF" w:rsidRPr="0052385F" w:rsidRDefault="00345DCF" w:rsidP="004A0098">
      <w:pPr>
        <w:adjustRightInd/>
        <w:spacing w:line="240" w:lineRule="auto"/>
        <w:jc w:val="left"/>
        <w:textAlignment w:val="auto"/>
        <w:rPr>
          <w:rFonts w:asciiTheme="minorEastAsia" w:hAnsiTheme="minorEastAsia" w:hint="eastAsia"/>
          <w:szCs w:val="21"/>
        </w:rPr>
      </w:pPr>
      <w:bookmarkStart w:id="0" w:name="_GoBack"/>
      <w:bookmarkEnd w:id="0"/>
    </w:p>
    <w:sectPr w:rsidR="00345DCF" w:rsidRPr="0052385F">
      <w:headerReference w:type="default" r:id="rId10"/>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A2" w:rsidRDefault="005C5BA2">
      <w:pPr>
        <w:spacing w:line="240" w:lineRule="auto"/>
      </w:pPr>
      <w:r>
        <w:separator/>
      </w:r>
    </w:p>
  </w:endnote>
  <w:endnote w:type="continuationSeparator" w:id="0">
    <w:p w:rsidR="005C5BA2" w:rsidRDefault="005C5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游ゴシック"/>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A2" w:rsidRDefault="005C5BA2">
      <w:pPr>
        <w:spacing w:line="240" w:lineRule="auto"/>
      </w:pPr>
      <w:r>
        <w:separator/>
      </w:r>
    </w:p>
  </w:footnote>
  <w:footnote w:type="continuationSeparator" w:id="0">
    <w:p w:rsidR="005C5BA2" w:rsidRDefault="005C5B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7435"/>
    <w:multiLevelType w:val="hybridMultilevel"/>
    <w:tmpl w:val="A14C5922"/>
    <w:lvl w:ilvl="0" w:tplc="099872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1122D"/>
    <w:multiLevelType w:val="hybridMultilevel"/>
    <w:tmpl w:val="D7428A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C66F5"/>
    <w:multiLevelType w:val="hybridMultilevel"/>
    <w:tmpl w:val="709A36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37738"/>
    <w:multiLevelType w:val="hybridMultilevel"/>
    <w:tmpl w:val="E954E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241552"/>
    <w:multiLevelType w:val="hybridMultilevel"/>
    <w:tmpl w:val="B4C0DD2E"/>
    <w:lvl w:ilvl="0" w:tplc="DD82586C">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E"/>
    <w:rsid w:val="00000A7B"/>
    <w:rsid w:val="00002220"/>
    <w:rsid w:val="0001391C"/>
    <w:rsid w:val="00022343"/>
    <w:rsid w:val="000337B2"/>
    <w:rsid w:val="00034FD6"/>
    <w:rsid w:val="00050F94"/>
    <w:rsid w:val="00056DA7"/>
    <w:rsid w:val="000656FC"/>
    <w:rsid w:val="00074584"/>
    <w:rsid w:val="000C5921"/>
    <w:rsid w:val="000E626E"/>
    <w:rsid w:val="000E726C"/>
    <w:rsid w:val="00126F11"/>
    <w:rsid w:val="001453E6"/>
    <w:rsid w:val="0015764F"/>
    <w:rsid w:val="00166F2A"/>
    <w:rsid w:val="001A23A3"/>
    <w:rsid w:val="001B21A1"/>
    <w:rsid w:val="001B3C9B"/>
    <w:rsid w:val="001B7394"/>
    <w:rsid w:val="001C0C50"/>
    <w:rsid w:val="001C2473"/>
    <w:rsid w:val="001C60C6"/>
    <w:rsid w:val="001F43E2"/>
    <w:rsid w:val="002261E7"/>
    <w:rsid w:val="00244B4B"/>
    <w:rsid w:val="002B203D"/>
    <w:rsid w:val="002D0D82"/>
    <w:rsid w:val="003212BB"/>
    <w:rsid w:val="00321AA4"/>
    <w:rsid w:val="00324EF8"/>
    <w:rsid w:val="003453B1"/>
    <w:rsid w:val="00345DCF"/>
    <w:rsid w:val="00346E46"/>
    <w:rsid w:val="00352E8B"/>
    <w:rsid w:val="00353428"/>
    <w:rsid w:val="0037659C"/>
    <w:rsid w:val="00396CBE"/>
    <w:rsid w:val="003C0BB4"/>
    <w:rsid w:val="003C26BE"/>
    <w:rsid w:val="003C369D"/>
    <w:rsid w:val="003E4674"/>
    <w:rsid w:val="00411E2E"/>
    <w:rsid w:val="004149F5"/>
    <w:rsid w:val="004541A0"/>
    <w:rsid w:val="00465CD9"/>
    <w:rsid w:val="00473B66"/>
    <w:rsid w:val="004A0098"/>
    <w:rsid w:val="004A3B99"/>
    <w:rsid w:val="004B1030"/>
    <w:rsid w:val="004B13EF"/>
    <w:rsid w:val="004B55C3"/>
    <w:rsid w:val="004C7DF1"/>
    <w:rsid w:val="004D4519"/>
    <w:rsid w:val="004E1356"/>
    <w:rsid w:val="004F3C39"/>
    <w:rsid w:val="004F654A"/>
    <w:rsid w:val="0050793C"/>
    <w:rsid w:val="0052385F"/>
    <w:rsid w:val="00526E75"/>
    <w:rsid w:val="005328F0"/>
    <w:rsid w:val="00540185"/>
    <w:rsid w:val="005411B1"/>
    <w:rsid w:val="00544179"/>
    <w:rsid w:val="005622B5"/>
    <w:rsid w:val="005710B9"/>
    <w:rsid w:val="0057294E"/>
    <w:rsid w:val="005834F5"/>
    <w:rsid w:val="00586535"/>
    <w:rsid w:val="005A64D5"/>
    <w:rsid w:val="005A6E3E"/>
    <w:rsid w:val="005B3F9E"/>
    <w:rsid w:val="005B50E4"/>
    <w:rsid w:val="005B7416"/>
    <w:rsid w:val="005C4878"/>
    <w:rsid w:val="005C5BA2"/>
    <w:rsid w:val="005E7E2C"/>
    <w:rsid w:val="0064533C"/>
    <w:rsid w:val="00645FA8"/>
    <w:rsid w:val="006534A3"/>
    <w:rsid w:val="006606EF"/>
    <w:rsid w:val="006610BC"/>
    <w:rsid w:val="00673C00"/>
    <w:rsid w:val="00673C5A"/>
    <w:rsid w:val="006824D4"/>
    <w:rsid w:val="006A2D30"/>
    <w:rsid w:val="006B3243"/>
    <w:rsid w:val="006B686A"/>
    <w:rsid w:val="006D4C02"/>
    <w:rsid w:val="006F24D5"/>
    <w:rsid w:val="006F5362"/>
    <w:rsid w:val="007166CA"/>
    <w:rsid w:val="00745E4D"/>
    <w:rsid w:val="00760DAB"/>
    <w:rsid w:val="00763167"/>
    <w:rsid w:val="00777816"/>
    <w:rsid w:val="0078556E"/>
    <w:rsid w:val="007A499F"/>
    <w:rsid w:val="007C162E"/>
    <w:rsid w:val="007C5522"/>
    <w:rsid w:val="007E6692"/>
    <w:rsid w:val="008047B1"/>
    <w:rsid w:val="00824D98"/>
    <w:rsid w:val="00862A4F"/>
    <w:rsid w:val="00871ADB"/>
    <w:rsid w:val="00874B35"/>
    <w:rsid w:val="008969BC"/>
    <w:rsid w:val="008C4AEC"/>
    <w:rsid w:val="008D525A"/>
    <w:rsid w:val="008E7230"/>
    <w:rsid w:val="008F4980"/>
    <w:rsid w:val="0091450C"/>
    <w:rsid w:val="00917B82"/>
    <w:rsid w:val="0092185F"/>
    <w:rsid w:val="00933774"/>
    <w:rsid w:val="009339B5"/>
    <w:rsid w:val="00935BB6"/>
    <w:rsid w:val="00941B1F"/>
    <w:rsid w:val="0095626C"/>
    <w:rsid w:val="00976279"/>
    <w:rsid w:val="00987226"/>
    <w:rsid w:val="009978CB"/>
    <w:rsid w:val="009A33FF"/>
    <w:rsid w:val="009D1441"/>
    <w:rsid w:val="00A009A3"/>
    <w:rsid w:val="00A0468F"/>
    <w:rsid w:val="00A15D62"/>
    <w:rsid w:val="00A17144"/>
    <w:rsid w:val="00A3449B"/>
    <w:rsid w:val="00A34638"/>
    <w:rsid w:val="00A509DD"/>
    <w:rsid w:val="00A51AF4"/>
    <w:rsid w:val="00A601D9"/>
    <w:rsid w:val="00A64BC1"/>
    <w:rsid w:val="00A85DA0"/>
    <w:rsid w:val="00A94C64"/>
    <w:rsid w:val="00B027A5"/>
    <w:rsid w:val="00B14163"/>
    <w:rsid w:val="00B20B81"/>
    <w:rsid w:val="00B21ED9"/>
    <w:rsid w:val="00B32222"/>
    <w:rsid w:val="00B67015"/>
    <w:rsid w:val="00B70CAE"/>
    <w:rsid w:val="00B71662"/>
    <w:rsid w:val="00B833D9"/>
    <w:rsid w:val="00B87784"/>
    <w:rsid w:val="00BA2949"/>
    <w:rsid w:val="00BB2ECC"/>
    <w:rsid w:val="00BD3763"/>
    <w:rsid w:val="00BD7523"/>
    <w:rsid w:val="00BF14E6"/>
    <w:rsid w:val="00BF7FB0"/>
    <w:rsid w:val="00C04CBB"/>
    <w:rsid w:val="00C2084A"/>
    <w:rsid w:val="00C3606C"/>
    <w:rsid w:val="00C65AE0"/>
    <w:rsid w:val="00C7421F"/>
    <w:rsid w:val="00C870EF"/>
    <w:rsid w:val="00C941F4"/>
    <w:rsid w:val="00D0276D"/>
    <w:rsid w:val="00D12087"/>
    <w:rsid w:val="00D42CE8"/>
    <w:rsid w:val="00D44EFD"/>
    <w:rsid w:val="00D57A13"/>
    <w:rsid w:val="00D63CDC"/>
    <w:rsid w:val="00D85443"/>
    <w:rsid w:val="00DD3A9B"/>
    <w:rsid w:val="00DE5413"/>
    <w:rsid w:val="00E5542A"/>
    <w:rsid w:val="00E87F15"/>
    <w:rsid w:val="00E94012"/>
    <w:rsid w:val="00EB205C"/>
    <w:rsid w:val="00EB3174"/>
    <w:rsid w:val="00EC1812"/>
    <w:rsid w:val="00ED417D"/>
    <w:rsid w:val="00ED5CAC"/>
    <w:rsid w:val="00EE3A6E"/>
    <w:rsid w:val="00EE4327"/>
    <w:rsid w:val="00EE51CE"/>
    <w:rsid w:val="00F00552"/>
    <w:rsid w:val="00F026F3"/>
    <w:rsid w:val="00F241CE"/>
    <w:rsid w:val="00F33C4F"/>
    <w:rsid w:val="00F36120"/>
    <w:rsid w:val="00F40C12"/>
    <w:rsid w:val="00F53A8B"/>
    <w:rsid w:val="00F702A4"/>
    <w:rsid w:val="00F7746A"/>
    <w:rsid w:val="00F81B1B"/>
    <w:rsid w:val="00FA5927"/>
    <w:rsid w:val="00FB0DBC"/>
    <w:rsid w:val="00FB25C6"/>
    <w:rsid w:val="00FC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1C7D19D-89F9-4E9D-887E-FB23308B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Date"/>
    <w:basedOn w:val="a"/>
    <w:next w:val="a"/>
    <w:rPr>
      <w:sz w:val="24"/>
    </w:rPr>
  </w:style>
  <w:style w:type="paragraph" w:styleId="a9">
    <w:name w:val="Salutation"/>
    <w:basedOn w:val="a"/>
    <w:next w:val="a"/>
    <w:rPr>
      <w:sz w:val="24"/>
    </w:rPr>
  </w:style>
  <w:style w:type="paragraph" w:styleId="aa">
    <w:name w:val="Closing"/>
    <w:basedOn w:val="a"/>
    <w:next w:val="a"/>
    <w:pPr>
      <w:jc w:val="right"/>
    </w:pPr>
    <w:rPr>
      <w:sz w:val="24"/>
    </w:rPr>
  </w:style>
  <w:style w:type="paragraph" w:styleId="ab">
    <w:name w:val="Balloon Text"/>
    <w:basedOn w:val="a"/>
    <w:link w:val="ac"/>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7E2C"/>
    <w:rPr>
      <w:rFonts w:asciiTheme="majorHAnsi" w:eastAsiaTheme="majorEastAsia" w:hAnsiTheme="majorHAnsi" w:cstheme="majorBidi"/>
      <w:sz w:val="18"/>
      <w:szCs w:val="18"/>
    </w:rPr>
  </w:style>
  <w:style w:type="paragraph" w:styleId="ad">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character" w:customStyle="1" w:styleId="a6">
    <w:name w:val="フッター (文字)"/>
    <w:basedOn w:val="a0"/>
    <w:link w:val="a5"/>
    <w:uiPriority w:val="99"/>
    <w:rsid w:val="00126F11"/>
    <w:rPr>
      <w:rFonts w:ascii="Times New Roman" w:eastAsia="ＭＳ 明朝"/>
      <w:sz w:val="21"/>
    </w:rPr>
  </w:style>
  <w:style w:type="paragraph" w:styleId="Web">
    <w:name w:val="Normal (Web)"/>
    <w:basedOn w:val="a"/>
    <w:uiPriority w:val="99"/>
    <w:semiHidden/>
    <w:unhideWhenUsed/>
    <w:rsid w:val="005411B1"/>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e">
    <w:name w:val="Hyperlink"/>
    <w:basedOn w:val="a0"/>
    <w:uiPriority w:val="99"/>
    <w:unhideWhenUsed/>
    <w:rsid w:val="003E4674"/>
    <w:rPr>
      <w:color w:val="0000FF" w:themeColor="hyperlink"/>
      <w:u w:val="single"/>
    </w:rPr>
  </w:style>
  <w:style w:type="character" w:styleId="af">
    <w:name w:val="FollowedHyperlink"/>
    <w:basedOn w:val="a0"/>
    <w:uiPriority w:val="99"/>
    <w:semiHidden/>
    <w:unhideWhenUsed/>
    <w:rsid w:val="000656FC"/>
    <w:rPr>
      <w:color w:val="800080" w:themeColor="followedHyperlink"/>
      <w:u w:val="single"/>
    </w:rPr>
  </w:style>
  <w:style w:type="character" w:customStyle="1" w:styleId="UnresolvedMention">
    <w:name w:val="Unresolved Mention"/>
    <w:basedOn w:val="a0"/>
    <w:uiPriority w:val="99"/>
    <w:semiHidden/>
    <w:unhideWhenUsed/>
    <w:rsid w:val="0006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31525">
      <w:bodyDiv w:val="1"/>
      <w:marLeft w:val="0"/>
      <w:marRight w:val="0"/>
      <w:marTop w:val="0"/>
      <w:marBottom w:val="0"/>
      <w:divBdr>
        <w:top w:val="none" w:sz="0" w:space="0" w:color="auto"/>
        <w:left w:val="none" w:sz="0" w:space="0" w:color="auto"/>
        <w:bottom w:val="none" w:sz="0" w:space="0" w:color="auto"/>
        <w:right w:val="none" w:sz="0" w:space="0" w:color="auto"/>
      </w:divBdr>
    </w:div>
    <w:div w:id="1706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8.cao.go.jp/shougai/suishin/sikaku.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0</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佐藤 聡</cp:lastModifiedBy>
  <cp:revision>2</cp:revision>
  <cp:lastPrinted>2000-10-19T07:37:00Z</cp:lastPrinted>
  <dcterms:created xsi:type="dcterms:W3CDTF">2018-11-01T21:59:00Z</dcterms:created>
  <dcterms:modified xsi:type="dcterms:W3CDTF">2018-11-01T21:59:00Z</dcterms:modified>
</cp:coreProperties>
</file>