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F1A" w:rsidRDefault="00615F1A" w:rsidP="00372AD6">
      <w:pPr>
        <w:jc w:val="center"/>
      </w:pPr>
      <w:r>
        <w:t>Seoul</w:t>
      </w:r>
      <w:r w:rsidR="00372AD6">
        <w:rPr>
          <w:rFonts w:hint="eastAsia"/>
        </w:rPr>
        <w:t xml:space="preserve">　</w:t>
      </w:r>
      <w:r>
        <w:t>Declaration</w:t>
      </w:r>
    </w:p>
    <w:p w:rsidR="00615F1A" w:rsidRDefault="00615F1A" w:rsidP="00372AD6">
      <w:pPr>
        <w:jc w:val="right"/>
      </w:pPr>
      <w:r>
        <w:t>2018. 09. 06</w:t>
      </w:r>
      <w:r w:rsidR="00372AD6">
        <w:t xml:space="preserve"> </w:t>
      </w:r>
      <w:r>
        <w:t>(</w:t>
      </w:r>
      <w:proofErr w:type="spellStart"/>
      <w:r>
        <w:t>Seoul</w:t>
      </w:r>
      <w:proofErr w:type="gramStart"/>
      <w:r>
        <w:t>,Republic</w:t>
      </w:r>
      <w:proofErr w:type="spellEnd"/>
      <w:proofErr w:type="gramEnd"/>
      <w:r>
        <w:t xml:space="preserve"> of</w:t>
      </w:r>
      <w:r w:rsidR="00372AD6">
        <w:rPr>
          <w:rFonts w:hint="eastAsia"/>
        </w:rPr>
        <w:t xml:space="preserve"> </w:t>
      </w:r>
      <w:r>
        <w:t>Korea)</w:t>
      </w:r>
    </w:p>
    <w:p w:rsidR="00877209" w:rsidRDefault="00877209" w:rsidP="00615F1A">
      <w:pPr>
        <w:rPr>
          <w:rFonts w:hint="eastAsia"/>
        </w:rPr>
      </w:pPr>
    </w:p>
    <w:p w:rsidR="00615F1A" w:rsidRDefault="00615F1A" w:rsidP="00615F1A">
      <w:r>
        <w:t xml:space="preserve">The Youth with disabilities in the Asian-Pacific region (Indonesia, Nepal, Philippines, Pakistan, Thailand, Japan, </w:t>
      </w:r>
      <w:proofErr w:type="gramStart"/>
      <w:r>
        <w:t>Korea</w:t>
      </w:r>
      <w:proofErr w:type="gramEnd"/>
      <w:r>
        <w:t xml:space="preserve">) gathered in Seoul, Republic of Korea for the Incheon Strategy Asian-Pacific Youth with Disabilities International Seminar held September 4-6, 2018. </w:t>
      </w:r>
    </w:p>
    <w:p w:rsidR="00372AD6" w:rsidRDefault="00372AD6" w:rsidP="00615F1A">
      <w:pPr>
        <w:rPr>
          <w:rFonts w:hint="eastAsia"/>
        </w:rPr>
      </w:pPr>
    </w:p>
    <w:p w:rsidR="00615F1A" w:rsidRDefault="00615F1A" w:rsidP="00615F1A">
      <w:pPr>
        <w:rPr>
          <w:rFonts w:hint="eastAsia"/>
        </w:rPr>
      </w:pPr>
      <w:r>
        <w:t xml:space="preserve">During the seminar about the implementation of Goal 1 'Reduce poverty and promote employment' and Goal 2 'Promote participation in political processes and in decision-making' of the Incheon Strategy, we discussed the tasks of law and policies of each country in the implementation of Goal 1 and Goal 2. </w:t>
      </w:r>
    </w:p>
    <w:p w:rsidR="00372AD6" w:rsidRDefault="00372AD6" w:rsidP="00615F1A"/>
    <w:p w:rsidR="00372AD6" w:rsidRDefault="00615F1A" w:rsidP="00615F1A">
      <w:pPr>
        <w:rPr>
          <w:rFonts w:hint="eastAsia"/>
        </w:rPr>
      </w:pPr>
      <w:r>
        <w:t xml:space="preserve">There are six hundred and fifty million PWDs in the Asian-Pacific region and as known in CRPD, the PWDs are discriminated in various ways in vocational activity. We acknowledged the poor reality that is </w:t>
      </w:r>
      <w:proofErr w:type="spellStart"/>
      <w:r>
        <w:t>unparallel</w:t>
      </w:r>
      <w:proofErr w:type="spellEnd"/>
      <w:r>
        <w:t xml:space="preserve"> with the conditions of persons without disabilities and the problems, such as poverty, low wage, </w:t>
      </w:r>
      <w:proofErr w:type="gramStart"/>
      <w:r>
        <w:t>low</w:t>
      </w:r>
      <w:proofErr w:type="gramEnd"/>
      <w:r>
        <w:t xml:space="preserve"> skilled work, discrimination of women with disabilities and discrimination of persons with developmental disorders. To improve such conditions, we- the Asian-Pacific youth with disabilities- decided to work continuously in close collaboration and mutual development across the region.</w:t>
      </w:r>
    </w:p>
    <w:p w:rsidR="00615F1A" w:rsidRDefault="00615F1A" w:rsidP="00615F1A">
      <w:r>
        <w:t xml:space="preserve"> </w:t>
      </w:r>
    </w:p>
    <w:p w:rsidR="00615F1A" w:rsidRDefault="00615F1A" w:rsidP="00615F1A">
      <w:pPr>
        <w:rPr>
          <w:rFonts w:hint="eastAsia"/>
        </w:rPr>
      </w:pPr>
      <w:r>
        <w:t xml:space="preserve">Moreover, we acknowledged there are 37 nations that ratified the CRPD in the Asian-Pacific region. We also realized that even though the countries have ratified the CRPD, the CRPD is not progressed in the national policy and even if there is a policy, it is not enforced. </w:t>
      </w:r>
    </w:p>
    <w:p w:rsidR="00372AD6" w:rsidRDefault="00372AD6" w:rsidP="00615F1A"/>
    <w:p w:rsidR="00615F1A" w:rsidRDefault="00615F1A" w:rsidP="00615F1A">
      <w:r>
        <w:t xml:space="preserve">We acknowledged </w:t>
      </w:r>
      <w:proofErr w:type="gramStart"/>
      <w:r>
        <w:t>to encourage</w:t>
      </w:r>
      <w:proofErr w:type="gramEnd"/>
      <w:r>
        <w:t xml:space="preserve"> the ratification of other countries that have not yet ratified the CRPD in the Asian-Pacific region. We also acknowledged</w:t>
      </w:r>
      <w:r w:rsidR="00372AD6">
        <w:rPr>
          <w:rFonts w:hint="eastAsia"/>
        </w:rPr>
        <w:t xml:space="preserve"> </w:t>
      </w:r>
      <w:r>
        <w:t>the need to collaboration ratified, we independent plans for the</w:t>
      </w:r>
      <w:r w:rsidR="00372AD6">
        <w:rPr>
          <w:rFonts w:hint="eastAsia"/>
        </w:rPr>
        <w:t xml:space="preserve"> </w:t>
      </w:r>
      <w:r>
        <w:t>monitor by CSOs after the ratification. We need to encourage with UN ESCAP for effective activity. In countries that have need the continuous monitoring via the making of the monitoring mechanisms in order to make and apply concrete harmonization with the national law.</w:t>
      </w:r>
    </w:p>
    <w:p w:rsidR="00372AD6" w:rsidRDefault="00372AD6" w:rsidP="00615F1A">
      <w:pPr>
        <w:rPr>
          <w:rFonts w:hint="eastAsia"/>
        </w:rPr>
      </w:pPr>
    </w:p>
    <w:p w:rsidR="00615F1A" w:rsidRDefault="00615F1A" w:rsidP="00615F1A">
      <w:r>
        <w:t>We</w:t>
      </w:r>
      <w:r w:rsidR="00372AD6">
        <w:rPr>
          <w:rFonts w:hint="eastAsia"/>
        </w:rPr>
        <w:t xml:space="preserve"> </w:t>
      </w:r>
      <w:r>
        <w:t xml:space="preserve">urge to implement the recommendations of the CRPD and ILO for the increase in employment and vocational rehabilitation, provide work places for the PWDs, and </w:t>
      </w:r>
      <w:r>
        <w:lastRenderedPageBreak/>
        <w:t>guarantee social security system and economic independency for all PWDs.</w:t>
      </w:r>
    </w:p>
    <w:p w:rsidR="00877209" w:rsidRDefault="00877209" w:rsidP="00615F1A">
      <w:pPr>
        <w:rPr>
          <w:rFonts w:hint="eastAsia"/>
        </w:rPr>
      </w:pPr>
    </w:p>
    <w:p w:rsidR="00615F1A" w:rsidRDefault="00615F1A" w:rsidP="00615F1A">
      <w:r>
        <w:t>We</w:t>
      </w:r>
      <w:r w:rsidR="00372AD6">
        <w:rPr>
          <w:rFonts w:hint="eastAsia"/>
        </w:rPr>
        <w:t xml:space="preserve"> </w:t>
      </w:r>
      <w:r>
        <w:t>urge</w:t>
      </w:r>
      <w:r w:rsidR="00372AD6">
        <w:rPr>
          <w:rFonts w:hint="eastAsia"/>
        </w:rPr>
        <w:t xml:space="preserve"> </w:t>
      </w:r>
      <w:r>
        <w:t>to build a</w:t>
      </w:r>
      <w:r w:rsidR="00372AD6">
        <w:rPr>
          <w:rFonts w:hint="eastAsia"/>
        </w:rPr>
        <w:t xml:space="preserve"> </w:t>
      </w:r>
      <w:r>
        <w:t>more accepting labor market</w:t>
      </w:r>
      <w:r w:rsidR="00372AD6">
        <w:rPr>
          <w:rFonts w:hint="eastAsia"/>
        </w:rPr>
        <w:t xml:space="preserve"> </w:t>
      </w:r>
      <w:r>
        <w:t>for the</w:t>
      </w:r>
      <w:r w:rsidR="00372AD6">
        <w:rPr>
          <w:rFonts w:hint="eastAsia"/>
        </w:rPr>
        <w:t xml:space="preserve"> </w:t>
      </w:r>
      <w:r>
        <w:t>PWDs.</w:t>
      </w:r>
    </w:p>
    <w:p w:rsidR="00372AD6" w:rsidRDefault="00372AD6" w:rsidP="00615F1A">
      <w:pPr>
        <w:rPr>
          <w:rFonts w:hint="eastAsia"/>
        </w:rPr>
      </w:pPr>
    </w:p>
    <w:p w:rsidR="00615F1A" w:rsidRDefault="00615F1A" w:rsidP="00615F1A">
      <w:r>
        <w:t>We</w:t>
      </w:r>
      <w:r w:rsidR="00372AD6">
        <w:rPr>
          <w:rFonts w:hint="eastAsia"/>
        </w:rPr>
        <w:t xml:space="preserve"> </w:t>
      </w:r>
      <w:r>
        <w:t>ask for the formulation of laws and institutions for various PWDs-related groups, such as adolescents and women with disabilities, to be involved and participate extensively in all levels of political decision-making process for the 'Asian and Pacific Decade of PWDs'.</w:t>
      </w:r>
    </w:p>
    <w:p w:rsidR="00372AD6" w:rsidRDefault="00372AD6" w:rsidP="00615F1A">
      <w:pPr>
        <w:rPr>
          <w:rFonts w:hint="eastAsia"/>
        </w:rPr>
      </w:pPr>
    </w:p>
    <w:p w:rsidR="00615F1A" w:rsidRPr="00877209" w:rsidRDefault="00615F1A" w:rsidP="001917BE">
      <w:pPr>
        <w:rPr>
          <w:rFonts w:hint="eastAsia"/>
        </w:rPr>
      </w:pPr>
      <w:r w:rsidRPr="00877209">
        <w:t>We</w:t>
      </w:r>
      <w:r w:rsidR="00372AD6" w:rsidRPr="00877209">
        <w:rPr>
          <w:rFonts w:hint="eastAsia"/>
        </w:rPr>
        <w:t xml:space="preserve"> </w:t>
      </w:r>
      <w:r w:rsidRPr="00877209">
        <w:t>urge</w:t>
      </w:r>
      <w:r w:rsidR="00372AD6" w:rsidRPr="00877209">
        <w:rPr>
          <w:rFonts w:hint="eastAsia"/>
        </w:rPr>
        <w:t xml:space="preserve"> </w:t>
      </w:r>
      <w:r w:rsidR="001917BE" w:rsidRPr="00877209">
        <w:rPr>
          <w:rFonts w:hint="eastAsia"/>
        </w:rPr>
        <w:t xml:space="preserve">for the support with improved method, the PWDs to be involved in public decision-making </w:t>
      </w:r>
      <w:proofErr w:type="spellStart"/>
      <w:r w:rsidR="001917BE" w:rsidRPr="00877209">
        <w:rPr>
          <w:rFonts w:hint="eastAsia"/>
        </w:rPr>
        <w:t>prosess</w:t>
      </w:r>
      <w:proofErr w:type="spellEnd"/>
      <w:r w:rsidR="001917BE" w:rsidRPr="00877209">
        <w:rPr>
          <w:rFonts w:hint="eastAsia"/>
        </w:rPr>
        <w:t>, exercise the right as full members of the society and to fulfill their responsibility.</w:t>
      </w:r>
    </w:p>
    <w:p w:rsidR="001917BE" w:rsidRPr="00877209" w:rsidRDefault="001917BE" w:rsidP="001917BE">
      <w:pPr>
        <w:rPr>
          <w:rFonts w:hint="eastAsia"/>
        </w:rPr>
      </w:pPr>
    </w:p>
    <w:p w:rsidR="001917BE" w:rsidRPr="00877209" w:rsidRDefault="001917BE" w:rsidP="001917BE">
      <w:r w:rsidRPr="00877209">
        <w:rPr>
          <w:rFonts w:hint="eastAsia"/>
        </w:rPr>
        <w:t xml:space="preserve">We urge to establish the national organization that </w:t>
      </w:r>
      <w:proofErr w:type="spellStart"/>
      <w:r w:rsidRPr="00877209">
        <w:rPr>
          <w:rFonts w:hint="eastAsia"/>
        </w:rPr>
        <w:t>coodinates</w:t>
      </w:r>
      <w:proofErr w:type="spellEnd"/>
      <w:r w:rsidRPr="00877209">
        <w:rPr>
          <w:rFonts w:hint="eastAsia"/>
        </w:rPr>
        <w:t xml:space="preserve"> the disability-related policies, draft reviews the disability distinctive and disability comprehensive measures and its compliance, strengthens the collaboration between ministers, internal ministers and multiple sectors, and fully reflects the principle of non</w:t>
      </w:r>
      <w:r w:rsidR="00877209" w:rsidRPr="00877209">
        <w:rPr>
          <w:rFonts w:hint="eastAsia"/>
        </w:rPr>
        <w:t>discrimination in law, policies and regulations.</w:t>
      </w:r>
      <w:r w:rsidRPr="00877209">
        <w:rPr>
          <w:rFonts w:hint="eastAsia"/>
        </w:rPr>
        <w:t xml:space="preserve"> </w:t>
      </w:r>
    </w:p>
    <w:p w:rsidR="00372AD6" w:rsidRDefault="00372AD6" w:rsidP="00615F1A">
      <w:pPr>
        <w:rPr>
          <w:rFonts w:hint="eastAsia"/>
        </w:rPr>
      </w:pPr>
    </w:p>
    <w:p w:rsidR="00615F1A" w:rsidRDefault="00615F1A" w:rsidP="00877209">
      <w:pPr>
        <w:jc w:val="center"/>
      </w:pPr>
      <w:r>
        <w:t>This</w:t>
      </w:r>
      <w:r w:rsidR="00372AD6">
        <w:rPr>
          <w:rFonts w:hint="eastAsia"/>
        </w:rPr>
        <w:t xml:space="preserve"> </w:t>
      </w:r>
      <w:r>
        <w:t>declaration is</w:t>
      </w:r>
      <w:r w:rsidR="00372AD6">
        <w:rPr>
          <w:rFonts w:hint="eastAsia"/>
        </w:rPr>
        <w:t xml:space="preserve"> </w:t>
      </w:r>
      <w:bookmarkStart w:id="0" w:name="_GoBack"/>
      <w:bookmarkEnd w:id="0"/>
      <w:r>
        <w:t>adopted in Seoul.</w:t>
      </w:r>
      <w:r w:rsidR="00802732">
        <w:rPr>
          <w:rFonts w:hint="eastAsia"/>
        </w:rPr>
        <w:t xml:space="preserve"> </w:t>
      </w:r>
      <w:r>
        <w:t>Republic of</w:t>
      </w:r>
      <w:r w:rsidR="00802732">
        <w:rPr>
          <w:rFonts w:hint="eastAsia"/>
        </w:rPr>
        <w:t xml:space="preserve"> </w:t>
      </w:r>
      <w:r>
        <w:t>Korea.6 September</w:t>
      </w:r>
      <w:proofErr w:type="gramStart"/>
      <w:r>
        <w:t>,2018</w:t>
      </w:r>
      <w:proofErr w:type="gramEnd"/>
      <w:r>
        <w:t>.</w:t>
      </w:r>
    </w:p>
    <w:sectPr w:rsidR="00615F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F1A"/>
    <w:rsid w:val="001917BE"/>
    <w:rsid w:val="00372AD6"/>
    <w:rsid w:val="00615F1A"/>
    <w:rsid w:val="00802732"/>
    <w:rsid w:val="00877209"/>
    <w:rsid w:val="00C02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479</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dc:creator>
  <cp:lastModifiedBy>sagihara</cp:lastModifiedBy>
  <cp:revision>3</cp:revision>
  <dcterms:created xsi:type="dcterms:W3CDTF">2018-09-27T01:57:00Z</dcterms:created>
  <dcterms:modified xsi:type="dcterms:W3CDTF">2018-09-27T02:24:00Z</dcterms:modified>
</cp:coreProperties>
</file>