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6C" w:rsidRDefault="00004C6C" w:rsidP="00004C6C">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別紙１</w:t>
      </w:r>
    </w:p>
    <w:p w:rsidR="00004C6C" w:rsidRDefault="00004C6C" w:rsidP="00004C6C">
      <w:pPr>
        <w:jc w:val="right"/>
        <w:rPr>
          <w:rFonts w:asciiTheme="majorEastAsia" w:eastAsiaTheme="majorEastAsia" w:hAnsiTheme="majorEastAsia"/>
          <w:sz w:val="24"/>
          <w:szCs w:val="24"/>
        </w:rPr>
      </w:pPr>
    </w:p>
    <w:p w:rsidR="00DF59C5" w:rsidRPr="00DF59C5" w:rsidRDefault="00DF59C5" w:rsidP="00DF59C5">
      <w:pPr>
        <w:jc w:val="center"/>
        <w:rPr>
          <w:rFonts w:asciiTheme="majorEastAsia" w:eastAsiaTheme="majorEastAsia" w:hAnsiTheme="majorEastAsia"/>
          <w:sz w:val="24"/>
          <w:szCs w:val="24"/>
        </w:rPr>
      </w:pPr>
      <w:r w:rsidRPr="00DF59C5">
        <w:rPr>
          <w:rFonts w:asciiTheme="majorEastAsia" w:eastAsiaTheme="majorEastAsia" w:hAnsiTheme="majorEastAsia" w:hint="eastAsia"/>
          <w:sz w:val="24"/>
          <w:szCs w:val="24"/>
        </w:rPr>
        <w:t>モデル要請書</w:t>
      </w:r>
      <w:r w:rsidR="007961FE">
        <w:rPr>
          <w:rFonts w:asciiTheme="majorEastAsia" w:eastAsiaTheme="majorEastAsia" w:hAnsiTheme="majorEastAsia" w:hint="eastAsia"/>
          <w:sz w:val="24"/>
          <w:szCs w:val="24"/>
        </w:rPr>
        <w:t>（案）</w:t>
      </w:r>
    </w:p>
    <w:p w:rsidR="00DF59C5" w:rsidRDefault="00DF59C5" w:rsidP="00DA1769">
      <w:pPr>
        <w:jc w:val="right"/>
        <w:rPr>
          <w:sz w:val="24"/>
          <w:szCs w:val="24"/>
        </w:rPr>
      </w:pPr>
    </w:p>
    <w:p w:rsidR="00DA1769" w:rsidRDefault="00DA1769" w:rsidP="00DA1769">
      <w:pPr>
        <w:jc w:val="right"/>
        <w:rPr>
          <w:sz w:val="24"/>
          <w:szCs w:val="24"/>
        </w:rPr>
      </w:pPr>
      <w:r>
        <w:rPr>
          <w:rFonts w:hint="eastAsia"/>
          <w:sz w:val="24"/>
          <w:szCs w:val="24"/>
        </w:rPr>
        <w:t>2018</w:t>
      </w:r>
      <w:r>
        <w:rPr>
          <w:rFonts w:hint="eastAsia"/>
          <w:sz w:val="24"/>
          <w:szCs w:val="24"/>
        </w:rPr>
        <w:t>年</w:t>
      </w:r>
      <w:r w:rsidR="00DF59C5">
        <w:rPr>
          <w:rFonts w:hint="eastAsia"/>
          <w:sz w:val="24"/>
          <w:szCs w:val="24"/>
        </w:rPr>
        <w:t>５</w:t>
      </w:r>
      <w:r>
        <w:rPr>
          <w:rFonts w:hint="eastAsia"/>
          <w:sz w:val="24"/>
          <w:szCs w:val="24"/>
        </w:rPr>
        <w:t>月</w:t>
      </w:r>
      <w:r w:rsidR="00482D65">
        <w:rPr>
          <w:rFonts w:hint="eastAsia"/>
          <w:sz w:val="24"/>
          <w:szCs w:val="24"/>
        </w:rPr>
        <w:t>14</w:t>
      </w:r>
      <w:r>
        <w:rPr>
          <w:rFonts w:hint="eastAsia"/>
          <w:sz w:val="24"/>
          <w:szCs w:val="24"/>
        </w:rPr>
        <w:t>日</w:t>
      </w:r>
    </w:p>
    <w:p w:rsidR="00DA1769" w:rsidRDefault="00DA1769">
      <w:pPr>
        <w:rPr>
          <w:sz w:val="24"/>
          <w:szCs w:val="24"/>
        </w:rPr>
      </w:pPr>
    </w:p>
    <w:p w:rsidR="003462AE" w:rsidRDefault="00DF59C5">
      <w:pPr>
        <w:rPr>
          <w:sz w:val="24"/>
          <w:szCs w:val="24"/>
        </w:rPr>
      </w:pPr>
      <w:r>
        <w:rPr>
          <w:rFonts w:hint="eastAsia"/>
          <w:sz w:val="24"/>
          <w:szCs w:val="24"/>
        </w:rPr>
        <w:t>○○○都道府県知事　○○○○　様</w:t>
      </w:r>
    </w:p>
    <w:p w:rsidR="003462AE" w:rsidRPr="00055DD4" w:rsidRDefault="003462AE">
      <w:pPr>
        <w:rPr>
          <w:sz w:val="24"/>
          <w:szCs w:val="24"/>
        </w:rPr>
      </w:pPr>
    </w:p>
    <w:p w:rsidR="00B90F2D" w:rsidRDefault="007961FE" w:rsidP="00482D65">
      <w:pPr>
        <w:ind w:right="240"/>
        <w:jc w:val="right"/>
        <w:rPr>
          <w:sz w:val="24"/>
          <w:szCs w:val="24"/>
        </w:rPr>
      </w:pPr>
      <w:r>
        <w:rPr>
          <w:sz w:val="24"/>
          <w:szCs w:val="24"/>
        </w:rPr>
        <w:t xml:space="preserve">団体名　</w:t>
      </w:r>
      <w:r w:rsidR="00482D65">
        <w:rPr>
          <w:rFonts w:hint="eastAsia"/>
          <w:sz w:val="24"/>
          <w:szCs w:val="24"/>
        </w:rPr>
        <w:t>認定</w:t>
      </w:r>
      <w:r w:rsidR="00482D65">
        <w:rPr>
          <w:rFonts w:hint="eastAsia"/>
          <w:sz w:val="24"/>
          <w:szCs w:val="24"/>
        </w:rPr>
        <w:t>NPO</w:t>
      </w:r>
      <w:r w:rsidR="00482D65">
        <w:rPr>
          <w:rFonts w:hint="eastAsia"/>
          <w:sz w:val="24"/>
          <w:szCs w:val="24"/>
        </w:rPr>
        <w:t>法人</w:t>
      </w:r>
      <w:r w:rsidR="00482D65">
        <w:rPr>
          <w:rFonts w:hint="eastAsia"/>
          <w:sz w:val="24"/>
          <w:szCs w:val="24"/>
        </w:rPr>
        <w:t>DPI</w:t>
      </w:r>
      <w:r w:rsidR="00482D65">
        <w:rPr>
          <w:rFonts w:hint="eastAsia"/>
          <w:sz w:val="24"/>
          <w:szCs w:val="24"/>
        </w:rPr>
        <w:t>日本会議</w:t>
      </w:r>
    </w:p>
    <w:p w:rsidR="003462AE" w:rsidRPr="00055DD4" w:rsidRDefault="007961FE" w:rsidP="00482D65">
      <w:pPr>
        <w:ind w:right="-1" w:firstLineChars="1750" w:firstLine="4200"/>
        <w:jc w:val="left"/>
        <w:rPr>
          <w:sz w:val="24"/>
          <w:szCs w:val="24"/>
        </w:rPr>
      </w:pPr>
      <w:r>
        <w:rPr>
          <w:rFonts w:hint="eastAsia"/>
          <w:sz w:val="24"/>
          <w:szCs w:val="24"/>
        </w:rPr>
        <w:t xml:space="preserve">代表者　</w:t>
      </w:r>
      <w:r w:rsidR="00482D65">
        <w:rPr>
          <w:rFonts w:hint="eastAsia"/>
          <w:sz w:val="24"/>
          <w:szCs w:val="24"/>
        </w:rPr>
        <w:t xml:space="preserve">　　議長　平野　みどり</w:t>
      </w:r>
    </w:p>
    <w:p w:rsidR="0039138C" w:rsidRDefault="0039138C" w:rsidP="00B90F2D">
      <w:pPr>
        <w:jc w:val="right"/>
        <w:rPr>
          <w:sz w:val="24"/>
          <w:szCs w:val="24"/>
        </w:rPr>
      </w:pPr>
    </w:p>
    <w:p w:rsidR="003462AE" w:rsidRPr="00171C02" w:rsidRDefault="003462AE" w:rsidP="003462AE">
      <w:pPr>
        <w:jc w:val="center"/>
        <w:rPr>
          <w:sz w:val="24"/>
          <w:szCs w:val="24"/>
        </w:rPr>
      </w:pPr>
      <w:r w:rsidRPr="00171C02">
        <w:rPr>
          <w:rFonts w:asciiTheme="majorEastAsia" w:eastAsiaTheme="majorEastAsia" w:hAnsiTheme="majorEastAsia" w:hint="eastAsia"/>
          <w:sz w:val="24"/>
          <w:szCs w:val="24"/>
        </w:rPr>
        <w:t>強制</w:t>
      </w:r>
      <w:r w:rsidR="002C61EE" w:rsidRPr="00BC10E3">
        <w:rPr>
          <w:rFonts w:asciiTheme="majorEastAsia" w:eastAsiaTheme="majorEastAsia" w:hAnsiTheme="majorEastAsia" w:hint="eastAsia"/>
          <w:sz w:val="24"/>
          <w:szCs w:val="24"/>
        </w:rPr>
        <w:t>及び</w:t>
      </w:r>
      <w:r w:rsidR="00E34AD4" w:rsidRPr="00BC10E3">
        <w:rPr>
          <w:rFonts w:asciiTheme="majorEastAsia" w:eastAsiaTheme="majorEastAsia" w:hAnsiTheme="majorEastAsia" w:hint="eastAsia"/>
          <w:sz w:val="24"/>
          <w:szCs w:val="24"/>
        </w:rPr>
        <w:t>「同意」</w:t>
      </w:r>
      <w:r w:rsidR="002C61EE" w:rsidRPr="00BC10E3">
        <w:rPr>
          <w:rFonts w:asciiTheme="majorEastAsia" w:eastAsiaTheme="majorEastAsia" w:hAnsiTheme="majorEastAsia" w:hint="eastAsia"/>
          <w:sz w:val="24"/>
          <w:szCs w:val="24"/>
        </w:rPr>
        <w:t>による優生手術</w:t>
      </w:r>
      <w:r w:rsidR="00DF59C5" w:rsidRPr="00171C02">
        <w:rPr>
          <w:rFonts w:asciiTheme="majorEastAsia" w:eastAsiaTheme="majorEastAsia" w:hAnsiTheme="majorEastAsia" w:hint="eastAsia"/>
          <w:sz w:val="24"/>
          <w:szCs w:val="24"/>
        </w:rPr>
        <w:t>に関する</w:t>
      </w:r>
      <w:r w:rsidRPr="00171C02">
        <w:rPr>
          <w:rFonts w:asciiTheme="majorEastAsia" w:eastAsiaTheme="majorEastAsia" w:hAnsiTheme="majorEastAsia" w:hint="eastAsia"/>
          <w:sz w:val="24"/>
          <w:szCs w:val="24"/>
        </w:rPr>
        <w:t>緊急</w:t>
      </w:r>
      <w:r w:rsidR="00DF59C5" w:rsidRPr="00171C02">
        <w:rPr>
          <w:rFonts w:asciiTheme="majorEastAsia" w:eastAsiaTheme="majorEastAsia" w:hAnsiTheme="majorEastAsia" w:hint="eastAsia"/>
          <w:sz w:val="24"/>
          <w:szCs w:val="24"/>
        </w:rPr>
        <w:t>要請</w:t>
      </w:r>
      <w:r w:rsidRPr="00171C02">
        <w:rPr>
          <w:rFonts w:asciiTheme="majorEastAsia" w:eastAsiaTheme="majorEastAsia" w:hAnsiTheme="majorEastAsia" w:hint="eastAsia"/>
          <w:sz w:val="24"/>
          <w:szCs w:val="24"/>
        </w:rPr>
        <w:t>について</w:t>
      </w:r>
    </w:p>
    <w:p w:rsidR="003462AE" w:rsidRPr="00DF59C5" w:rsidRDefault="003462AE">
      <w:pPr>
        <w:rPr>
          <w:sz w:val="24"/>
          <w:szCs w:val="24"/>
        </w:rPr>
      </w:pPr>
    </w:p>
    <w:p w:rsidR="003462AE" w:rsidRDefault="003462AE">
      <w:pPr>
        <w:rPr>
          <w:sz w:val="24"/>
          <w:szCs w:val="24"/>
        </w:rPr>
      </w:pPr>
      <w:r>
        <w:rPr>
          <w:rFonts w:hint="eastAsia"/>
          <w:sz w:val="24"/>
          <w:szCs w:val="24"/>
        </w:rPr>
        <w:t xml:space="preserve">　</w:t>
      </w:r>
      <w:r w:rsidR="00DF59C5">
        <w:rPr>
          <w:rFonts w:hint="eastAsia"/>
          <w:sz w:val="24"/>
          <w:szCs w:val="24"/>
        </w:rPr>
        <w:t>日頃から障害福祉の推進及び</w:t>
      </w:r>
      <w:r>
        <w:rPr>
          <w:rFonts w:hint="eastAsia"/>
          <w:sz w:val="24"/>
          <w:szCs w:val="24"/>
        </w:rPr>
        <w:t>障害</w:t>
      </w:r>
      <w:r w:rsidR="00DF59C5">
        <w:rPr>
          <w:rFonts w:hint="eastAsia"/>
          <w:sz w:val="24"/>
          <w:szCs w:val="24"/>
        </w:rPr>
        <w:t>児・</w:t>
      </w:r>
      <w:r>
        <w:rPr>
          <w:rFonts w:hint="eastAsia"/>
          <w:sz w:val="24"/>
          <w:szCs w:val="24"/>
        </w:rPr>
        <w:t>者</w:t>
      </w:r>
      <w:r w:rsidR="00DF59C5">
        <w:rPr>
          <w:rFonts w:hint="eastAsia"/>
          <w:sz w:val="24"/>
          <w:szCs w:val="24"/>
        </w:rPr>
        <w:t>が暮らしやすい社会づくりに向けた取り組みに厚くお礼申し上げます。</w:t>
      </w:r>
    </w:p>
    <w:p w:rsidR="00DF59C5" w:rsidRDefault="00DF59C5">
      <w:pPr>
        <w:rPr>
          <w:sz w:val="24"/>
          <w:szCs w:val="24"/>
        </w:rPr>
      </w:pPr>
      <w:r>
        <w:rPr>
          <w:rFonts w:hint="eastAsia"/>
          <w:sz w:val="24"/>
          <w:szCs w:val="24"/>
        </w:rPr>
        <w:t xml:space="preserve">　私たちは、障害の有無に関わりなく、誰もが分け隔てられることなく</w:t>
      </w:r>
      <w:r w:rsidRPr="00DF59C5">
        <w:rPr>
          <w:rFonts w:hint="eastAsia"/>
          <w:sz w:val="24"/>
          <w:szCs w:val="24"/>
        </w:rPr>
        <w:t>相互に人格と個性を尊重し合いながら共生する社会を実現するため</w:t>
      </w:r>
      <w:r>
        <w:rPr>
          <w:rFonts w:hint="eastAsia"/>
          <w:sz w:val="24"/>
          <w:szCs w:val="24"/>
        </w:rPr>
        <w:t>の取り組みを進めて</w:t>
      </w:r>
      <w:r w:rsidRPr="00171C02">
        <w:rPr>
          <w:rFonts w:hint="eastAsia"/>
          <w:sz w:val="24"/>
          <w:szCs w:val="24"/>
        </w:rPr>
        <w:t>いる障害当事者団体です。</w:t>
      </w:r>
    </w:p>
    <w:p w:rsidR="005F6A1C" w:rsidRPr="00401FD2" w:rsidRDefault="005F6A1C" w:rsidP="005F6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sz w:val="24"/>
          <w:szCs w:val="24"/>
        </w:rPr>
      </w:pPr>
      <w:r w:rsidRPr="00401FD2">
        <w:rPr>
          <w:rFonts w:cs="ＭＳ ゴシック"/>
          <w:kern w:val="0"/>
          <w:sz w:val="24"/>
          <w:szCs w:val="24"/>
        </w:rPr>
        <w:t>さて、旧優生保護法（</w:t>
      </w:r>
      <w:r w:rsidRPr="00401FD2">
        <w:rPr>
          <w:rFonts w:cs="ＭＳ ゴシック"/>
          <w:kern w:val="0"/>
          <w:sz w:val="24"/>
          <w:szCs w:val="24"/>
        </w:rPr>
        <w:t>1948</w:t>
      </w:r>
      <w:r w:rsidRPr="00401FD2">
        <w:rPr>
          <w:rFonts w:cs="ＭＳ ゴシック"/>
          <w:kern w:val="0"/>
          <w:sz w:val="24"/>
          <w:szCs w:val="24"/>
        </w:rPr>
        <w:t>～</w:t>
      </w:r>
      <w:r w:rsidRPr="00401FD2">
        <w:rPr>
          <w:rFonts w:cs="ＭＳ ゴシック"/>
          <w:kern w:val="0"/>
          <w:sz w:val="24"/>
          <w:szCs w:val="24"/>
        </w:rPr>
        <w:t>96</w:t>
      </w:r>
      <w:r w:rsidRPr="00401FD2">
        <w:rPr>
          <w:rFonts w:cs="ＭＳ ゴシック"/>
          <w:kern w:val="0"/>
          <w:sz w:val="24"/>
          <w:szCs w:val="24"/>
        </w:rPr>
        <w:t>年）の下、「優生手術」として知的障害者や精神障害者らへの強制不妊手術をされた方は、全国で</w:t>
      </w:r>
      <w:r w:rsidRPr="00401FD2">
        <w:rPr>
          <w:rFonts w:cs="ＭＳ ゴシック"/>
          <w:kern w:val="0"/>
          <w:sz w:val="24"/>
          <w:szCs w:val="24"/>
        </w:rPr>
        <w:t>16,475</w:t>
      </w:r>
      <w:r w:rsidRPr="00401FD2">
        <w:rPr>
          <w:rFonts w:cs="ＭＳ ゴシック"/>
          <w:kern w:val="0"/>
          <w:sz w:val="24"/>
          <w:szCs w:val="24"/>
        </w:rPr>
        <w:t>人という数字が示されており、これまでにも</w:t>
      </w:r>
      <w:r w:rsidRPr="00401FD2">
        <w:rPr>
          <w:rFonts w:cs="ＭＳ ゴシック"/>
          <w:kern w:val="0"/>
          <w:sz w:val="24"/>
          <w:szCs w:val="24"/>
        </w:rPr>
        <w:t>20</w:t>
      </w:r>
      <w:r w:rsidRPr="00401FD2">
        <w:rPr>
          <w:rFonts w:cs="ＭＳ ゴシック"/>
          <w:kern w:val="0"/>
          <w:sz w:val="24"/>
          <w:szCs w:val="24"/>
        </w:rPr>
        <w:t>年以上被害を訴えてこられた</w:t>
      </w:r>
      <w:r>
        <w:rPr>
          <w:rFonts w:cs="ＭＳ ゴシック" w:hint="eastAsia"/>
          <w:kern w:val="0"/>
          <w:sz w:val="24"/>
          <w:szCs w:val="24"/>
        </w:rPr>
        <w:t>方</w:t>
      </w:r>
      <w:r w:rsidRPr="00401FD2">
        <w:rPr>
          <w:rFonts w:cs="ＭＳ ゴシック"/>
          <w:kern w:val="0"/>
          <w:sz w:val="24"/>
          <w:szCs w:val="24"/>
        </w:rPr>
        <w:t>もいました。すでにマスコミ報道等でもご承知のとおり不妊手術を強制された宮城県の</w:t>
      </w:r>
      <w:r w:rsidRPr="00401FD2">
        <w:rPr>
          <w:rFonts w:cs="ＭＳ ゴシック"/>
          <w:kern w:val="0"/>
          <w:sz w:val="24"/>
          <w:szCs w:val="24"/>
        </w:rPr>
        <w:t>60</w:t>
      </w:r>
      <w:r w:rsidRPr="00401FD2">
        <w:rPr>
          <w:rFonts w:cs="ＭＳ ゴシック"/>
          <w:kern w:val="0"/>
          <w:sz w:val="24"/>
          <w:szCs w:val="24"/>
        </w:rPr>
        <w:t>代女性が今年</w:t>
      </w:r>
      <w:r w:rsidRPr="00401FD2">
        <w:rPr>
          <w:rFonts w:cs="ＭＳ ゴシック"/>
          <w:kern w:val="0"/>
          <w:sz w:val="24"/>
          <w:szCs w:val="24"/>
        </w:rPr>
        <w:t>1</w:t>
      </w:r>
      <w:r w:rsidRPr="00401FD2">
        <w:rPr>
          <w:rFonts w:cs="ＭＳ ゴシック"/>
          <w:kern w:val="0"/>
          <w:sz w:val="24"/>
          <w:szCs w:val="24"/>
        </w:rPr>
        <w:t>月</w:t>
      </w:r>
      <w:r w:rsidRPr="00401FD2">
        <w:rPr>
          <w:rFonts w:cs="ＭＳ ゴシック"/>
          <w:kern w:val="0"/>
          <w:sz w:val="24"/>
          <w:szCs w:val="24"/>
        </w:rPr>
        <w:t>30</w:t>
      </w:r>
      <w:r w:rsidRPr="00401FD2">
        <w:rPr>
          <w:rFonts w:cs="ＭＳ ゴシック"/>
          <w:kern w:val="0"/>
          <w:sz w:val="24"/>
          <w:szCs w:val="24"/>
        </w:rPr>
        <w:t>日、不妊手術を強制されたのは個人の尊厳や幸福追求権を保障した憲法に違反するなどとして、</w:t>
      </w:r>
      <w:r>
        <w:rPr>
          <w:rFonts w:cs="ＭＳ ゴシック" w:hint="eastAsia"/>
          <w:kern w:val="0"/>
          <w:sz w:val="24"/>
          <w:szCs w:val="24"/>
        </w:rPr>
        <w:t>国家賠償</w:t>
      </w:r>
      <w:r w:rsidRPr="00401FD2">
        <w:rPr>
          <w:rFonts w:cs="ＭＳ ゴシック"/>
          <w:kern w:val="0"/>
          <w:sz w:val="24"/>
          <w:szCs w:val="24"/>
        </w:rPr>
        <w:t>を求める訴訟を仙台地裁に起こしました。その結果、</w:t>
      </w:r>
      <w:r w:rsidRPr="00401FD2">
        <w:rPr>
          <w:rFonts w:cs="ＭＳ ゴシック"/>
          <w:kern w:val="0"/>
          <w:sz w:val="24"/>
          <w:szCs w:val="24"/>
        </w:rPr>
        <w:t>5</w:t>
      </w:r>
      <w:r w:rsidRPr="00401FD2">
        <w:rPr>
          <w:rFonts w:cs="ＭＳ ゴシック"/>
          <w:kern w:val="0"/>
          <w:sz w:val="24"/>
          <w:szCs w:val="24"/>
        </w:rPr>
        <w:t>月</w:t>
      </w:r>
      <w:r>
        <w:rPr>
          <w:rFonts w:cs="ＭＳ ゴシック" w:hint="eastAsia"/>
          <w:kern w:val="0"/>
          <w:sz w:val="24"/>
          <w:szCs w:val="24"/>
        </w:rPr>
        <w:t>17</w:t>
      </w:r>
      <w:r>
        <w:rPr>
          <w:rFonts w:cs="ＭＳ ゴシック" w:hint="eastAsia"/>
          <w:kern w:val="0"/>
          <w:sz w:val="24"/>
          <w:szCs w:val="24"/>
        </w:rPr>
        <w:t>日</w:t>
      </w:r>
      <w:r w:rsidRPr="00401FD2">
        <w:rPr>
          <w:rFonts w:cs="ＭＳ ゴシック"/>
          <w:kern w:val="0"/>
          <w:sz w:val="24"/>
          <w:szCs w:val="24"/>
        </w:rPr>
        <w:t>に</w:t>
      </w:r>
      <w:r>
        <w:rPr>
          <w:rFonts w:cs="ＭＳ ゴシック" w:hint="eastAsia"/>
          <w:kern w:val="0"/>
          <w:sz w:val="24"/>
          <w:szCs w:val="24"/>
        </w:rPr>
        <w:t>は</w:t>
      </w:r>
      <w:r w:rsidRPr="00401FD2">
        <w:rPr>
          <w:rFonts w:cs="ＭＳ ゴシック"/>
          <w:kern w:val="0"/>
          <w:sz w:val="24"/>
          <w:szCs w:val="24"/>
        </w:rPr>
        <w:t>北海道、宮城、東京で追加提訴することや、</w:t>
      </w:r>
      <w:r w:rsidRPr="00401FD2">
        <w:rPr>
          <w:sz w:val="24"/>
          <w:szCs w:val="24"/>
        </w:rPr>
        <w:t>さらなる追加提訴や被害者</w:t>
      </w:r>
      <w:r>
        <w:rPr>
          <w:rFonts w:hint="eastAsia"/>
          <w:sz w:val="24"/>
          <w:szCs w:val="24"/>
        </w:rPr>
        <w:t>を</w:t>
      </w:r>
      <w:r w:rsidRPr="00401FD2">
        <w:rPr>
          <w:sz w:val="24"/>
          <w:szCs w:val="24"/>
        </w:rPr>
        <w:t>掘り起こ</w:t>
      </w:r>
      <w:r w:rsidRPr="00401FD2">
        <w:rPr>
          <w:rFonts w:hint="eastAsia"/>
          <w:sz w:val="24"/>
          <w:szCs w:val="24"/>
        </w:rPr>
        <w:t>す</w:t>
      </w:r>
      <w:r w:rsidRPr="00401FD2">
        <w:rPr>
          <w:sz w:val="24"/>
          <w:szCs w:val="24"/>
        </w:rPr>
        <w:t>ため、</w:t>
      </w:r>
      <w:r>
        <w:rPr>
          <w:rFonts w:hint="eastAsia"/>
          <w:sz w:val="24"/>
          <w:szCs w:val="24"/>
        </w:rPr>
        <w:t>5</w:t>
      </w:r>
      <w:r w:rsidRPr="00401FD2">
        <w:rPr>
          <w:sz w:val="24"/>
          <w:szCs w:val="24"/>
        </w:rPr>
        <w:t>月</w:t>
      </w:r>
      <w:r>
        <w:rPr>
          <w:rFonts w:hint="eastAsia"/>
          <w:sz w:val="24"/>
          <w:szCs w:val="24"/>
        </w:rPr>
        <w:t>27</w:t>
      </w:r>
      <w:r>
        <w:rPr>
          <w:rFonts w:hint="eastAsia"/>
          <w:sz w:val="24"/>
          <w:szCs w:val="24"/>
        </w:rPr>
        <w:t>日</w:t>
      </w:r>
      <w:r w:rsidRPr="00401FD2">
        <w:rPr>
          <w:sz w:val="24"/>
          <w:szCs w:val="24"/>
        </w:rPr>
        <w:t>に全国弁護団の結成</w:t>
      </w:r>
      <w:r w:rsidRPr="00401FD2">
        <w:rPr>
          <w:rFonts w:hint="eastAsia"/>
          <w:sz w:val="24"/>
          <w:szCs w:val="24"/>
        </w:rPr>
        <w:t>が予定されています</w:t>
      </w:r>
      <w:r w:rsidR="0077068F">
        <w:rPr>
          <w:rFonts w:hint="eastAsia"/>
          <w:sz w:val="24"/>
          <w:szCs w:val="24"/>
        </w:rPr>
        <w:t>が、</w:t>
      </w:r>
      <w:r w:rsidRPr="00401FD2">
        <w:rPr>
          <w:rFonts w:cs="ＭＳ ゴシック" w:hint="eastAsia"/>
          <w:kern w:val="0"/>
          <w:sz w:val="24"/>
          <w:szCs w:val="24"/>
        </w:rPr>
        <w:t>厚生労働省は</w:t>
      </w:r>
      <w:r>
        <w:rPr>
          <w:rFonts w:cs="ＭＳ ゴシック" w:hint="eastAsia"/>
          <w:kern w:val="0"/>
          <w:sz w:val="24"/>
          <w:szCs w:val="24"/>
        </w:rPr>
        <w:t>、</w:t>
      </w:r>
      <w:r>
        <w:rPr>
          <w:rFonts w:cs="ＭＳ ゴシック" w:hint="eastAsia"/>
          <w:kern w:val="0"/>
          <w:sz w:val="24"/>
          <w:szCs w:val="24"/>
        </w:rPr>
        <w:t>3</w:t>
      </w:r>
      <w:r>
        <w:rPr>
          <w:rFonts w:cs="ＭＳ ゴシック" w:hint="eastAsia"/>
          <w:kern w:val="0"/>
          <w:sz w:val="24"/>
          <w:szCs w:val="24"/>
        </w:rPr>
        <w:t>月</w:t>
      </w:r>
      <w:r>
        <w:rPr>
          <w:rFonts w:cs="ＭＳ ゴシック" w:hint="eastAsia"/>
          <w:kern w:val="0"/>
          <w:sz w:val="24"/>
          <w:szCs w:val="24"/>
        </w:rPr>
        <w:t>28</w:t>
      </w:r>
      <w:r>
        <w:rPr>
          <w:rFonts w:cs="ＭＳ ゴシック" w:hint="eastAsia"/>
          <w:kern w:val="0"/>
          <w:sz w:val="24"/>
          <w:szCs w:val="24"/>
        </w:rPr>
        <w:t>日に</w:t>
      </w:r>
      <w:r w:rsidRPr="00401FD2">
        <w:rPr>
          <w:rFonts w:hint="eastAsia"/>
          <w:sz w:val="24"/>
          <w:szCs w:val="24"/>
        </w:rPr>
        <w:t>仙台地裁で開かれた第</w:t>
      </w:r>
      <w:r w:rsidRPr="00401FD2">
        <w:rPr>
          <w:sz w:val="24"/>
          <w:szCs w:val="24"/>
        </w:rPr>
        <w:t>1</w:t>
      </w:r>
      <w:r w:rsidRPr="00401FD2">
        <w:rPr>
          <w:rFonts w:hint="eastAsia"/>
          <w:sz w:val="24"/>
          <w:szCs w:val="24"/>
        </w:rPr>
        <w:t>回口頭弁論では、請求棄却を求め</w:t>
      </w:r>
      <w:r>
        <w:rPr>
          <w:rFonts w:hint="eastAsia"/>
          <w:sz w:val="24"/>
          <w:szCs w:val="24"/>
        </w:rPr>
        <w:t>、争う姿勢を示し</w:t>
      </w:r>
      <w:r w:rsidRPr="00401FD2">
        <w:rPr>
          <w:rFonts w:hint="eastAsia"/>
          <w:sz w:val="24"/>
          <w:szCs w:val="24"/>
        </w:rPr>
        <w:t>ました。</w:t>
      </w:r>
    </w:p>
    <w:p w:rsidR="005F6A1C" w:rsidRPr="00401FD2" w:rsidRDefault="005F6A1C" w:rsidP="005F6A1C">
      <w:pPr>
        <w:ind w:firstLineChars="100" w:firstLine="240"/>
        <w:rPr>
          <w:sz w:val="24"/>
          <w:szCs w:val="24"/>
        </w:rPr>
      </w:pPr>
      <w:r>
        <w:rPr>
          <w:rFonts w:cs="ＭＳ ゴシック" w:hint="eastAsia"/>
          <w:kern w:val="0"/>
          <w:sz w:val="24"/>
          <w:szCs w:val="24"/>
        </w:rPr>
        <w:t>一方</w:t>
      </w:r>
      <w:r w:rsidRPr="00401FD2">
        <w:rPr>
          <w:rFonts w:cs="ＭＳ ゴシック" w:hint="eastAsia"/>
          <w:kern w:val="0"/>
          <w:sz w:val="24"/>
          <w:szCs w:val="24"/>
        </w:rPr>
        <w:t>、北海道をはじめとする</w:t>
      </w:r>
      <w:r>
        <w:rPr>
          <w:rFonts w:cs="ＭＳ ゴシック" w:hint="eastAsia"/>
          <w:kern w:val="0"/>
          <w:sz w:val="24"/>
          <w:szCs w:val="24"/>
        </w:rPr>
        <w:t>一部の</w:t>
      </w:r>
      <w:r w:rsidRPr="00401FD2">
        <w:rPr>
          <w:rFonts w:cs="ＭＳ ゴシック" w:hint="eastAsia"/>
          <w:kern w:val="0"/>
          <w:sz w:val="24"/>
          <w:szCs w:val="24"/>
        </w:rPr>
        <w:t>地方自治体では、独自調査の実施と資料の保管</w:t>
      </w:r>
      <w:r>
        <w:rPr>
          <w:rFonts w:cs="ＭＳ ゴシック" w:hint="eastAsia"/>
          <w:kern w:val="0"/>
          <w:sz w:val="24"/>
          <w:szCs w:val="24"/>
        </w:rPr>
        <w:t>と公開</w:t>
      </w:r>
      <w:r w:rsidRPr="00401FD2">
        <w:rPr>
          <w:rFonts w:cs="ＭＳ ゴシック" w:hint="eastAsia"/>
          <w:kern w:val="0"/>
          <w:sz w:val="24"/>
          <w:szCs w:val="24"/>
        </w:rPr>
        <w:t>等を進めています。</w:t>
      </w:r>
      <w:r>
        <w:rPr>
          <w:rFonts w:cs="ＭＳ ゴシック" w:hint="eastAsia"/>
          <w:kern w:val="0"/>
          <w:sz w:val="24"/>
          <w:szCs w:val="24"/>
        </w:rPr>
        <w:t>その結果、</w:t>
      </w:r>
      <w:r w:rsidRPr="00401FD2">
        <w:rPr>
          <w:rFonts w:hint="eastAsia"/>
          <w:sz w:val="24"/>
          <w:szCs w:val="24"/>
        </w:rPr>
        <w:t>強制</w:t>
      </w:r>
      <w:r>
        <w:rPr>
          <w:rFonts w:hint="eastAsia"/>
          <w:sz w:val="24"/>
          <w:szCs w:val="24"/>
        </w:rPr>
        <w:t>不妊手術は、拒否する保護者等へも強く求めるとともに、その対象は</w:t>
      </w:r>
      <w:r w:rsidRPr="00401FD2">
        <w:rPr>
          <w:rFonts w:hint="eastAsia"/>
          <w:sz w:val="24"/>
          <w:szCs w:val="24"/>
        </w:rPr>
        <w:t>外国人も含めていることが明らかになってきました。更に、任意による優生手術の推進も</w:t>
      </w:r>
      <w:r>
        <w:rPr>
          <w:rFonts w:hint="eastAsia"/>
          <w:sz w:val="24"/>
          <w:szCs w:val="24"/>
        </w:rPr>
        <w:t>明確に</w:t>
      </w:r>
      <w:r w:rsidRPr="00401FD2">
        <w:rPr>
          <w:rFonts w:hint="eastAsia"/>
          <w:sz w:val="24"/>
          <w:szCs w:val="24"/>
        </w:rPr>
        <w:t>なってきています。</w:t>
      </w:r>
    </w:p>
    <w:p w:rsidR="005F6A1C" w:rsidRDefault="005F6A1C" w:rsidP="00A5487D">
      <w:pPr>
        <w:ind w:firstLineChars="100" w:firstLine="240"/>
        <w:rPr>
          <w:sz w:val="24"/>
          <w:szCs w:val="24"/>
        </w:rPr>
      </w:pPr>
      <w:r>
        <w:rPr>
          <w:rFonts w:cs="ＭＳ ゴシック" w:hint="eastAsia"/>
          <w:kern w:val="0"/>
          <w:sz w:val="24"/>
          <w:szCs w:val="24"/>
        </w:rPr>
        <w:t>こうした中、</w:t>
      </w:r>
      <w:r w:rsidRPr="00401FD2">
        <w:rPr>
          <w:rFonts w:cs="ＭＳ ゴシック" w:hint="eastAsia"/>
          <w:kern w:val="0"/>
          <w:sz w:val="24"/>
          <w:szCs w:val="24"/>
        </w:rPr>
        <w:t>国会では、強制不妊手術に関する実態調査やヒアリングを行い、被害者に対する具体的な支援の仕組みを検討し、人権の回復を目的として、超党派の国会議員によって構成される「優生保護法下における強制不妊手術について考える議員連盟」が発足するとともに、</w:t>
      </w:r>
      <w:r w:rsidRPr="00401FD2">
        <w:rPr>
          <w:rFonts w:hint="eastAsia"/>
          <w:sz w:val="24"/>
          <w:szCs w:val="24"/>
        </w:rPr>
        <w:t>自民、公明両党による与党ワーキングチーム（</w:t>
      </w:r>
      <w:r w:rsidRPr="00401FD2">
        <w:rPr>
          <w:sz w:val="24"/>
          <w:szCs w:val="24"/>
        </w:rPr>
        <w:t>WT</w:t>
      </w:r>
      <w:r w:rsidRPr="00401FD2">
        <w:rPr>
          <w:rFonts w:hint="eastAsia"/>
          <w:sz w:val="24"/>
          <w:szCs w:val="24"/>
        </w:rPr>
        <w:t>）も設置され</w:t>
      </w:r>
      <w:r>
        <w:rPr>
          <w:rFonts w:hint="eastAsia"/>
          <w:sz w:val="24"/>
          <w:szCs w:val="24"/>
        </w:rPr>
        <w:t>ました。そして、今後は、</w:t>
      </w:r>
      <w:r w:rsidRPr="005546A0">
        <w:rPr>
          <w:sz w:val="24"/>
          <w:szCs w:val="24"/>
        </w:rPr>
        <w:t>来年の通常国会に謝罪と補償の具体的な形を示した議員立法の法案提出を目指す</w:t>
      </w:r>
      <w:r>
        <w:rPr>
          <w:sz w:val="24"/>
          <w:szCs w:val="24"/>
        </w:rPr>
        <w:t>としてい</w:t>
      </w:r>
      <w:r>
        <w:rPr>
          <w:rFonts w:hint="eastAsia"/>
          <w:sz w:val="24"/>
          <w:szCs w:val="24"/>
        </w:rPr>
        <w:t>ます。なお、厚生労働省は、こうした国会の求めに応じて</w:t>
      </w:r>
      <w:r w:rsidRPr="00401FD2">
        <w:rPr>
          <w:rFonts w:hint="eastAsia"/>
          <w:sz w:val="24"/>
          <w:szCs w:val="24"/>
        </w:rPr>
        <w:t>、</w:t>
      </w:r>
      <w:r w:rsidRPr="00401FD2">
        <w:rPr>
          <w:rFonts w:hint="eastAsia"/>
          <w:sz w:val="24"/>
          <w:szCs w:val="24"/>
        </w:rPr>
        <w:t>6</w:t>
      </w:r>
      <w:r w:rsidRPr="00401FD2">
        <w:rPr>
          <w:rFonts w:hint="eastAsia"/>
          <w:sz w:val="24"/>
          <w:szCs w:val="24"/>
        </w:rPr>
        <w:t>月下旬を期限とした全国調査</w:t>
      </w:r>
      <w:r>
        <w:rPr>
          <w:rFonts w:hint="eastAsia"/>
          <w:sz w:val="24"/>
          <w:szCs w:val="24"/>
        </w:rPr>
        <w:t>を</w:t>
      </w:r>
      <w:r w:rsidRPr="00401FD2">
        <w:rPr>
          <w:rFonts w:hint="eastAsia"/>
          <w:sz w:val="24"/>
          <w:szCs w:val="24"/>
        </w:rPr>
        <w:lastRenderedPageBreak/>
        <w:t>実施</w:t>
      </w:r>
      <w:r>
        <w:rPr>
          <w:rFonts w:hint="eastAsia"/>
          <w:sz w:val="24"/>
          <w:szCs w:val="24"/>
        </w:rPr>
        <w:t>しています。</w:t>
      </w:r>
    </w:p>
    <w:p w:rsidR="00A5487D" w:rsidRDefault="00A5487D" w:rsidP="00A5487D">
      <w:pPr>
        <w:ind w:firstLineChars="100" w:firstLine="240"/>
        <w:rPr>
          <w:kern w:val="0"/>
          <w:sz w:val="24"/>
          <w:szCs w:val="24"/>
        </w:rPr>
      </w:pPr>
      <w:r w:rsidRPr="00401FD2">
        <w:rPr>
          <w:sz w:val="24"/>
          <w:szCs w:val="24"/>
        </w:rPr>
        <w:t>この強制不妊手術について</w:t>
      </w:r>
      <w:r w:rsidRPr="00401FD2">
        <w:rPr>
          <w:sz w:val="24"/>
          <w:szCs w:val="24"/>
        </w:rPr>
        <w:t>DPI</w:t>
      </w:r>
      <w:r w:rsidRPr="00401FD2">
        <w:rPr>
          <w:sz w:val="24"/>
          <w:szCs w:val="24"/>
        </w:rPr>
        <w:t>日本会議は、</w:t>
      </w:r>
      <w:r w:rsidRPr="00401FD2">
        <w:rPr>
          <w:rFonts w:hint="eastAsia"/>
          <w:sz w:val="24"/>
          <w:szCs w:val="24"/>
        </w:rPr>
        <w:t>1998</w:t>
      </w:r>
      <w:r w:rsidRPr="00401FD2">
        <w:rPr>
          <w:rFonts w:hint="eastAsia"/>
          <w:sz w:val="24"/>
          <w:szCs w:val="24"/>
        </w:rPr>
        <w:t>年と</w:t>
      </w:r>
      <w:r w:rsidRPr="00401FD2">
        <w:rPr>
          <w:rFonts w:hint="eastAsia"/>
          <w:sz w:val="24"/>
          <w:szCs w:val="24"/>
        </w:rPr>
        <w:t>2014</w:t>
      </w:r>
      <w:r w:rsidRPr="00401FD2">
        <w:rPr>
          <w:rFonts w:hint="eastAsia"/>
          <w:sz w:val="24"/>
          <w:szCs w:val="24"/>
        </w:rPr>
        <w:t>年に</w:t>
      </w:r>
      <w:r w:rsidRPr="00401FD2">
        <w:rPr>
          <w:kern w:val="0"/>
          <w:sz w:val="24"/>
          <w:szCs w:val="24"/>
        </w:rPr>
        <w:t>関係</w:t>
      </w:r>
      <w:r w:rsidRPr="00401FD2">
        <w:rPr>
          <w:rFonts w:hint="eastAsia"/>
          <w:kern w:val="0"/>
          <w:sz w:val="24"/>
          <w:szCs w:val="24"/>
        </w:rPr>
        <w:t>5</w:t>
      </w:r>
      <w:r w:rsidRPr="00401FD2">
        <w:rPr>
          <w:kern w:val="0"/>
          <w:sz w:val="24"/>
          <w:szCs w:val="24"/>
        </w:rPr>
        <w:t>団体と共に国連・規約人権委員会にレポートを提出し</w:t>
      </w:r>
      <w:r w:rsidRPr="00401FD2">
        <w:rPr>
          <w:rFonts w:hint="eastAsia"/>
          <w:kern w:val="0"/>
          <w:sz w:val="24"/>
          <w:szCs w:val="24"/>
        </w:rPr>
        <w:t>ました。このレポートにより</w:t>
      </w:r>
      <w:r w:rsidRPr="00401FD2">
        <w:rPr>
          <w:kern w:val="0"/>
          <w:sz w:val="24"/>
          <w:szCs w:val="24"/>
        </w:rPr>
        <w:t>同委員会は</w:t>
      </w:r>
      <w:r w:rsidRPr="00401FD2">
        <w:rPr>
          <w:kern w:val="0"/>
          <w:sz w:val="24"/>
          <w:szCs w:val="24"/>
        </w:rPr>
        <w:t>1998</w:t>
      </w:r>
      <w:r w:rsidRPr="00401FD2">
        <w:rPr>
          <w:kern w:val="0"/>
          <w:sz w:val="24"/>
          <w:szCs w:val="24"/>
        </w:rPr>
        <w:t>年と</w:t>
      </w:r>
      <w:r w:rsidRPr="00401FD2">
        <w:rPr>
          <w:kern w:val="0"/>
          <w:sz w:val="24"/>
          <w:szCs w:val="24"/>
        </w:rPr>
        <w:t>2014</w:t>
      </w:r>
      <w:r w:rsidRPr="00401FD2">
        <w:rPr>
          <w:kern w:val="0"/>
          <w:sz w:val="24"/>
          <w:szCs w:val="24"/>
        </w:rPr>
        <w:t>年の</w:t>
      </w:r>
      <w:r w:rsidRPr="00401FD2">
        <w:rPr>
          <w:kern w:val="0"/>
          <w:sz w:val="24"/>
          <w:szCs w:val="24"/>
        </w:rPr>
        <w:t>2</w:t>
      </w:r>
      <w:r w:rsidRPr="00401FD2">
        <w:rPr>
          <w:kern w:val="0"/>
          <w:sz w:val="24"/>
          <w:szCs w:val="24"/>
        </w:rPr>
        <w:t>回、日本政府に対して被害者の補償に向けて必要な法的措置をとるよう勧告を出し、これを受けての国会答弁で「被害者がいることはまぎれもない事実」としながら</w:t>
      </w:r>
      <w:r w:rsidRPr="00401FD2">
        <w:rPr>
          <w:rFonts w:hint="eastAsia"/>
          <w:kern w:val="0"/>
          <w:sz w:val="24"/>
          <w:szCs w:val="24"/>
        </w:rPr>
        <w:t>も</w:t>
      </w:r>
      <w:r w:rsidRPr="00401FD2">
        <w:rPr>
          <w:kern w:val="0"/>
          <w:sz w:val="24"/>
          <w:szCs w:val="24"/>
        </w:rPr>
        <w:t>国は何もして</w:t>
      </w:r>
      <w:r>
        <w:rPr>
          <w:rFonts w:hint="eastAsia"/>
          <w:kern w:val="0"/>
          <w:sz w:val="24"/>
          <w:szCs w:val="24"/>
        </w:rPr>
        <w:t>きませんでした。</w:t>
      </w:r>
    </w:p>
    <w:p w:rsidR="00A5487D" w:rsidRDefault="00A5487D" w:rsidP="00A5487D">
      <w:pPr>
        <w:ind w:firstLineChars="100" w:firstLine="240"/>
        <w:rPr>
          <w:sz w:val="24"/>
          <w:szCs w:val="24"/>
        </w:rPr>
      </w:pPr>
      <w:r w:rsidRPr="00372026">
        <w:rPr>
          <w:kern w:val="0"/>
          <w:sz w:val="24"/>
          <w:szCs w:val="24"/>
        </w:rPr>
        <w:t>また</w:t>
      </w:r>
      <w:r>
        <w:rPr>
          <w:rFonts w:hint="eastAsia"/>
          <w:kern w:val="0"/>
          <w:sz w:val="24"/>
          <w:szCs w:val="24"/>
        </w:rPr>
        <w:t>、</w:t>
      </w:r>
      <w:r w:rsidRPr="00372026">
        <w:rPr>
          <w:kern w:val="0"/>
          <w:sz w:val="24"/>
          <w:szCs w:val="24"/>
        </w:rPr>
        <w:t>2016</w:t>
      </w:r>
      <w:r w:rsidRPr="00372026">
        <w:rPr>
          <w:kern w:val="0"/>
          <w:sz w:val="24"/>
          <w:szCs w:val="24"/>
        </w:rPr>
        <w:t>年女性差別撤廃条約日本政府審査において、</w:t>
      </w:r>
      <w:r w:rsidRPr="00372026">
        <w:rPr>
          <w:kern w:val="0"/>
          <w:sz w:val="24"/>
          <w:szCs w:val="24"/>
        </w:rPr>
        <w:t>DPI</w:t>
      </w:r>
      <w:r w:rsidRPr="00372026">
        <w:rPr>
          <w:kern w:val="0"/>
          <w:sz w:val="24"/>
          <w:szCs w:val="24"/>
        </w:rPr>
        <w:t>女性ネットや他の女性団体と共に</w:t>
      </w:r>
      <w:r>
        <w:rPr>
          <w:rFonts w:hint="eastAsia"/>
          <w:kern w:val="0"/>
          <w:sz w:val="24"/>
          <w:szCs w:val="24"/>
        </w:rPr>
        <w:t>DPI</w:t>
      </w:r>
      <w:r>
        <w:rPr>
          <w:rFonts w:hint="eastAsia"/>
          <w:kern w:val="0"/>
          <w:sz w:val="24"/>
          <w:szCs w:val="24"/>
        </w:rPr>
        <w:t>日本会議の</w:t>
      </w:r>
      <w:r w:rsidRPr="00372026">
        <w:rPr>
          <w:kern w:val="0"/>
          <w:sz w:val="24"/>
          <w:szCs w:val="24"/>
        </w:rPr>
        <w:t>スタッフをジュネーブに派遣し、同年</w:t>
      </w:r>
      <w:r w:rsidRPr="00372026">
        <w:rPr>
          <w:kern w:val="0"/>
          <w:sz w:val="24"/>
          <w:szCs w:val="24"/>
        </w:rPr>
        <w:t>3</w:t>
      </w:r>
      <w:r w:rsidRPr="00372026">
        <w:rPr>
          <w:kern w:val="0"/>
          <w:sz w:val="24"/>
          <w:szCs w:val="24"/>
        </w:rPr>
        <w:t>月に加害者への処罰にまで言及した厳しい勧告を引き出し</w:t>
      </w:r>
      <w:r>
        <w:rPr>
          <w:rFonts w:hint="eastAsia"/>
          <w:kern w:val="0"/>
          <w:sz w:val="24"/>
          <w:szCs w:val="24"/>
        </w:rPr>
        <w:t>まし</w:t>
      </w:r>
      <w:r w:rsidRPr="00372026">
        <w:rPr>
          <w:kern w:val="0"/>
          <w:sz w:val="24"/>
          <w:szCs w:val="24"/>
        </w:rPr>
        <w:t>た。</w:t>
      </w:r>
    </w:p>
    <w:p w:rsidR="007961FE" w:rsidRDefault="000235EE">
      <w:pPr>
        <w:ind w:firstLineChars="100" w:firstLine="240"/>
        <w:rPr>
          <w:sz w:val="24"/>
          <w:szCs w:val="24"/>
        </w:rPr>
      </w:pPr>
      <w:r w:rsidRPr="00171C02">
        <w:rPr>
          <w:rFonts w:hint="eastAsia"/>
          <w:sz w:val="24"/>
          <w:szCs w:val="24"/>
        </w:rPr>
        <w:t>私たちは、障害当事者として、この問題は、障害者の存在</w:t>
      </w:r>
      <w:r>
        <w:rPr>
          <w:rFonts w:hint="eastAsia"/>
          <w:sz w:val="24"/>
          <w:szCs w:val="24"/>
        </w:rPr>
        <w:t>を認めない</w:t>
      </w:r>
      <w:r w:rsidR="007961FE">
        <w:rPr>
          <w:rFonts w:hint="eastAsia"/>
          <w:sz w:val="24"/>
          <w:szCs w:val="24"/>
        </w:rPr>
        <w:t>優生思想に基づく犯罪行為であり、</w:t>
      </w:r>
      <w:r>
        <w:rPr>
          <w:rFonts w:hint="eastAsia"/>
          <w:sz w:val="24"/>
          <w:szCs w:val="24"/>
        </w:rPr>
        <w:t>すべての障害者の</w:t>
      </w:r>
      <w:r w:rsidR="007961FE">
        <w:rPr>
          <w:rFonts w:hint="eastAsia"/>
          <w:sz w:val="24"/>
          <w:szCs w:val="24"/>
        </w:rPr>
        <w:t>存在、人権及び</w:t>
      </w:r>
      <w:r>
        <w:rPr>
          <w:rFonts w:hint="eastAsia"/>
          <w:sz w:val="24"/>
          <w:szCs w:val="24"/>
        </w:rPr>
        <w:t>尊厳を否定することであり、</w:t>
      </w:r>
      <w:r w:rsidR="007961FE">
        <w:rPr>
          <w:rFonts w:hint="eastAsia"/>
          <w:sz w:val="24"/>
          <w:szCs w:val="24"/>
        </w:rPr>
        <w:t>国は被害者への謝罪と賠償等を</w:t>
      </w:r>
      <w:r>
        <w:rPr>
          <w:rFonts w:hint="eastAsia"/>
          <w:sz w:val="24"/>
          <w:szCs w:val="24"/>
        </w:rPr>
        <w:t>早急</w:t>
      </w:r>
      <w:r w:rsidR="007961FE">
        <w:rPr>
          <w:rFonts w:hint="eastAsia"/>
          <w:sz w:val="24"/>
          <w:szCs w:val="24"/>
        </w:rPr>
        <w:t>に実施すべきと思っています。</w:t>
      </w:r>
    </w:p>
    <w:p w:rsidR="000235EE" w:rsidRDefault="000235EE" w:rsidP="00372026">
      <w:pPr>
        <w:ind w:firstLineChars="100" w:firstLine="240"/>
        <w:rPr>
          <w:sz w:val="24"/>
          <w:szCs w:val="24"/>
        </w:rPr>
      </w:pPr>
      <w:r>
        <w:rPr>
          <w:rFonts w:hint="eastAsia"/>
          <w:sz w:val="24"/>
          <w:szCs w:val="24"/>
        </w:rPr>
        <w:t>つきましては、他の先駆的取組を進めている自治体に倣って、</w:t>
      </w:r>
      <w:bookmarkStart w:id="0" w:name="_GoBack"/>
      <w:bookmarkEnd w:id="0"/>
      <w:r w:rsidR="002C61EE" w:rsidRPr="00BC10E3">
        <w:rPr>
          <w:rFonts w:hint="eastAsia"/>
          <w:sz w:val="24"/>
          <w:szCs w:val="24"/>
        </w:rPr>
        <w:t>厚</w:t>
      </w:r>
      <w:r w:rsidR="003F08AE">
        <w:rPr>
          <w:rFonts w:hint="eastAsia"/>
          <w:sz w:val="24"/>
          <w:szCs w:val="24"/>
        </w:rPr>
        <w:t>生</w:t>
      </w:r>
      <w:r w:rsidR="002C61EE" w:rsidRPr="00BC10E3">
        <w:rPr>
          <w:rFonts w:hint="eastAsia"/>
          <w:sz w:val="24"/>
          <w:szCs w:val="24"/>
        </w:rPr>
        <w:t>労</w:t>
      </w:r>
      <w:r w:rsidR="003F08AE">
        <w:rPr>
          <w:rFonts w:hint="eastAsia"/>
          <w:sz w:val="24"/>
          <w:szCs w:val="24"/>
        </w:rPr>
        <w:t>働</w:t>
      </w:r>
      <w:r w:rsidR="002C61EE" w:rsidRPr="00BC10E3">
        <w:rPr>
          <w:rFonts w:hint="eastAsia"/>
          <w:sz w:val="24"/>
          <w:szCs w:val="24"/>
        </w:rPr>
        <w:t>省が示す調査項目に関わらず、</w:t>
      </w:r>
      <w:r w:rsidRPr="00171C02">
        <w:rPr>
          <w:rFonts w:hint="eastAsia"/>
          <w:sz w:val="24"/>
          <w:szCs w:val="24"/>
        </w:rPr>
        <w:t>貴職として</w:t>
      </w:r>
      <w:r w:rsidR="00D24760" w:rsidRPr="00171C02">
        <w:rPr>
          <w:rFonts w:hint="eastAsia"/>
          <w:sz w:val="24"/>
          <w:szCs w:val="24"/>
        </w:rPr>
        <w:t>の</w:t>
      </w:r>
      <w:r w:rsidRPr="00171C02">
        <w:rPr>
          <w:rFonts w:hint="eastAsia"/>
          <w:sz w:val="24"/>
          <w:szCs w:val="24"/>
        </w:rPr>
        <w:t>取り組みを以下のとおり</w:t>
      </w:r>
      <w:r>
        <w:rPr>
          <w:rFonts w:hint="eastAsia"/>
          <w:sz w:val="24"/>
          <w:szCs w:val="24"/>
        </w:rPr>
        <w:t>求め</w:t>
      </w:r>
      <w:r w:rsidR="007961FE">
        <w:rPr>
          <w:rFonts w:hint="eastAsia"/>
          <w:sz w:val="24"/>
          <w:szCs w:val="24"/>
        </w:rPr>
        <w:t>ます</w:t>
      </w:r>
      <w:r>
        <w:rPr>
          <w:rFonts w:hint="eastAsia"/>
          <w:sz w:val="24"/>
          <w:szCs w:val="24"/>
        </w:rPr>
        <w:t>ので、</w:t>
      </w:r>
      <w:r w:rsidR="00482D65">
        <w:rPr>
          <w:rFonts w:hint="eastAsia"/>
          <w:sz w:val="24"/>
          <w:szCs w:val="24"/>
        </w:rPr>
        <w:t>5</w:t>
      </w:r>
      <w:r w:rsidR="00482D65">
        <w:rPr>
          <w:rFonts w:hint="eastAsia"/>
          <w:sz w:val="24"/>
          <w:szCs w:val="24"/>
        </w:rPr>
        <w:t>月</w:t>
      </w:r>
      <w:r w:rsidR="00482D65">
        <w:rPr>
          <w:rFonts w:hint="eastAsia"/>
          <w:sz w:val="24"/>
          <w:szCs w:val="24"/>
        </w:rPr>
        <w:t>31</w:t>
      </w:r>
      <w:r w:rsidR="00482D65">
        <w:rPr>
          <w:rFonts w:hint="eastAsia"/>
          <w:sz w:val="24"/>
          <w:szCs w:val="24"/>
        </w:rPr>
        <w:t>日（木）までに文書等によるご回答を</w:t>
      </w:r>
      <w:r>
        <w:rPr>
          <w:rFonts w:hint="eastAsia"/>
          <w:sz w:val="24"/>
          <w:szCs w:val="24"/>
        </w:rPr>
        <w:t>お願い申し上げます。</w:t>
      </w:r>
    </w:p>
    <w:p w:rsidR="00C34013" w:rsidRPr="006B0048" w:rsidRDefault="00C34013" w:rsidP="003462AE">
      <w:pPr>
        <w:rPr>
          <w:rFonts w:cs="ＭＳ ゴシック"/>
          <w:color w:val="000000"/>
          <w:kern w:val="0"/>
          <w:sz w:val="24"/>
          <w:szCs w:val="24"/>
        </w:rPr>
      </w:pPr>
    </w:p>
    <w:p w:rsidR="00C34013" w:rsidRPr="00372026" w:rsidRDefault="00C34013" w:rsidP="00C34013">
      <w:pPr>
        <w:jc w:val="center"/>
        <w:rPr>
          <w:rFonts w:cs="ＭＳ ゴシック"/>
          <w:color w:val="000000"/>
          <w:kern w:val="0"/>
          <w:sz w:val="24"/>
          <w:szCs w:val="24"/>
        </w:rPr>
      </w:pPr>
      <w:r>
        <w:rPr>
          <w:rFonts w:cs="ＭＳ ゴシック" w:hint="eastAsia"/>
          <w:color w:val="000000"/>
          <w:kern w:val="0"/>
          <w:sz w:val="24"/>
          <w:szCs w:val="24"/>
        </w:rPr>
        <w:t>記</w:t>
      </w:r>
    </w:p>
    <w:p w:rsidR="003462AE" w:rsidRDefault="003462AE">
      <w:pPr>
        <w:rPr>
          <w:sz w:val="24"/>
          <w:szCs w:val="24"/>
        </w:rPr>
      </w:pPr>
    </w:p>
    <w:p w:rsidR="000235EE" w:rsidRDefault="000235EE" w:rsidP="000235EE">
      <w:pPr>
        <w:ind w:left="240" w:hangingChars="100" w:hanging="240"/>
        <w:rPr>
          <w:sz w:val="24"/>
          <w:szCs w:val="24"/>
        </w:rPr>
      </w:pPr>
      <w:r>
        <w:rPr>
          <w:rFonts w:hint="eastAsia"/>
          <w:sz w:val="24"/>
          <w:szCs w:val="24"/>
        </w:rPr>
        <w:t>１．</w:t>
      </w:r>
      <w:r w:rsidR="00E34AD4">
        <w:rPr>
          <w:rFonts w:hint="eastAsia"/>
          <w:sz w:val="24"/>
          <w:szCs w:val="24"/>
        </w:rPr>
        <w:t>優生保護法に基づく</w:t>
      </w:r>
      <w:r w:rsidR="0096012A">
        <w:rPr>
          <w:rFonts w:hint="eastAsia"/>
          <w:sz w:val="24"/>
          <w:szCs w:val="24"/>
        </w:rPr>
        <w:t>優生</w:t>
      </w:r>
      <w:r w:rsidR="00D24760">
        <w:rPr>
          <w:rFonts w:hint="eastAsia"/>
          <w:sz w:val="24"/>
          <w:szCs w:val="24"/>
        </w:rPr>
        <w:t>手術</w:t>
      </w:r>
      <w:r w:rsidR="00104151">
        <w:rPr>
          <w:rFonts w:hint="eastAsia"/>
          <w:sz w:val="24"/>
          <w:szCs w:val="24"/>
        </w:rPr>
        <w:t>の推進及び被害状況を</w:t>
      </w:r>
      <w:r w:rsidR="007961FE">
        <w:rPr>
          <w:rFonts w:hint="eastAsia"/>
          <w:sz w:val="24"/>
          <w:szCs w:val="24"/>
        </w:rPr>
        <w:t>明確に</w:t>
      </w:r>
      <w:r w:rsidR="00104151">
        <w:rPr>
          <w:rFonts w:hint="eastAsia"/>
          <w:sz w:val="24"/>
          <w:szCs w:val="24"/>
        </w:rPr>
        <w:t>するために</w:t>
      </w:r>
      <w:r>
        <w:rPr>
          <w:rFonts w:hint="eastAsia"/>
          <w:sz w:val="24"/>
          <w:szCs w:val="24"/>
        </w:rPr>
        <w:t>以下の事項の調査</w:t>
      </w:r>
      <w:r w:rsidR="00104151">
        <w:rPr>
          <w:rFonts w:hint="eastAsia"/>
          <w:sz w:val="24"/>
          <w:szCs w:val="24"/>
        </w:rPr>
        <w:t>と調査結果の</w:t>
      </w:r>
      <w:r>
        <w:rPr>
          <w:rFonts w:hint="eastAsia"/>
          <w:sz w:val="24"/>
          <w:szCs w:val="24"/>
        </w:rPr>
        <w:t>公表及び関係資料等を保管すること</w:t>
      </w:r>
      <w:r w:rsidR="00104151">
        <w:rPr>
          <w:rFonts w:hint="eastAsia"/>
          <w:sz w:val="24"/>
          <w:szCs w:val="24"/>
        </w:rPr>
        <w:t>。</w:t>
      </w:r>
    </w:p>
    <w:p w:rsidR="000235EE" w:rsidRPr="00BD4A54" w:rsidRDefault="000235EE" w:rsidP="000235EE">
      <w:pPr>
        <w:ind w:left="480" w:hangingChars="200" w:hanging="480"/>
        <w:rPr>
          <w:sz w:val="24"/>
          <w:szCs w:val="24"/>
        </w:rPr>
      </w:pPr>
      <w:r>
        <w:rPr>
          <w:rFonts w:hint="eastAsia"/>
          <w:sz w:val="24"/>
          <w:szCs w:val="24"/>
        </w:rPr>
        <w:t>（１）</w:t>
      </w:r>
      <w:r w:rsidRPr="00BD4A54">
        <w:rPr>
          <w:sz w:val="24"/>
          <w:szCs w:val="24"/>
        </w:rPr>
        <w:t>旧優生保護法に基づき強制不妊</w:t>
      </w:r>
      <w:r w:rsidR="007961FE">
        <w:rPr>
          <w:sz w:val="24"/>
          <w:szCs w:val="24"/>
        </w:rPr>
        <w:t>手術</w:t>
      </w:r>
      <w:r w:rsidRPr="00BD4A54">
        <w:rPr>
          <w:sz w:val="24"/>
          <w:szCs w:val="24"/>
        </w:rPr>
        <w:t>等を推進するために国が</w:t>
      </w:r>
      <w:r>
        <w:rPr>
          <w:rFonts w:hint="eastAsia"/>
          <w:sz w:val="24"/>
          <w:szCs w:val="24"/>
        </w:rPr>
        <w:t>貴職に示した</w:t>
      </w:r>
      <w:r w:rsidRPr="00BD4A54">
        <w:rPr>
          <w:sz w:val="24"/>
          <w:szCs w:val="24"/>
        </w:rPr>
        <w:t>通知、指示及び協力依頼等</w:t>
      </w:r>
      <w:r w:rsidR="00104151">
        <w:rPr>
          <w:rFonts w:hint="eastAsia"/>
          <w:sz w:val="24"/>
          <w:szCs w:val="24"/>
        </w:rPr>
        <w:t>に関する</w:t>
      </w:r>
      <w:r>
        <w:rPr>
          <w:rFonts w:hint="eastAsia"/>
          <w:sz w:val="24"/>
          <w:szCs w:val="24"/>
        </w:rPr>
        <w:t>調査等を実施すること</w:t>
      </w:r>
      <w:r w:rsidR="00104151">
        <w:rPr>
          <w:rFonts w:hint="eastAsia"/>
          <w:sz w:val="24"/>
          <w:szCs w:val="24"/>
        </w:rPr>
        <w:t>。</w:t>
      </w:r>
    </w:p>
    <w:p w:rsidR="000235EE" w:rsidRPr="00BD4A54" w:rsidRDefault="000235EE" w:rsidP="00104151">
      <w:pPr>
        <w:ind w:left="480" w:hangingChars="200" w:hanging="480"/>
        <w:rPr>
          <w:sz w:val="24"/>
          <w:szCs w:val="24"/>
        </w:rPr>
      </w:pPr>
      <w:r w:rsidRPr="00BD4A54">
        <w:rPr>
          <w:sz w:val="24"/>
          <w:szCs w:val="24"/>
        </w:rPr>
        <w:t>（２）</w:t>
      </w:r>
      <w:r>
        <w:rPr>
          <w:rFonts w:hint="eastAsia"/>
          <w:sz w:val="24"/>
          <w:szCs w:val="24"/>
        </w:rPr>
        <w:t>貴職の</w:t>
      </w:r>
      <w:r w:rsidR="00104151">
        <w:rPr>
          <w:rFonts w:hint="eastAsia"/>
          <w:sz w:val="24"/>
          <w:szCs w:val="24"/>
        </w:rPr>
        <w:t>直属機関である</w:t>
      </w:r>
      <w:r w:rsidRPr="00BD4A54">
        <w:rPr>
          <w:sz w:val="24"/>
          <w:szCs w:val="24"/>
        </w:rPr>
        <w:t>福祉部局（福祉事務所、更生相談所、児童相談所</w:t>
      </w:r>
      <w:r w:rsidR="003739EC">
        <w:rPr>
          <w:sz w:val="24"/>
          <w:szCs w:val="24"/>
        </w:rPr>
        <w:t>、障害児・者施設、母子生活支援施設、児童養護施設、救護施設</w:t>
      </w:r>
      <w:r w:rsidRPr="00BD4A54">
        <w:rPr>
          <w:sz w:val="24"/>
          <w:szCs w:val="24"/>
        </w:rPr>
        <w:t>等）、医療部局（病院、保健所等）、学校（</w:t>
      </w:r>
      <w:r w:rsidR="003739EC">
        <w:rPr>
          <w:sz w:val="24"/>
          <w:szCs w:val="24"/>
        </w:rPr>
        <w:t>幼稚園、</w:t>
      </w:r>
      <w:r w:rsidRPr="00BD4A54">
        <w:rPr>
          <w:sz w:val="24"/>
          <w:szCs w:val="24"/>
        </w:rPr>
        <w:t>特別支援学校</w:t>
      </w:r>
      <w:r w:rsidR="003739EC">
        <w:rPr>
          <w:sz w:val="24"/>
          <w:szCs w:val="24"/>
        </w:rPr>
        <w:t>、小・中・高等学校</w:t>
      </w:r>
      <w:r w:rsidRPr="00BD4A54">
        <w:rPr>
          <w:sz w:val="24"/>
          <w:szCs w:val="24"/>
        </w:rPr>
        <w:t>）</w:t>
      </w:r>
      <w:r w:rsidR="00104151">
        <w:rPr>
          <w:rFonts w:hint="eastAsia"/>
          <w:sz w:val="24"/>
          <w:szCs w:val="24"/>
        </w:rPr>
        <w:t>に対して貴職が</w:t>
      </w:r>
      <w:r w:rsidR="007961FE">
        <w:rPr>
          <w:rFonts w:hint="eastAsia"/>
          <w:sz w:val="24"/>
          <w:szCs w:val="24"/>
        </w:rPr>
        <w:t>示した</w:t>
      </w:r>
      <w:r w:rsidR="00104151">
        <w:rPr>
          <w:rFonts w:hint="eastAsia"/>
          <w:sz w:val="24"/>
          <w:szCs w:val="24"/>
        </w:rPr>
        <w:t>強制不妊等の推進に関する</w:t>
      </w:r>
      <w:r w:rsidR="007961FE">
        <w:rPr>
          <w:rFonts w:hint="eastAsia"/>
          <w:sz w:val="24"/>
          <w:szCs w:val="24"/>
        </w:rPr>
        <w:t>指示・指導状況</w:t>
      </w:r>
      <w:r w:rsidRPr="00BD4A54">
        <w:rPr>
          <w:sz w:val="24"/>
          <w:szCs w:val="24"/>
        </w:rPr>
        <w:t>（要綱、通知、監査指導等）及び記録（事業概要等）等に</w:t>
      </w:r>
      <w:r w:rsidR="00104151">
        <w:rPr>
          <w:rFonts w:hint="eastAsia"/>
          <w:sz w:val="24"/>
          <w:szCs w:val="24"/>
        </w:rPr>
        <w:t>関する調査等を実施すること。</w:t>
      </w:r>
    </w:p>
    <w:p w:rsidR="000235EE" w:rsidRPr="00BD4A54" w:rsidRDefault="000235EE" w:rsidP="000235EE">
      <w:pPr>
        <w:ind w:left="480" w:hangingChars="200" w:hanging="480"/>
        <w:rPr>
          <w:sz w:val="24"/>
          <w:szCs w:val="24"/>
        </w:rPr>
      </w:pPr>
      <w:r w:rsidRPr="00BD4A54">
        <w:rPr>
          <w:sz w:val="24"/>
          <w:szCs w:val="24"/>
        </w:rPr>
        <w:t>（３）</w:t>
      </w:r>
      <w:r w:rsidR="00104151">
        <w:rPr>
          <w:rFonts w:hint="eastAsia"/>
          <w:sz w:val="24"/>
          <w:szCs w:val="24"/>
        </w:rPr>
        <w:t>貴職</w:t>
      </w:r>
      <w:r w:rsidRPr="00BD4A54">
        <w:rPr>
          <w:sz w:val="24"/>
          <w:szCs w:val="24"/>
        </w:rPr>
        <w:t>が障害児・者を措置していた障害児・者施設、児童養護施設等及び委嘱していた民生委員、保護司、身障・知的相談員等に対する強制不妊</w:t>
      </w:r>
      <w:r w:rsidR="007961FE">
        <w:rPr>
          <w:sz w:val="24"/>
          <w:szCs w:val="24"/>
        </w:rPr>
        <w:t>手術等</w:t>
      </w:r>
      <w:r w:rsidRPr="00BD4A54">
        <w:rPr>
          <w:sz w:val="24"/>
          <w:szCs w:val="24"/>
        </w:rPr>
        <w:t>を進めるための指示・指導等の状況及びその結果について</w:t>
      </w:r>
      <w:r w:rsidR="00104151">
        <w:rPr>
          <w:rFonts w:hint="eastAsia"/>
          <w:sz w:val="24"/>
          <w:szCs w:val="24"/>
        </w:rPr>
        <w:t>調査等を実施すること。</w:t>
      </w:r>
    </w:p>
    <w:p w:rsidR="000235EE" w:rsidRPr="00BD4A54" w:rsidRDefault="000235EE" w:rsidP="000235EE">
      <w:pPr>
        <w:ind w:left="480" w:hangingChars="200" w:hanging="480"/>
        <w:rPr>
          <w:sz w:val="24"/>
          <w:szCs w:val="24"/>
        </w:rPr>
      </w:pPr>
      <w:r w:rsidRPr="00BD4A54">
        <w:rPr>
          <w:sz w:val="24"/>
          <w:szCs w:val="24"/>
        </w:rPr>
        <w:t>（４）</w:t>
      </w:r>
      <w:r w:rsidR="00104151">
        <w:rPr>
          <w:rFonts w:hint="eastAsia"/>
          <w:sz w:val="24"/>
          <w:szCs w:val="24"/>
        </w:rPr>
        <w:t>貴職</w:t>
      </w:r>
      <w:r w:rsidRPr="00BD4A54">
        <w:rPr>
          <w:sz w:val="24"/>
          <w:szCs w:val="24"/>
        </w:rPr>
        <w:t>が日本産婦人科医会、医師会、看護協会等の関係団体に対する協力依頼状況及びその結果について</w:t>
      </w:r>
      <w:r w:rsidR="00104151">
        <w:rPr>
          <w:rFonts w:hint="eastAsia"/>
          <w:sz w:val="24"/>
          <w:szCs w:val="24"/>
        </w:rPr>
        <w:t>調査等を実施すること。</w:t>
      </w:r>
    </w:p>
    <w:p w:rsidR="000235EE" w:rsidRPr="00BD4A54" w:rsidRDefault="000235EE" w:rsidP="000235EE">
      <w:pPr>
        <w:ind w:left="480" w:hangingChars="200" w:hanging="480"/>
        <w:rPr>
          <w:sz w:val="24"/>
          <w:szCs w:val="24"/>
        </w:rPr>
      </w:pPr>
      <w:r w:rsidRPr="00BD4A54">
        <w:rPr>
          <w:sz w:val="24"/>
          <w:szCs w:val="24"/>
        </w:rPr>
        <w:t>（５）旧優生保護法第三条に基づく</w:t>
      </w:r>
      <w:r w:rsidR="00E34AD4">
        <w:rPr>
          <w:rFonts w:hint="eastAsia"/>
          <w:sz w:val="24"/>
          <w:szCs w:val="24"/>
        </w:rPr>
        <w:t>同意</w:t>
      </w:r>
      <w:r w:rsidRPr="00BD4A54">
        <w:rPr>
          <w:sz w:val="24"/>
          <w:szCs w:val="24"/>
        </w:rPr>
        <w:t>の優生手術に関する行政としての取り組み状況とその結果について</w:t>
      </w:r>
      <w:r w:rsidR="00104151">
        <w:rPr>
          <w:rFonts w:hint="eastAsia"/>
          <w:sz w:val="24"/>
          <w:szCs w:val="24"/>
        </w:rPr>
        <w:t>調査等を実施すること。</w:t>
      </w:r>
    </w:p>
    <w:p w:rsidR="000235EE" w:rsidRPr="00BD4A54" w:rsidRDefault="000235EE" w:rsidP="000235EE">
      <w:pPr>
        <w:ind w:left="480" w:hangingChars="200" w:hanging="480"/>
        <w:rPr>
          <w:sz w:val="24"/>
          <w:szCs w:val="24"/>
        </w:rPr>
      </w:pPr>
      <w:r w:rsidRPr="00BD4A54">
        <w:rPr>
          <w:sz w:val="24"/>
          <w:szCs w:val="24"/>
        </w:rPr>
        <w:t>（６）旧優生保護法第二十条に基づき設置された優生結婚相談所の取り組み状況とその結果について</w:t>
      </w:r>
      <w:r w:rsidR="00104151">
        <w:rPr>
          <w:rFonts w:hint="eastAsia"/>
          <w:sz w:val="24"/>
          <w:szCs w:val="24"/>
        </w:rPr>
        <w:t>調査等を実施すること。</w:t>
      </w:r>
    </w:p>
    <w:p w:rsidR="000235EE" w:rsidRDefault="000235EE" w:rsidP="00104151">
      <w:pPr>
        <w:ind w:left="480" w:hangingChars="200" w:hanging="480"/>
        <w:rPr>
          <w:sz w:val="24"/>
          <w:szCs w:val="24"/>
        </w:rPr>
      </w:pPr>
      <w:r w:rsidRPr="00104151">
        <w:rPr>
          <w:sz w:val="24"/>
          <w:szCs w:val="24"/>
        </w:rPr>
        <w:t>（７）</w:t>
      </w:r>
      <w:r w:rsidR="00104151">
        <w:rPr>
          <w:rFonts w:hint="eastAsia"/>
          <w:sz w:val="24"/>
          <w:szCs w:val="24"/>
        </w:rPr>
        <w:t>貴職において</w:t>
      </w:r>
      <w:r w:rsidRPr="00104151">
        <w:rPr>
          <w:sz w:val="24"/>
          <w:szCs w:val="24"/>
        </w:rPr>
        <w:t>強制不妊手術を決定した経過（審査会開催及び本人・保護</w:t>
      </w:r>
      <w:r w:rsidRPr="00104151">
        <w:rPr>
          <w:sz w:val="24"/>
          <w:szCs w:val="24"/>
        </w:rPr>
        <w:lastRenderedPageBreak/>
        <w:t>者の意向確認の有無、書面審査のみの実施　等）について</w:t>
      </w:r>
      <w:r w:rsidR="00104151">
        <w:rPr>
          <w:rFonts w:hint="eastAsia"/>
          <w:sz w:val="24"/>
          <w:szCs w:val="24"/>
        </w:rPr>
        <w:t>調査等を実施すること。</w:t>
      </w:r>
    </w:p>
    <w:p w:rsidR="00726F3C" w:rsidRPr="00726F3C" w:rsidRDefault="00726F3C" w:rsidP="00104151">
      <w:pPr>
        <w:ind w:left="480" w:hangingChars="200" w:hanging="480"/>
        <w:rPr>
          <w:sz w:val="24"/>
          <w:szCs w:val="24"/>
        </w:rPr>
      </w:pPr>
      <w:r>
        <w:rPr>
          <w:rFonts w:hint="eastAsia"/>
          <w:sz w:val="24"/>
          <w:szCs w:val="24"/>
        </w:rPr>
        <w:t>（８）調査・検証等</w:t>
      </w:r>
      <w:r w:rsidR="003739EC">
        <w:rPr>
          <w:rFonts w:hint="eastAsia"/>
          <w:sz w:val="24"/>
          <w:szCs w:val="24"/>
        </w:rPr>
        <w:t>の実施</w:t>
      </w:r>
      <w:r>
        <w:rPr>
          <w:rFonts w:hint="eastAsia"/>
          <w:sz w:val="24"/>
          <w:szCs w:val="24"/>
        </w:rPr>
        <w:t>にあたっては、優生手術の対象とされた当事者または当事者団体を構成員とした第三者的な調査・検証委員会を設置して進めること。</w:t>
      </w:r>
    </w:p>
    <w:p w:rsidR="0096012A" w:rsidRDefault="0096012A" w:rsidP="000235EE">
      <w:pPr>
        <w:ind w:leftChars="100" w:left="450" w:hangingChars="100" w:hanging="240"/>
        <w:rPr>
          <w:sz w:val="24"/>
          <w:szCs w:val="24"/>
        </w:rPr>
      </w:pPr>
    </w:p>
    <w:p w:rsidR="0096012A" w:rsidRPr="0096012A" w:rsidRDefault="0096012A" w:rsidP="00482D65">
      <w:pPr>
        <w:ind w:left="240" w:hangingChars="100" w:hanging="240"/>
        <w:rPr>
          <w:sz w:val="24"/>
          <w:szCs w:val="24"/>
        </w:rPr>
      </w:pPr>
      <w:bookmarkStart w:id="1" w:name="OLE_LINK1"/>
      <w:bookmarkStart w:id="2" w:name="OLE_LINK2"/>
      <w:r>
        <w:rPr>
          <w:rFonts w:hint="eastAsia"/>
          <w:sz w:val="24"/>
          <w:szCs w:val="24"/>
        </w:rPr>
        <w:t>２．</w:t>
      </w:r>
      <w:r w:rsidRPr="0096012A">
        <w:rPr>
          <w:rFonts w:hint="eastAsia"/>
          <w:sz w:val="24"/>
          <w:szCs w:val="24"/>
        </w:rPr>
        <w:t>各都道府県の公文書館に収蔵されている優生手術に関する書類の精査を</w:t>
      </w:r>
      <w:r>
        <w:rPr>
          <w:rFonts w:hint="eastAsia"/>
          <w:sz w:val="24"/>
          <w:szCs w:val="24"/>
        </w:rPr>
        <w:t>行うこと</w:t>
      </w:r>
      <w:r w:rsidRPr="0096012A">
        <w:rPr>
          <w:rFonts w:hint="eastAsia"/>
          <w:sz w:val="24"/>
          <w:szCs w:val="24"/>
        </w:rPr>
        <w:t>。その際、公文書館に該当史料が収蔵され</w:t>
      </w:r>
      <w:r w:rsidR="00D018C5">
        <w:rPr>
          <w:rFonts w:hint="eastAsia"/>
          <w:sz w:val="24"/>
          <w:szCs w:val="24"/>
        </w:rPr>
        <w:t>ていることが分かるように表示し、個人情報保護に留意した上で公開</w:t>
      </w:r>
      <w:r>
        <w:rPr>
          <w:rFonts w:hint="eastAsia"/>
          <w:sz w:val="24"/>
          <w:szCs w:val="24"/>
        </w:rPr>
        <w:t>すること</w:t>
      </w:r>
      <w:r w:rsidRPr="0096012A">
        <w:rPr>
          <w:rFonts w:hint="eastAsia"/>
          <w:sz w:val="24"/>
          <w:szCs w:val="24"/>
        </w:rPr>
        <w:t>。個人情報保護に際しては、歴史的史料であることに鑑み、優生手術を受けた当事者や家族に関する情報以外（例えば、優生保護審査会の委員、申請医、優生手術の執刀医等）については公表</w:t>
      </w:r>
      <w:r>
        <w:rPr>
          <w:rFonts w:hint="eastAsia"/>
          <w:sz w:val="24"/>
          <w:szCs w:val="24"/>
        </w:rPr>
        <w:t>すること</w:t>
      </w:r>
      <w:r w:rsidRPr="0096012A">
        <w:rPr>
          <w:rFonts w:hint="eastAsia"/>
          <w:sz w:val="24"/>
          <w:szCs w:val="24"/>
        </w:rPr>
        <w:t>。</w:t>
      </w:r>
      <w:r w:rsidR="003375B4">
        <w:rPr>
          <w:rFonts w:hint="eastAsia"/>
          <w:sz w:val="24"/>
          <w:szCs w:val="24"/>
        </w:rPr>
        <w:t>なお、「優性」と間違って登録されている</w:t>
      </w:r>
      <w:r w:rsidR="00221628">
        <w:rPr>
          <w:rFonts w:hint="eastAsia"/>
          <w:sz w:val="24"/>
          <w:szCs w:val="24"/>
        </w:rPr>
        <w:t>事例</w:t>
      </w:r>
      <w:r w:rsidR="003375B4">
        <w:rPr>
          <w:rFonts w:hint="eastAsia"/>
          <w:sz w:val="24"/>
          <w:szCs w:val="24"/>
        </w:rPr>
        <w:t>もあることに留意し、「優生」、「優性」の両方で精査を行うこと。</w:t>
      </w:r>
    </w:p>
    <w:bookmarkEnd w:id="1"/>
    <w:bookmarkEnd w:id="2"/>
    <w:p w:rsidR="000235EE" w:rsidRPr="00104151" w:rsidRDefault="000235EE" w:rsidP="00BC10E3">
      <w:pPr>
        <w:rPr>
          <w:sz w:val="24"/>
          <w:szCs w:val="24"/>
        </w:rPr>
      </w:pPr>
      <w:r w:rsidRPr="00104151">
        <w:rPr>
          <w:rFonts w:hint="eastAsia"/>
          <w:sz w:val="24"/>
          <w:szCs w:val="24"/>
        </w:rPr>
        <w:t xml:space="preserve">　</w:t>
      </w:r>
    </w:p>
    <w:p w:rsidR="000235EE" w:rsidRPr="00BD4A54" w:rsidRDefault="0096012A" w:rsidP="00D24760">
      <w:pPr>
        <w:rPr>
          <w:sz w:val="24"/>
          <w:szCs w:val="24"/>
        </w:rPr>
      </w:pPr>
      <w:r>
        <w:rPr>
          <w:rFonts w:hint="eastAsia"/>
          <w:sz w:val="24"/>
          <w:szCs w:val="24"/>
        </w:rPr>
        <w:t>３</w:t>
      </w:r>
      <w:r w:rsidR="00104151">
        <w:rPr>
          <w:rFonts w:hint="eastAsia"/>
          <w:sz w:val="24"/>
          <w:szCs w:val="24"/>
        </w:rPr>
        <w:t>．</w:t>
      </w:r>
      <w:r w:rsidR="000235EE" w:rsidRPr="00BD4A54">
        <w:rPr>
          <w:sz w:val="24"/>
          <w:szCs w:val="24"/>
        </w:rPr>
        <w:t>被害者に対する救済等</w:t>
      </w:r>
      <w:r w:rsidR="00104151">
        <w:rPr>
          <w:rFonts w:hint="eastAsia"/>
          <w:sz w:val="24"/>
          <w:szCs w:val="24"/>
        </w:rPr>
        <w:t>を進めるために以下の事項を実施すること。</w:t>
      </w:r>
    </w:p>
    <w:p w:rsidR="000235EE" w:rsidRPr="00BD4A54" w:rsidRDefault="000235EE" w:rsidP="000235EE">
      <w:pPr>
        <w:ind w:left="480" w:hangingChars="200" w:hanging="480"/>
        <w:rPr>
          <w:sz w:val="24"/>
          <w:szCs w:val="24"/>
        </w:rPr>
      </w:pPr>
      <w:r w:rsidRPr="00BD4A54">
        <w:rPr>
          <w:sz w:val="24"/>
          <w:szCs w:val="24"/>
        </w:rPr>
        <w:t>（１）</w:t>
      </w:r>
      <w:r w:rsidR="00104151">
        <w:rPr>
          <w:rFonts w:hint="eastAsia"/>
          <w:sz w:val="24"/>
          <w:szCs w:val="24"/>
        </w:rPr>
        <w:t>貴職に</w:t>
      </w:r>
      <w:r w:rsidRPr="00BD4A54">
        <w:rPr>
          <w:sz w:val="24"/>
          <w:szCs w:val="24"/>
        </w:rPr>
        <w:t>相談窓口を設置する</w:t>
      </w:r>
      <w:r w:rsidR="00104151">
        <w:rPr>
          <w:rFonts w:hint="eastAsia"/>
          <w:sz w:val="24"/>
          <w:szCs w:val="24"/>
        </w:rPr>
        <w:t>こと</w:t>
      </w:r>
      <w:r w:rsidRPr="00BD4A54">
        <w:rPr>
          <w:sz w:val="24"/>
          <w:szCs w:val="24"/>
        </w:rPr>
        <w:t>。また、設置にあたっては、被害者の障害（視聴覚、知的、精神等）、</w:t>
      </w:r>
      <w:r w:rsidR="003B5DDC">
        <w:rPr>
          <w:sz w:val="24"/>
          <w:szCs w:val="24"/>
        </w:rPr>
        <w:t>性別、</w:t>
      </w:r>
      <w:r w:rsidRPr="00BD4A54">
        <w:rPr>
          <w:sz w:val="24"/>
          <w:szCs w:val="24"/>
        </w:rPr>
        <w:t>年齢等に配慮した相談支援体制（訪問</w:t>
      </w:r>
      <w:r w:rsidR="00A3333C">
        <w:rPr>
          <w:sz w:val="24"/>
          <w:szCs w:val="24"/>
        </w:rPr>
        <w:t>による相談支援</w:t>
      </w:r>
      <w:r w:rsidR="00D24760">
        <w:rPr>
          <w:rFonts w:hint="eastAsia"/>
          <w:sz w:val="24"/>
          <w:szCs w:val="24"/>
        </w:rPr>
        <w:t>の</w:t>
      </w:r>
      <w:r w:rsidRPr="00BD4A54">
        <w:rPr>
          <w:sz w:val="24"/>
          <w:szCs w:val="24"/>
        </w:rPr>
        <w:t>実施等）を確保する</w:t>
      </w:r>
      <w:r w:rsidR="00D24760">
        <w:rPr>
          <w:rFonts w:hint="eastAsia"/>
          <w:sz w:val="24"/>
          <w:szCs w:val="24"/>
        </w:rPr>
        <w:t>こと</w:t>
      </w:r>
      <w:r w:rsidRPr="00BD4A54">
        <w:rPr>
          <w:sz w:val="24"/>
          <w:szCs w:val="24"/>
        </w:rPr>
        <w:t>。</w:t>
      </w:r>
    </w:p>
    <w:p w:rsidR="00D24760" w:rsidRDefault="000235EE" w:rsidP="000235EE">
      <w:pPr>
        <w:ind w:leftChars="13" w:left="507" w:hangingChars="200" w:hanging="480"/>
        <w:rPr>
          <w:sz w:val="24"/>
          <w:szCs w:val="24"/>
        </w:rPr>
      </w:pPr>
      <w:r w:rsidRPr="00BD4A54">
        <w:rPr>
          <w:sz w:val="24"/>
          <w:szCs w:val="24"/>
        </w:rPr>
        <w:t>（２）国</w:t>
      </w:r>
      <w:r w:rsidR="00104151">
        <w:rPr>
          <w:rFonts w:hint="eastAsia"/>
          <w:sz w:val="24"/>
          <w:szCs w:val="24"/>
        </w:rPr>
        <w:t>に対して</w:t>
      </w:r>
      <w:r w:rsidRPr="00BD4A54">
        <w:rPr>
          <w:sz w:val="24"/>
          <w:szCs w:val="24"/>
        </w:rPr>
        <w:t>、被害者</w:t>
      </w:r>
      <w:r w:rsidR="00104151">
        <w:rPr>
          <w:rFonts w:hint="eastAsia"/>
          <w:sz w:val="24"/>
          <w:szCs w:val="24"/>
        </w:rPr>
        <w:t>に対する謝罪と救済措置の</w:t>
      </w:r>
      <w:r w:rsidR="00A3333C">
        <w:rPr>
          <w:rFonts w:hint="eastAsia"/>
          <w:sz w:val="24"/>
          <w:szCs w:val="24"/>
        </w:rPr>
        <w:t>早期の</w:t>
      </w:r>
      <w:r w:rsidR="00104151">
        <w:rPr>
          <w:rFonts w:hint="eastAsia"/>
          <w:sz w:val="24"/>
          <w:szCs w:val="24"/>
        </w:rPr>
        <w:t>実施を求めること。</w:t>
      </w:r>
    </w:p>
    <w:p w:rsidR="000235EE" w:rsidRPr="00BD4A54" w:rsidRDefault="00D24760" w:rsidP="000235EE">
      <w:pPr>
        <w:ind w:leftChars="13" w:left="507" w:hangingChars="200" w:hanging="480"/>
        <w:rPr>
          <w:sz w:val="24"/>
          <w:szCs w:val="24"/>
        </w:rPr>
      </w:pPr>
      <w:r>
        <w:rPr>
          <w:rFonts w:hint="eastAsia"/>
          <w:sz w:val="24"/>
          <w:szCs w:val="24"/>
        </w:rPr>
        <w:t>（３）</w:t>
      </w:r>
      <w:r w:rsidR="00104151">
        <w:rPr>
          <w:rFonts w:hint="eastAsia"/>
          <w:sz w:val="24"/>
          <w:szCs w:val="24"/>
        </w:rPr>
        <w:t>被害の認定にあたっては、被害者の</w:t>
      </w:r>
      <w:r w:rsidR="000235EE" w:rsidRPr="00BD4A54">
        <w:rPr>
          <w:sz w:val="24"/>
          <w:szCs w:val="24"/>
        </w:rPr>
        <w:t>障害、年齢等の状況と文書保存規定等に基づく書類等の破棄により被害証明が困難な状況及び今回の強制不妊が非人道的、犯罪的な行為等であることを踏まえて、早急且つ被害者に寄り添った柔軟な被害認定の仕組みとする</w:t>
      </w:r>
      <w:r w:rsidR="00104151">
        <w:rPr>
          <w:rFonts w:hint="eastAsia"/>
          <w:sz w:val="24"/>
          <w:szCs w:val="24"/>
        </w:rPr>
        <w:t>ことを</w:t>
      </w:r>
      <w:r w:rsidR="00A3333C">
        <w:rPr>
          <w:rFonts w:hint="eastAsia"/>
          <w:sz w:val="24"/>
          <w:szCs w:val="24"/>
        </w:rPr>
        <w:t>国に</w:t>
      </w:r>
      <w:r w:rsidR="00104151">
        <w:rPr>
          <w:rFonts w:hint="eastAsia"/>
          <w:sz w:val="24"/>
          <w:szCs w:val="24"/>
        </w:rPr>
        <w:t>求めること</w:t>
      </w:r>
      <w:r w:rsidR="000235EE" w:rsidRPr="00BD4A54">
        <w:rPr>
          <w:sz w:val="24"/>
          <w:szCs w:val="24"/>
        </w:rPr>
        <w:t>。</w:t>
      </w:r>
    </w:p>
    <w:sectPr w:rsidR="000235EE" w:rsidRPr="00BD4A54" w:rsidSect="00482D65">
      <w:footerReference w:type="default" r:id="rId7"/>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66" w:rsidRDefault="00E56B66" w:rsidP="0040419C">
      <w:r>
        <w:separator/>
      </w:r>
    </w:p>
  </w:endnote>
  <w:endnote w:type="continuationSeparator" w:id="0">
    <w:p w:rsidR="00E56B66" w:rsidRDefault="00E56B66" w:rsidP="0040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350071"/>
      <w:docPartObj>
        <w:docPartGallery w:val="Page Numbers (Bottom of Page)"/>
        <w:docPartUnique/>
      </w:docPartObj>
    </w:sdtPr>
    <w:sdtEndPr/>
    <w:sdtContent>
      <w:p w:rsidR="0040419C" w:rsidRDefault="0040419C">
        <w:pPr>
          <w:pStyle w:val="a6"/>
          <w:jc w:val="center"/>
        </w:pPr>
        <w:r>
          <w:fldChar w:fldCharType="begin"/>
        </w:r>
        <w:r>
          <w:instrText>PAGE   \* MERGEFORMAT</w:instrText>
        </w:r>
        <w:r>
          <w:fldChar w:fldCharType="separate"/>
        </w:r>
        <w:r w:rsidR="003F08AE" w:rsidRPr="003F08AE">
          <w:rPr>
            <w:noProof/>
            <w:lang w:val="ja-JP"/>
          </w:rPr>
          <w:t>2</w:t>
        </w:r>
        <w:r>
          <w:fldChar w:fldCharType="end"/>
        </w:r>
      </w:p>
    </w:sdtContent>
  </w:sdt>
  <w:p w:rsidR="0040419C" w:rsidRDefault="004041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66" w:rsidRDefault="00E56B66" w:rsidP="0040419C">
      <w:r>
        <w:separator/>
      </w:r>
    </w:p>
  </w:footnote>
  <w:footnote w:type="continuationSeparator" w:id="0">
    <w:p w:rsidR="00E56B66" w:rsidRDefault="00E56B66" w:rsidP="0040419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ユーザー">
    <w15:presenceInfo w15:providerId="None" w15:userId="Microsoft Office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AD"/>
    <w:rsid w:val="00001465"/>
    <w:rsid w:val="00004C6C"/>
    <w:rsid w:val="000129DC"/>
    <w:rsid w:val="000235EE"/>
    <w:rsid w:val="00036B84"/>
    <w:rsid w:val="00055DD4"/>
    <w:rsid w:val="000C27DB"/>
    <w:rsid w:val="000F4E3F"/>
    <w:rsid w:val="00104151"/>
    <w:rsid w:val="00112F2A"/>
    <w:rsid w:val="00145C5B"/>
    <w:rsid w:val="00171C02"/>
    <w:rsid w:val="00175757"/>
    <w:rsid w:val="001A0AFA"/>
    <w:rsid w:val="001C78BE"/>
    <w:rsid w:val="001D495F"/>
    <w:rsid w:val="00221628"/>
    <w:rsid w:val="00254F10"/>
    <w:rsid w:val="00296DA1"/>
    <w:rsid w:val="002A5301"/>
    <w:rsid w:val="002C61EE"/>
    <w:rsid w:val="002D05F6"/>
    <w:rsid w:val="003375B4"/>
    <w:rsid w:val="003462AE"/>
    <w:rsid w:val="00356E5C"/>
    <w:rsid w:val="00372026"/>
    <w:rsid w:val="003739EC"/>
    <w:rsid w:val="0039138C"/>
    <w:rsid w:val="003B12BF"/>
    <w:rsid w:val="003B5DDC"/>
    <w:rsid w:val="003F08AE"/>
    <w:rsid w:val="003F76E7"/>
    <w:rsid w:val="0040419C"/>
    <w:rsid w:val="004555E7"/>
    <w:rsid w:val="00482D65"/>
    <w:rsid w:val="004C1959"/>
    <w:rsid w:val="004D3275"/>
    <w:rsid w:val="0052105C"/>
    <w:rsid w:val="005401AD"/>
    <w:rsid w:val="00581FC5"/>
    <w:rsid w:val="00587CB4"/>
    <w:rsid w:val="005937A1"/>
    <w:rsid w:val="005A229A"/>
    <w:rsid w:val="005C54E9"/>
    <w:rsid w:val="005F5629"/>
    <w:rsid w:val="005F6A1C"/>
    <w:rsid w:val="0065596D"/>
    <w:rsid w:val="006A50C5"/>
    <w:rsid w:val="006B0048"/>
    <w:rsid w:val="006B058E"/>
    <w:rsid w:val="00722B3F"/>
    <w:rsid w:val="00726F3C"/>
    <w:rsid w:val="0077068F"/>
    <w:rsid w:val="007961FE"/>
    <w:rsid w:val="007B194A"/>
    <w:rsid w:val="007B2684"/>
    <w:rsid w:val="007B2ABC"/>
    <w:rsid w:val="0082208E"/>
    <w:rsid w:val="00851EC8"/>
    <w:rsid w:val="008F68C3"/>
    <w:rsid w:val="00936283"/>
    <w:rsid w:val="00943937"/>
    <w:rsid w:val="00951018"/>
    <w:rsid w:val="0096012A"/>
    <w:rsid w:val="00996B1D"/>
    <w:rsid w:val="009A348D"/>
    <w:rsid w:val="009B48B5"/>
    <w:rsid w:val="009C3D64"/>
    <w:rsid w:val="009E7E02"/>
    <w:rsid w:val="00A33261"/>
    <w:rsid w:val="00A3333C"/>
    <w:rsid w:val="00A448A3"/>
    <w:rsid w:val="00A5487D"/>
    <w:rsid w:val="00AF25C5"/>
    <w:rsid w:val="00B63629"/>
    <w:rsid w:val="00B7649A"/>
    <w:rsid w:val="00B90F2D"/>
    <w:rsid w:val="00BC10E3"/>
    <w:rsid w:val="00BD0711"/>
    <w:rsid w:val="00C02228"/>
    <w:rsid w:val="00C07F09"/>
    <w:rsid w:val="00C34013"/>
    <w:rsid w:val="00C77114"/>
    <w:rsid w:val="00D018C5"/>
    <w:rsid w:val="00D06907"/>
    <w:rsid w:val="00D17DB3"/>
    <w:rsid w:val="00D24760"/>
    <w:rsid w:val="00DA1769"/>
    <w:rsid w:val="00DA6163"/>
    <w:rsid w:val="00DD1169"/>
    <w:rsid w:val="00DF59C5"/>
    <w:rsid w:val="00E34AD4"/>
    <w:rsid w:val="00E565D0"/>
    <w:rsid w:val="00E56B66"/>
    <w:rsid w:val="00E9478F"/>
    <w:rsid w:val="00EB6407"/>
    <w:rsid w:val="00EF3D24"/>
    <w:rsid w:val="00F774B0"/>
    <w:rsid w:val="00F81C35"/>
    <w:rsid w:val="00FF6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1AD"/>
    <w:pPr>
      <w:ind w:leftChars="400" w:left="840"/>
    </w:pPr>
  </w:style>
  <w:style w:type="paragraph" w:styleId="a4">
    <w:name w:val="header"/>
    <w:basedOn w:val="a"/>
    <w:link w:val="a5"/>
    <w:uiPriority w:val="99"/>
    <w:unhideWhenUsed/>
    <w:rsid w:val="0040419C"/>
    <w:pPr>
      <w:tabs>
        <w:tab w:val="center" w:pos="4252"/>
        <w:tab w:val="right" w:pos="8504"/>
      </w:tabs>
      <w:snapToGrid w:val="0"/>
    </w:pPr>
  </w:style>
  <w:style w:type="character" w:customStyle="1" w:styleId="a5">
    <w:name w:val="ヘッダー (文字)"/>
    <w:basedOn w:val="a0"/>
    <w:link w:val="a4"/>
    <w:uiPriority w:val="99"/>
    <w:rsid w:val="0040419C"/>
  </w:style>
  <w:style w:type="paragraph" w:styleId="a6">
    <w:name w:val="footer"/>
    <w:basedOn w:val="a"/>
    <w:link w:val="a7"/>
    <w:uiPriority w:val="99"/>
    <w:unhideWhenUsed/>
    <w:rsid w:val="0040419C"/>
    <w:pPr>
      <w:tabs>
        <w:tab w:val="center" w:pos="4252"/>
        <w:tab w:val="right" w:pos="8504"/>
      </w:tabs>
      <w:snapToGrid w:val="0"/>
    </w:pPr>
  </w:style>
  <w:style w:type="character" w:customStyle="1" w:styleId="a7">
    <w:name w:val="フッター (文字)"/>
    <w:basedOn w:val="a0"/>
    <w:link w:val="a6"/>
    <w:uiPriority w:val="99"/>
    <w:rsid w:val="0040419C"/>
  </w:style>
  <w:style w:type="paragraph" w:styleId="a8">
    <w:name w:val="Balloon Text"/>
    <w:basedOn w:val="a"/>
    <w:link w:val="a9"/>
    <w:uiPriority w:val="99"/>
    <w:semiHidden/>
    <w:unhideWhenUsed/>
    <w:rsid w:val="00726F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6F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1AD"/>
    <w:pPr>
      <w:ind w:leftChars="400" w:left="840"/>
    </w:pPr>
  </w:style>
  <w:style w:type="paragraph" w:styleId="a4">
    <w:name w:val="header"/>
    <w:basedOn w:val="a"/>
    <w:link w:val="a5"/>
    <w:uiPriority w:val="99"/>
    <w:unhideWhenUsed/>
    <w:rsid w:val="0040419C"/>
    <w:pPr>
      <w:tabs>
        <w:tab w:val="center" w:pos="4252"/>
        <w:tab w:val="right" w:pos="8504"/>
      </w:tabs>
      <w:snapToGrid w:val="0"/>
    </w:pPr>
  </w:style>
  <w:style w:type="character" w:customStyle="1" w:styleId="a5">
    <w:name w:val="ヘッダー (文字)"/>
    <w:basedOn w:val="a0"/>
    <w:link w:val="a4"/>
    <w:uiPriority w:val="99"/>
    <w:rsid w:val="0040419C"/>
  </w:style>
  <w:style w:type="paragraph" w:styleId="a6">
    <w:name w:val="footer"/>
    <w:basedOn w:val="a"/>
    <w:link w:val="a7"/>
    <w:uiPriority w:val="99"/>
    <w:unhideWhenUsed/>
    <w:rsid w:val="0040419C"/>
    <w:pPr>
      <w:tabs>
        <w:tab w:val="center" w:pos="4252"/>
        <w:tab w:val="right" w:pos="8504"/>
      </w:tabs>
      <w:snapToGrid w:val="0"/>
    </w:pPr>
  </w:style>
  <w:style w:type="character" w:customStyle="1" w:styleId="a7">
    <w:name w:val="フッター (文字)"/>
    <w:basedOn w:val="a0"/>
    <w:link w:val="a6"/>
    <w:uiPriority w:val="99"/>
    <w:rsid w:val="0040419C"/>
  </w:style>
  <w:style w:type="paragraph" w:styleId="a8">
    <w:name w:val="Balloon Text"/>
    <w:basedOn w:val="a"/>
    <w:link w:val="a9"/>
    <w:uiPriority w:val="99"/>
    <w:semiHidden/>
    <w:unhideWhenUsed/>
    <w:rsid w:val="00726F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6F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ambi35</dc:creator>
  <cp:lastModifiedBy>FJ-USER</cp:lastModifiedBy>
  <cp:revision>8</cp:revision>
  <dcterms:created xsi:type="dcterms:W3CDTF">2018-04-30T05:00:00Z</dcterms:created>
  <dcterms:modified xsi:type="dcterms:W3CDTF">2018-05-04T14:11:00Z</dcterms:modified>
</cp:coreProperties>
</file>