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B05E0" w14:textId="77777777" w:rsidR="006606EF" w:rsidRPr="00A72462" w:rsidRDefault="006606EF">
      <w:pPr>
        <w:framePr w:hSpace="142" w:wrap="around" w:vAnchor="text" w:hAnchor="page" w:x="1007" w:y="-1550"/>
      </w:pPr>
      <w:r w:rsidRPr="00A72462">
        <w:object w:dxaOrig="2880" w:dyaOrig="2813" w14:anchorId="5ECFA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76.5pt" o:ole="" fillcolor="window">
            <v:imagedata r:id="rId9" o:title=""/>
          </v:shape>
          <o:OLEObject Type="Embed" ProgID="Word.Picture.8" ShapeID="_x0000_i1025" DrawAspect="Content" ObjectID="_1564478077" r:id="rId10"/>
        </w:object>
      </w:r>
    </w:p>
    <w:p w14:paraId="13AD66C7" w14:textId="77777777" w:rsidR="006606EF" w:rsidRPr="00A72462" w:rsidRDefault="00EE51CE">
      <w:r w:rsidRPr="00A72462">
        <w:rPr>
          <w:noProof/>
          <w:sz w:val="20"/>
        </w:rPr>
        <mc:AlternateContent>
          <mc:Choice Requires="wps">
            <w:drawing>
              <wp:anchor distT="0" distB="0" distL="114300" distR="114300" simplePos="0" relativeHeight="251657728" behindDoc="0" locked="0" layoutInCell="1" allowOverlap="1" wp14:anchorId="604A63A3" wp14:editId="20DD54D6">
                <wp:simplePos x="0" y="0"/>
                <wp:positionH relativeFrom="column">
                  <wp:posOffset>5105400</wp:posOffset>
                </wp:positionH>
                <wp:positionV relativeFrom="paragraph">
                  <wp:posOffset>-913130</wp:posOffset>
                </wp:positionV>
                <wp:extent cx="1447800" cy="990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D8379" w14:textId="77777777" w:rsidR="006606EF" w:rsidRDefault="00EE51CE">
                            <w:r>
                              <w:rPr>
                                <w:noProof/>
                              </w:rPr>
                              <w:drawing>
                                <wp:inline distT="0" distB="0" distL="0" distR="0" wp14:anchorId="4088FC95" wp14:editId="624EA7AF">
                                  <wp:extent cx="1033780" cy="808990"/>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1">
                                            <a:lum contrast="6000"/>
                                            <a:grayscl/>
                                            <a:extLst>
                                              <a:ext uri="{28A0092B-C50C-407E-A947-70E740481C1C}">
                                                <a14:useLocalDpi xmlns:a14="http://schemas.microsoft.com/office/drawing/2010/main" val="0"/>
                                              </a:ext>
                                            </a:extLst>
                                          </a:blip>
                                          <a:srcRect/>
                                          <a:stretch>
                                            <a:fillRect/>
                                          </a:stretch>
                                        </pic:blipFill>
                                        <pic:spPr bwMode="auto">
                                          <a:xfrm>
                                            <a:off x="0" y="0"/>
                                            <a:ext cx="1033780" cy="8089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402pt;margin-top:-71.9pt;width:114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V2sQIAALkFAAAOAAAAZHJzL2Uyb0RvYy54bWysVFtv2yAUfp+0/4B4d3wZudiqUzVxPE3q&#10;LlK7H0BsHKPZ4AGJ3VX77zvgJE1bTZq28YAOnMN3bh/n6npoG3RgSnMpUhxOAoyYKGTJxS7FX+9z&#10;b4GRNlSUtJGCpfiBaXy9fPvmqu8SFslaNiVTCECETvouxbUxXeL7uqhZS/VEdkyAspKqpQaOaueX&#10;ivaA3jZ+FAQzv5eq7JQsmNZwm41KvHT4VcUK87mqNDOoSTHEZtyu3L61u7+8oslO0a7mxTEM+hdR&#10;tJQLcHqGyqihaK/4K6iWF0pqWZlJIVtfVhUvmMsBsgmDF9nc1bRjLhcoju7OZdL/D7b4dPiiEC+h&#10;dxgJ2kKL7tlg0EoOKLLV6TudgNFdB2ZmgGtraTPV3a0svmkk5LqmYsdulJJ9zWgJ0YX2pX/xdMTR&#10;FmTbf5QluKF7Ix3QUKnWAkIxEKBDlx7OnbGhFNYlIfNFAKoCdHEczEC2Lmhyet0pbd4z2SIrpFhB&#10;5x06PdxqM5qeTKwzIXPeNHBPk0Y8uwDM8QZ8w1Ors1G4Zj7GQbxZbBbEI9Fs45Egy7ybfE28WR7O&#10;p9m7bL3Owp/Wb0iSmpclE9bNiVgh+bPGHSk+UuJMLS0bXlo4G5JWu+26UehAgdi5W8eCXJj5z8Nw&#10;9YJcXqQURiRYRbGXzxZzj+Rk6sXzYOEFYbyKZwGJSZY/T+mWC/bvKaEeOjmNpiOZfptb4Nbr3GjS&#10;cgOjo+FtioEasKwRTSwFN6J0sqG8GeWLUtjwn0oB7T412hHWcnRkqxm2A6BYFm9l+QDUVRKYBSSE&#10;eQdCLdUPjHqYHSnW3/dUMYyaDwLoHwNd7bBxBzKdR3BQl5rtpYaKAqBSbDAaxbUZB9S+U3xXg6fx&#10;wwl5A1+m4o7NT1EdPxrMB5fUcZbZAXR5dlZPE3f5CwAA//8DAFBLAwQUAAYACAAAACEAeRlU4d8A&#10;AAAMAQAADwAAAGRycy9kb3ducmV2LnhtbEyPQW/CMAyF75P4D5En7QYJpZtY1xShTbtugm1I3EJj&#10;2mqNUzWBdv9+5gQ32+/p+Xv5anStOGMfGk8a5jMFAqn0tqFKw/fX+3QJIkRD1rSeUMMfBlgVk7vc&#10;ZNYPtMHzNlaCQyhkRkMdY5dJGcoanQkz3yGxdvS9M5HXvpK2NwOHu1YmSj1JZxriD7Xp8LXG8nd7&#10;chp+Po77Xao+qzf32A1+VJLcs9T64X5cv4CIOMarGS74jA4FMx38iWwQrYalSrlL1DCdpwsucbGo&#10;RcK3A09JArLI5W2J4h8AAP//AwBQSwECLQAUAAYACAAAACEAtoM4kv4AAADhAQAAEwAAAAAAAAAA&#10;AAAAAAAAAAAAW0NvbnRlbnRfVHlwZXNdLnhtbFBLAQItABQABgAIAAAAIQA4/SH/1gAAAJQBAAAL&#10;AAAAAAAAAAAAAAAAAC8BAABfcmVscy8ucmVsc1BLAQItABQABgAIAAAAIQANh1V2sQIAALkFAAAO&#10;AAAAAAAAAAAAAAAAAC4CAABkcnMvZTJvRG9jLnhtbFBLAQItABQABgAIAAAAIQB5GVTh3wAAAAwB&#10;AAAPAAAAAAAAAAAAAAAAAAsFAABkcnMvZG93bnJldi54bWxQSwUGAAAAAAQABADzAAAAFwYAAAAA&#10;" filled="f" stroked="f">
                <v:textbox>
                  <w:txbxContent>
                    <w:p w:rsidR="006606EF" w:rsidRDefault="00EE51CE">
                      <w:r>
                        <w:rPr>
                          <w:noProof/>
                        </w:rPr>
                        <w:drawing>
                          <wp:inline distT="0" distB="0" distL="0" distR="0">
                            <wp:extent cx="1033780" cy="808990"/>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2">
                                      <a:lum contrast="6000"/>
                                      <a:grayscl/>
                                      <a:extLst>
                                        <a:ext uri="{28A0092B-C50C-407E-A947-70E740481C1C}">
                                          <a14:useLocalDpi xmlns:a14="http://schemas.microsoft.com/office/drawing/2010/main" val="0"/>
                                        </a:ext>
                                      </a:extLst>
                                    </a:blip>
                                    <a:srcRect/>
                                    <a:stretch>
                                      <a:fillRect/>
                                    </a:stretch>
                                  </pic:blipFill>
                                  <pic:spPr bwMode="auto">
                                    <a:xfrm>
                                      <a:off x="0" y="0"/>
                                      <a:ext cx="1033780" cy="808990"/>
                                    </a:xfrm>
                                    <a:prstGeom prst="rect">
                                      <a:avLst/>
                                    </a:prstGeom>
                                    <a:noFill/>
                                    <a:ln>
                                      <a:noFill/>
                                    </a:ln>
                                  </pic:spPr>
                                </pic:pic>
                              </a:graphicData>
                            </a:graphic>
                          </wp:inline>
                        </w:drawing>
                      </w:r>
                    </w:p>
                  </w:txbxContent>
                </v:textbox>
                <w10:wrap type="square"/>
              </v:shape>
            </w:pict>
          </mc:Fallback>
        </mc:AlternateContent>
      </w:r>
    </w:p>
    <w:p w14:paraId="7E4C9244" w14:textId="77777777" w:rsidR="001B218D" w:rsidRPr="00A72462" w:rsidRDefault="006F1CF4" w:rsidP="001B218D">
      <w:pPr>
        <w:adjustRightInd/>
        <w:spacing w:line="240" w:lineRule="auto"/>
        <w:jc w:val="right"/>
        <w:textAlignment w:val="auto"/>
        <w:rPr>
          <w:rFonts w:asciiTheme="minorEastAsia" w:eastAsiaTheme="minorEastAsia" w:hAnsiTheme="minorEastAsia" w:cstheme="minorBidi"/>
          <w:kern w:val="2"/>
          <w:szCs w:val="21"/>
        </w:rPr>
      </w:pPr>
      <w:r w:rsidRPr="00A72462">
        <w:rPr>
          <w:rFonts w:asciiTheme="minorEastAsia" w:eastAsiaTheme="minorEastAsia" w:hAnsiTheme="minorEastAsia" w:cstheme="minorBidi" w:hint="eastAsia"/>
          <w:kern w:val="2"/>
          <w:szCs w:val="21"/>
        </w:rPr>
        <w:t>2017</w:t>
      </w:r>
      <w:r w:rsidR="001B218D" w:rsidRPr="00A72462">
        <w:rPr>
          <w:rFonts w:asciiTheme="minorEastAsia" w:eastAsiaTheme="minorEastAsia" w:hAnsiTheme="minorEastAsia" w:cstheme="minorBidi" w:hint="eastAsia"/>
          <w:kern w:val="2"/>
          <w:szCs w:val="21"/>
        </w:rPr>
        <w:t>年</w:t>
      </w:r>
      <w:r w:rsidRPr="00A72462">
        <w:rPr>
          <w:rFonts w:asciiTheme="minorEastAsia" w:eastAsiaTheme="minorEastAsia" w:hAnsiTheme="minorEastAsia" w:cstheme="minorBidi" w:hint="eastAsia"/>
          <w:kern w:val="2"/>
          <w:szCs w:val="21"/>
        </w:rPr>
        <w:t>8</w:t>
      </w:r>
      <w:r w:rsidR="001B218D" w:rsidRPr="00A72462">
        <w:rPr>
          <w:rFonts w:asciiTheme="minorEastAsia" w:eastAsiaTheme="minorEastAsia" w:hAnsiTheme="minorEastAsia" w:cstheme="minorBidi" w:hint="eastAsia"/>
          <w:kern w:val="2"/>
          <w:szCs w:val="21"/>
        </w:rPr>
        <w:t>月</w:t>
      </w:r>
      <w:r w:rsidRPr="00A72462">
        <w:rPr>
          <w:rFonts w:asciiTheme="minorEastAsia" w:eastAsiaTheme="minorEastAsia" w:hAnsiTheme="minorEastAsia" w:cstheme="minorBidi" w:hint="eastAsia"/>
          <w:kern w:val="2"/>
          <w:szCs w:val="21"/>
        </w:rPr>
        <w:t>1</w:t>
      </w:r>
      <w:r w:rsidR="001B218D" w:rsidRPr="00A72462">
        <w:rPr>
          <w:rFonts w:asciiTheme="minorEastAsia" w:eastAsiaTheme="minorEastAsia" w:hAnsiTheme="minorEastAsia" w:cstheme="minorBidi" w:hint="eastAsia"/>
          <w:kern w:val="2"/>
          <w:szCs w:val="21"/>
        </w:rPr>
        <w:t>7日</w:t>
      </w:r>
    </w:p>
    <w:p w14:paraId="5A9440D3" w14:textId="6655FD9B" w:rsidR="001B218D" w:rsidRPr="00A72462" w:rsidRDefault="00916B14" w:rsidP="008A31F3">
      <w:pPr>
        <w:adjustRightInd/>
        <w:spacing w:line="240" w:lineRule="auto"/>
        <w:jc w:val="center"/>
        <w:textAlignment w:val="auto"/>
        <w:rPr>
          <w:rFonts w:asciiTheme="minorEastAsia" w:eastAsiaTheme="minorEastAsia" w:hAnsiTheme="minorEastAsia" w:cstheme="minorBidi"/>
          <w:kern w:val="2"/>
          <w:szCs w:val="21"/>
        </w:rPr>
      </w:pPr>
      <w:r w:rsidRPr="00A72462">
        <w:rPr>
          <w:rFonts w:asciiTheme="minorEastAsia" w:eastAsiaTheme="minorEastAsia" w:hAnsiTheme="minorEastAsia" w:cstheme="minorBidi" w:hint="eastAsia"/>
          <w:kern w:val="2"/>
          <w:szCs w:val="21"/>
        </w:rPr>
        <w:t>相模原障害者殺傷事件から</w:t>
      </w:r>
      <w:r w:rsidR="00614FB4">
        <w:rPr>
          <w:rFonts w:asciiTheme="minorEastAsia" w:eastAsiaTheme="minorEastAsia" w:hAnsiTheme="minorEastAsia" w:cstheme="minorBidi" w:hint="eastAsia"/>
          <w:kern w:val="2"/>
          <w:szCs w:val="21"/>
        </w:rPr>
        <w:t>一</w:t>
      </w:r>
      <w:r w:rsidRPr="00A72462">
        <w:rPr>
          <w:rFonts w:asciiTheme="minorEastAsia" w:eastAsiaTheme="minorEastAsia" w:hAnsiTheme="minorEastAsia" w:cstheme="minorBidi" w:hint="eastAsia"/>
          <w:kern w:val="2"/>
          <w:szCs w:val="21"/>
        </w:rPr>
        <w:t>年</w:t>
      </w:r>
      <w:r w:rsidR="008A31F3" w:rsidRPr="00A72462">
        <w:rPr>
          <w:rFonts w:asciiTheme="minorEastAsia" w:eastAsiaTheme="minorEastAsia" w:hAnsiTheme="minorEastAsia" w:cstheme="minorBidi" w:hint="eastAsia"/>
          <w:kern w:val="2"/>
          <w:szCs w:val="21"/>
        </w:rPr>
        <w:t xml:space="preserve">　DPI日本会議　</w:t>
      </w:r>
      <w:r w:rsidR="001B218D" w:rsidRPr="00A72462">
        <w:rPr>
          <w:rFonts w:asciiTheme="minorEastAsia" w:eastAsiaTheme="minorEastAsia" w:hAnsiTheme="minorEastAsia" w:cstheme="minorBidi" w:hint="eastAsia"/>
          <w:kern w:val="2"/>
          <w:szCs w:val="21"/>
        </w:rPr>
        <w:t>声明</w:t>
      </w:r>
    </w:p>
    <w:p w14:paraId="0487BDE4" w14:textId="77777777" w:rsidR="001B218D" w:rsidRPr="00A72462" w:rsidRDefault="001B218D" w:rsidP="001B218D">
      <w:pPr>
        <w:adjustRightInd/>
        <w:spacing w:line="240" w:lineRule="auto"/>
        <w:jc w:val="center"/>
        <w:textAlignment w:val="auto"/>
        <w:rPr>
          <w:rFonts w:asciiTheme="minorEastAsia" w:eastAsiaTheme="minorEastAsia" w:hAnsiTheme="minorEastAsia" w:cstheme="minorBidi"/>
          <w:kern w:val="2"/>
          <w:szCs w:val="21"/>
        </w:rPr>
      </w:pPr>
    </w:p>
    <w:p w14:paraId="668C8222" w14:textId="77777777" w:rsidR="001B218D" w:rsidRPr="00A72462" w:rsidRDefault="001B218D" w:rsidP="001B218D">
      <w:pPr>
        <w:adjustRightInd/>
        <w:spacing w:line="240" w:lineRule="auto"/>
        <w:jc w:val="right"/>
        <w:textAlignment w:val="auto"/>
        <w:rPr>
          <w:rFonts w:asciiTheme="minorEastAsia" w:eastAsiaTheme="minorEastAsia" w:hAnsiTheme="minorEastAsia" w:cstheme="minorBidi"/>
          <w:kern w:val="2"/>
          <w:szCs w:val="21"/>
        </w:rPr>
      </w:pPr>
      <w:r w:rsidRPr="00A72462">
        <w:rPr>
          <w:rFonts w:asciiTheme="minorEastAsia" w:eastAsiaTheme="minorEastAsia" w:hAnsiTheme="minorEastAsia" w:cstheme="minorBidi" w:hint="eastAsia"/>
          <w:kern w:val="2"/>
          <w:szCs w:val="21"/>
        </w:rPr>
        <w:t>特定非営利活動法人DPI（障害者インターナショナル）日本会議</w:t>
      </w:r>
    </w:p>
    <w:p w14:paraId="376935EF" w14:textId="77777777" w:rsidR="001B218D" w:rsidRPr="00A72462" w:rsidRDefault="001B218D" w:rsidP="001B218D">
      <w:pPr>
        <w:adjustRightInd/>
        <w:spacing w:line="240" w:lineRule="auto"/>
        <w:jc w:val="right"/>
        <w:textAlignment w:val="auto"/>
        <w:rPr>
          <w:rFonts w:asciiTheme="minorEastAsia" w:eastAsiaTheme="minorEastAsia" w:hAnsiTheme="minorEastAsia" w:cstheme="minorBidi"/>
          <w:kern w:val="2"/>
          <w:szCs w:val="21"/>
        </w:rPr>
      </w:pPr>
      <w:r w:rsidRPr="00A72462">
        <w:rPr>
          <w:rFonts w:asciiTheme="minorEastAsia" w:eastAsiaTheme="minorEastAsia" w:hAnsiTheme="minorEastAsia" w:cstheme="minorBidi" w:hint="eastAsia"/>
          <w:kern w:val="2"/>
          <w:szCs w:val="21"/>
        </w:rPr>
        <w:t>議長　平野みどり</w:t>
      </w:r>
    </w:p>
    <w:p w14:paraId="5A46D4A9" w14:textId="77777777" w:rsidR="001B218D" w:rsidRPr="00A72462" w:rsidRDefault="001B218D" w:rsidP="001B218D">
      <w:pPr>
        <w:adjustRightInd/>
        <w:spacing w:line="240" w:lineRule="auto"/>
        <w:jc w:val="center"/>
        <w:textAlignment w:val="auto"/>
        <w:rPr>
          <w:rFonts w:asciiTheme="minorEastAsia" w:eastAsiaTheme="minorEastAsia" w:hAnsiTheme="minorEastAsia" w:cstheme="minorBidi"/>
          <w:kern w:val="2"/>
          <w:szCs w:val="21"/>
        </w:rPr>
      </w:pPr>
    </w:p>
    <w:p w14:paraId="6A593221" w14:textId="685797F1" w:rsidR="001B218D" w:rsidRPr="00A72462" w:rsidRDefault="001B218D" w:rsidP="001B218D">
      <w:pPr>
        <w:adjustRightInd/>
        <w:spacing w:line="240" w:lineRule="auto"/>
        <w:textAlignment w:val="auto"/>
        <w:rPr>
          <w:rFonts w:asciiTheme="minorEastAsia" w:eastAsiaTheme="minorEastAsia" w:hAnsiTheme="minorEastAsia" w:cstheme="minorBidi"/>
          <w:kern w:val="2"/>
          <w:szCs w:val="21"/>
        </w:rPr>
      </w:pPr>
      <w:r w:rsidRPr="00A72462">
        <w:rPr>
          <w:rFonts w:asciiTheme="minorEastAsia" w:eastAsiaTheme="minorEastAsia" w:hAnsiTheme="minorEastAsia" w:cstheme="minorBidi" w:hint="eastAsia"/>
          <w:kern w:val="2"/>
          <w:szCs w:val="21"/>
        </w:rPr>
        <w:t xml:space="preserve">　わたしたちDPI（障害者インターナショナル）日本会議は、障害の種別を越えて障害者が障害のない人と共に生きることができる社会</w:t>
      </w:r>
      <w:r w:rsidR="00305E45">
        <w:rPr>
          <w:rFonts w:asciiTheme="minorEastAsia" w:eastAsiaTheme="minorEastAsia" w:hAnsiTheme="minorEastAsia" w:cstheme="minorBidi" w:hint="eastAsia"/>
          <w:kern w:val="2"/>
          <w:szCs w:val="21"/>
        </w:rPr>
        <w:t>を実現する</w:t>
      </w:r>
      <w:r w:rsidRPr="00A72462">
        <w:rPr>
          <w:rFonts w:asciiTheme="minorEastAsia" w:eastAsiaTheme="minorEastAsia" w:hAnsiTheme="minorEastAsia" w:cstheme="minorBidi" w:hint="eastAsia"/>
          <w:kern w:val="2"/>
          <w:szCs w:val="21"/>
        </w:rPr>
        <w:t>ための運動を行っている団体であり、北海道から沖縄まで</w:t>
      </w:r>
      <w:r w:rsidR="006F1CF4" w:rsidRPr="00A72462">
        <w:rPr>
          <w:rFonts w:asciiTheme="minorEastAsia" w:eastAsiaTheme="minorEastAsia" w:hAnsiTheme="minorEastAsia" w:cstheme="minorBidi" w:hint="eastAsia"/>
          <w:kern w:val="2"/>
          <w:szCs w:val="21"/>
        </w:rPr>
        <w:t>96</w:t>
      </w:r>
      <w:r w:rsidRPr="00A72462">
        <w:rPr>
          <w:rFonts w:asciiTheme="minorEastAsia" w:eastAsiaTheme="minorEastAsia" w:hAnsiTheme="minorEastAsia" w:cstheme="minorBidi" w:hint="eastAsia"/>
          <w:kern w:val="2"/>
          <w:szCs w:val="21"/>
        </w:rPr>
        <w:t>の団体で構成されている障害当事者団体である。</w:t>
      </w:r>
    </w:p>
    <w:p w14:paraId="7AE51AEA" w14:textId="137DA6C3" w:rsidR="001B218D" w:rsidRPr="00A72462" w:rsidRDefault="001B218D" w:rsidP="001B218D">
      <w:pPr>
        <w:adjustRightInd/>
        <w:spacing w:line="240" w:lineRule="auto"/>
        <w:ind w:firstLineChars="100" w:firstLine="210"/>
        <w:textAlignment w:val="auto"/>
        <w:rPr>
          <w:rFonts w:asciiTheme="minorEastAsia" w:eastAsiaTheme="minorEastAsia" w:hAnsiTheme="minorEastAsia" w:cstheme="minorBidi"/>
          <w:kern w:val="2"/>
          <w:szCs w:val="21"/>
        </w:rPr>
      </w:pPr>
      <w:r w:rsidRPr="00A72462">
        <w:rPr>
          <w:rFonts w:asciiTheme="minorEastAsia" w:eastAsiaTheme="minorEastAsia" w:hAnsiTheme="minorEastAsia" w:cstheme="minorBidi" w:hint="eastAsia"/>
          <w:kern w:val="2"/>
          <w:szCs w:val="21"/>
        </w:rPr>
        <w:t>2016年7月26日未明</w:t>
      </w:r>
      <w:r w:rsidR="00930EFA" w:rsidRPr="00A72462">
        <w:rPr>
          <w:rFonts w:asciiTheme="minorEastAsia" w:eastAsiaTheme="minorEastAsia" w:hAnsiTheme="minorEastAsia" w:cstheme="minorBidi" w:hint="eastAsia"/>
          <w:kern w:val="2"/>
          <w:szCs w:val="21"/>
        </w:rPr>
        <w:t>に</w:t>
      </w:r>
      <w:r w:rsidR="00614FB4">
        <w:rPr>
          <w:rFonts w:asciiTheme="minorEastAsia" w:eastAsiaTheme="minorEastAsia" w:hAnsiTheme="minorEastAsia" w:cstheme="minorBidi" w:hint="eastAsia"/>
          <w:kern w:val="2"/>
          <w:szCs w:val="21"/>
        </w:rPr>
        <w:t>神奈川県</w:t>
      </w:r>
      <w:r w:rsidRPr="00A72462">
        <w:rPr>
          <w:rFonts w:asciiTheme="minorEastAsia" w:eastAsiaTheme="minorEastAsia" w:hAnsiTheme="minorEastAsia" w:cstheme="minorBidi" w:hint="eastAsia"/>
          <w:kern w:val="2"/>
          <w:szCs w:val="21"/>
        </w:rPr>
        <w:t>相模原市</w:t>
      </w:r>
      <w:r w:rsidR="00930EFA" w:rsidRPr="00A72462">
        <w:rPr>
          <w:rFonts w:asciiTheme="minorEastAsia" w:eastAsiaTheme="minorEastAsia" w:hAnsiTheme="minorEastAsia" w:cstheme="minorBidi" w:hint="eastAsia"/>
          <w:kern w:val="2"/>
          <w:szCs w:val="21"/>
        </w:rPr>
        <w:t>の津久井やまゆり園で起きた</w:t>
      </w:r>
      <w:r w:rsidRPr="00A72462">
        <w:rPr>
          <w:rFonts w:asciiTheme="minorEastAsia" w:eastAsiaTheme="minorEastAsia" w:hAnsiTheme="minorEastAsia" w:cstheme="minorBidi" w:hint="eastAsia"/>
          <w:kern w:val="2"/>
          <w:szCs w:val="21"/>
        </w:rPr>
        <w:t>障害者殺傷事件</w:t>
      </w:r>
      <w:r w:rsidR="00614FB4">
        <w:rPr>
          <w:rFonts w:asciiTheme="minorEastAsia" w:eastAsiaTheme="minorEastAsia" w:hAnsiTheme="minorEastAsia" w:cstheme="minorBidi" w:hint="eastAsia"/>
          <w:kern w:val="2"/>
          <w:szCs w:val="21"/>
        </w:rPr>
        <w:t>から一年が</w:t>
      </w:r>
      <w:r w:rsidR="00305E45">
        <w:rPr>
          <w:rFonts w:asciiTheme="minorEastAsia" w:eastAsiaTheme="minorEastAsia" w:hAnsiTheme="minorEastAsia" w:cstheme="minorBidi" w:hint="eastAsia"/>
          <w:kern w:val="2"/>
          <w:szCs w:val="21"/>
        </w:rPr>
        <w:t>経過した</w:t>
      </w:r>
      <w:r w:rsidR="00930EFA" w:rsidRPr="00A72462">
        <w:rPr>
          <w:rFonts w:asciiTheme="minorEastAsia" w:eastAsiaTheme="minorEastAsia" w:hAnsiTheme="minorEastAsia" w:cstheme="minorBidi" w:hint="eastAsia"/>
          <w:kern w:val="2"/>
          <w:szCs w:val="21"/>
        </w:rPr>
        <w:t>。改めて</w:t>
      </w:r>
      <w:r w:rsidRPr="00A72462">
        <w:rPr>
          <w:rFonts w:asciiTheme="minorEastAsia" w:eastAsiaTheme="minorEastAsia" w:hAnsiTheme="minorEastAsia" w:cstheme="minorBidi" w:hint="eastAsia"/>
          <w:kern w:val="2"/>
          <w:szCs w:val="21"/>
        </w:rPr>
        <w:t>お亡くなりになられた方々のご冥福をお祈りし、負傷された方々に心よりお見舞いを申し上げ</w:t>
      </w:r>
      <w:r w:rsidR="00512E2A" w:rsidRPr="00A72462">
        <w:rPr>
          <w:rFonts w:asciiTheme="minorEastAsia" w:eastAsiaTheme="minorEastAsia" w:hAnsiTheme="minorEastAsia" w:cstheme="minorBidi" w:hint="eastAsia"/>
          <w:kern w:val="2"/>
          <w:szCs w:val="21"/>
        </w:rPr>
        <w:t>たい</w:t>
      </w:r>
      <w:r w:rsidR="00930EFA" w:rsidRPr="00A72462">
        <w:rPr>
          <w:rFonts w:asciiTheme="minorEastAsia" w:eastAsiaTheme="minorEastAsia" w:hAnsiTheme="minorEastAsia" w:cstheme="minorBidi" w:hint="eastAsia"/>
          <w:kern w:val="2"/>
          <w:szCs w:val="21"/>
        </w:rPr>
        <w:t>。</w:t>
      </w:r>
      <w:r w:rsidR="008A31F3" w:rsidRPr="00A72462">
        <w:rPr>
          <w:rFonts w:asciiTheme="minorEastAsia" w:eastAsiaTheme="minorEastAsia" w:hAnsiTheme="minorEastAsia" w:cstheme="minorBidi" w:hint="eastAsia"/>
          <w:kern w:val="2"/>
          <w:szCs w:val="21"/>
        </w:rPr>
        <w:t>また、</w:t>
      </w:r>
      <w:bookmarkStart w:id="0" w:name="_GoBack"/>
      <w:bookmarkEnd w:id="0"/>
      <w:r w:rsidR="008A31F3" w:rsidRPr="00A72462">
        <w:rPr>
          <w:rFonts w:asciiTheme="minorEastAsia" w:eastAsiaTheme="minorEastAsia" w:hAnsiTheme="minorEastAsia" w:cstheme="minorBidi" w:hint="eastAsia"/>
          <w:kern w:val="2"/>
          <w:szCs w:val="21"/>
        </w:rPr>
        <w:t>亡くな</w:t>
      </w:r>
      <w:r w:rsidR="00305E45">
        <w:rPr>
          <w:rFonts w:asciiTheme="minorEastAsia" w:eastAsiaTheme="minorEastAsia" w:hAnsiTheme="minorEastAsia" w:cstheme="minorBidi" w:hint="eastAsia"/>
          <w:kern w:val="2"/>
          <w:szCs w:val="21"/>
        </w:rPr>
        <w:t>られ</w:t>
      </w:r>
      <w:r w:rsidR="008A31F3" w:rsidRPr="00A72462">
        <w:rPr>
          <w:rFonts w:asciiTheme="minorEastAsia" w:eastAsiaTheme="minorEastAsia" w:hAnsiTheme="minorEastAsia" w:cstheme="minorBidi" w:hint="eastAsia"/>
          <w:kern w:val="2"/>
          <w:szCs w:val="21"/>
        </w:rPr>
        <w:t>た方々のご家族にも心からお悔やみ申し上げるととともに、負傷された方々のご家族、関係者の方々にも心よりお見舞い申し上げる。事件より一年を</w:t>
      </w:r>
      <w:r w:rsidR="003353D6" w:rsidRPr="00A72462">
        <w:rPr>
          <w:rFonts w:asciiTheme="minorEastAsia" w:eastAsiaTheme="minorEastAsia" w:hAnsiTheme="minorEastAsia" w:cstheme="minorBidi" w:hint="eastAsia"/>
          <w:kern w:val="2"/>
          <w:szCs w:val="21"/>
        </w:rPr>
        <w:t>経た今</w:t>
      </w:r>
      <w:r w:rsidR="008A31F3" w:rsidRPr="00A72462">
        <w:rPr>
          <w:rFonts w:asciiTheme="minorEastAsia" w:eastAsiaTheme="minorEastAsia" w:hAnsiTheme="minorEastAsia" w:cstheme="minorBidi" w:hint="eastAsia"/>
          <w:kern w:val="2"/>
          <w:szCs w:val="21"/>
        </w:rPr>
        <w:t>、</w:t>
      </w:r>
      <w:r w:rsidR="00930EFA" w:rsidRPr="00A72462">
        <w:rPr>
          <w:rFonts w:asciiTheme="minorEastAsia" w:eastAsiaTheme="minorEastAsia" w:hAnsiTheme="minorEastAsia" w:cstheme="minorBidi" w:hint="eastAsia"/>
          <w:kern w:val="2"/>
          <w:szCs w:val="21"/>
        </w:rPr>
        <w:t>DPI日本会議の考えを表明したい。</w:t>
      </w:r>
    </w:p>
    <w:p w14:paraId="424677AC" w14:textId="77777777" w:rsidR="00A54F74" w:rsidRPr="00A72462" w:rsidRDefault="00A54F74" w:rsidP="00A54F74">
      <w:pPr>
        <w:adjustRightInd/>
        <w:spacing w:line="240" w:lineRule="auto"/>
        <w:ind w:firstLineChars="100" w:firstLine="210"/>
        <w:textAlignment w:val="auto"/>
        <w:rPr>
          <w:rFonts w:asciiTheme="minorEastAsia" w:eastAsiaTheme="minorEastAsia" w:hAnsiTheme="minorEastAsia"/>
          <w:szCs w:val="21"/>
        </w:rPr>
      </w:pPr>
      <w:r w:rsidRPr="00A72462">
        <w:rPr>
          <w:rFonts w:asciiTheme="minorEastAsia" w:eastAsiaTheme="minorEastAsia" w:hAnsiTheme="minorEastAsia" w:cs="Arial" w:hint="eastAsia"/>
          <w:szCs w:val="21"/>
          <w:shd w:val="clear" w:color="auto" w:fill="FFFFFF"/>
        </w:rPr>
        <w:t>我が国が2014年に批准した障害者権利条約第19条では「</w:t>
      </w:r>
      <w:r w:rsidRPr="00A72462">
        <w:rPr>
          <w:rFonts w:asciiTheme="minorEastAsia" w:eastAsiaTheme="minorEastAsia" w:hAnsiTheme="minorEastAsia" w:hint="eastAsia"/>
          <w:szCs w:val="21"/>
        </w:rPr>
        <w:t>(a)　障害者が、他の者との平等を基礎として、居住地を選択し、及びどこで誰と生活するかを選択する機会を有すること並びに特定の生活施設で生活する義務を負わないこと」「</w:t>
      </w:r>
      <w:r w:rsidRPr="00A72462">
        <w:rPr>
          <w:rFonts w:asciiTheme="minorEastAsia" w:eastAsiaTheme="minorEastAsia" w:hAnsiTheme="minorEastAsia" w:hint="eastAsia"/>
          <w:szCs w:val="21"/>
          <w:shd w:val="clear" w:color="auto" w:fill="FFFFFF"/>
        </w:rPr>
        <w:t>(b)　地域社会における生活及び地域社会への包容を支援し、並びに地域社会からの孤立及び隔離を防止するために必要な在宅サービス、居住サービスその他の地域社会支援サービス（個別の支援を含む。）を障害者が利用する機会を有すること」</w:t>
      </w:r>
      <w:r w:rsidRPr="00A72462">
        <w:rPr>
          <w:rFonts w:asciiTheme="minorEastAsia" w:eastAsiaTheme="minorEastAsia" w:hAnsiTheme="minorEastAsia" w:hint="eastAsia"/>
          <w:szCs w:val="21"/>
        </w:rPr>
        <w:t>としている。世界的な潮流として、大規模入所施設を解体し、地域でのサービス基盤を整備し、</w:t>
      </w:r>
      <w:r w:rsidR="008918B8" w:rsidRPr="00A72462">
        <w:rPr>
          <w:rFonts w:asciiTheme="minorEastAsia" w:eastAsiaTheme="minorEastAsia" w:hAnsiTheme="minorEastAsia" w:hint="eastAsia"/>
          <w:szCs w:val="21"/>
        </w:rPr>
        <w:t>地域移行が</w:t>
      </w:r>
      <w:r w:rsidRPr="00A72462">
        <w:rPr>
          <w:rFonts w:asciiTheme="minorEastAsia" w:eastAsiaTheme="minorEastAsia" w:hAnsiTheme="minorEastAsia" w:hint="eastAsia"/>
          <w:szCs w:val="21"/>
        </w:rPr>
        <w:t>推し進めて</w:t>
      </w:r>
      <w:r w:rsidR="008918B8" w:rsidRPr="00A72462">
        <w:rPr>
          <w:rFonts w:asciiTheme="minorEastAsia" w:eastAsiaTheme="minorEastAsia" w:hAnsiTheme="minorEastAsia" w:hint="eastAsia"/>
          <w:szCs w:val="21"/>
        </w:rPr>
        <w:t>られて</w:t>
      </w:r>
      <w:r w:rsidRPr="00A72462">
        <w:rPr>
          <w:rFonts w:asciiTheme="minorEastAsia" w:eastAsiaTheme="minorEastAsia" w:hAnsiTheme="minorEastAsia" w:hint="eastAsia"/>
          <w:szCs w:val="21"/>
        </w:rPr>
        <w:t>いる。津久井やまゆり園も条約の理念を踏まえ、大規模入所施設を建て替えるのではなく、</w:t>
      </w:r>
      <w:r w:rsidR="00291FFC" w:rsidRPr="00A72462">
        <w:rPr>
          <w:rFonts w:asciiTheme="minorEastAsia" w:eastAsiaTheme="minorEastAsia" w:hAnsiTheme="minorEastAsia" w:hint="eastAsia"/>
          <w:szCs w:val="21"/>
        </w:rPr>
        <w:t>様々な関係団体と協力して、</w:t>
      </w:r>
      <w:r w:rsidR="008A31F3" w:rsidRPr="00A72462">
        <w:rPr>
          <w:rFonts w:asciiTheme="minorEastAsia" w:eastAsiaTheme="minorEastAsia" w:hAnsiTheme="minorEastAsia" w:hint="eastAsia"/>
          <w:szCs w:val="21"/>
        </w:rPr>
        <w:t>入所されている方々やご家族に対して</w:t>
      </w:r>
      <w:r w:rsidR="00291FFC" w:rsidRPr="00A72462">
        <w:rPr>
          <w:rFonts w:asciiTheme="minorEastAsia" w:eastAsiaTheme="minorEastAsia" w:hAnsiTheme="minorEastAsia" w:hint="eastAsia"/>
          <w:szCs w:val="21"/>
        </w:rPr>
        <w:t>、グループホームでの生活や自立生活などの</w:t>
      </w:r>
      <w:r w:rsidR="008A31F3" w:rsidRPr="00A72462">
        <w:rPr>
          <w:rFonts w:asciiTheme="minorEastAsia" w:eastAsiaTheme="minorEastAsia" w:hAnsiTheme="minorEastAsia" w:hint="eastAsia"/>
          <w:szCs w:val="21"/>
        </w:rPr>
        <w:t>地域生活への移行という選択肢を丁寧に示しつつ、入所されている方々の意向を丁寧に聞き取り、</w:t>
      </w:r>
      <w:r w:rsidRPr="00A72462">
        <w:rPr>
          <w:rFonts w:asciiTheme="minorEastAsia" w:eastAsiaTheme="minorEastAsia" w:hAnsiTheme="minorEastAsia" w:hint="eastAsia"/>
          <w:szCs w:val="21"/>
        </w:rPr>
        <w:t>地域移行を進めるべきである。</w:t>
      </w:r>
    </w:p>
    <w:p w14:paraId="2469D448" w14:textId="7B1FED50" w:rsidR="007F6C17" w:rsidRPr="00A72462" w:rsidRDefault="00614FB4" w:rsidP="007F6C17">
      <w:pPr>
        <w:adjustRightInd/>
        <w:spacing w:line="240" w:lineRule="auto"/>
        <w:ind w:firstLineChars="100" w:firstLine="210"/>
        <w:textAlignment w:val="auto"/>
        <w:rPr>
          <w:rFonts w:asciiTheme="minorEastAsia" w:eastAsiaTheme="minorEastAsia" w:hAnsiTheme="minorEastAsia" w:cstheme="minorBidi"/>
          <w:kern w:val="2"/>
          <w:szCs w:val="21"/>
        </w:rPr>
      </w:pPr>
      <w:r>
        <w:rPr>
          <w:rFonts w:asciiTheme="minorEastAsia" w:eastAsiaTheme="minorEastAsia" w:hAnsiTheme="minorEastAsia" w:cstheme="minorBidi" w:hint="eastAsia"/>
          <w:kern w:val="2"/>
          <w:szCs w:val="21"/>
        </w:rPr>
        <w:t>津久井やまゆり園の再生については、2016</w:t>
      </w:r>
      <w:r w:rsidR="007F6C17" w:rsidRPr="00A72462">
        <w:rPr>
          <w:rFonts w:asciiTheme="minorEastAsia" w:eastAsiaTheme="minorEastAsia" w:hAnsiTheme="minorEastAsia" w:cstheme="minorBidi" w:hint="eastAsia"/>
          <w:kern w:val="2"/>
          <w:szCs w:val="21"/>
        </w:rPr>
        <w:t>年9月に神奈川県が「現地での全面的建て替え」の方向を示</w:t>
      </w:r>
      <w:r>
        <w:rPr>
          <w:rFonts w:asciiTheme="minorEastAsia" w:eastAsiaTheme="minorEastAsia" w:hAnsiTheme="minorEastAsia" w:cstheme="minorBidi" w:hint="eastAsia"/>
          <w:kern w:val="2"/>
          <w:szCs w:val="21"/>
        </w:rPr>
        <w:t>したが、その後、地域移行を</w:t>
      </w:r>
      <w:r w:rsidR="00305E45">
        <w:rPr>
          <w:rFonts w:asciiTheme="minorEastAsia" w:eastAsiaTheme="minorEastAsia" w:hAnsiTheme="minorEastAsia" w:cstheme="minorBidi" w:hint="eastAsia"/>
          <w:kern w:val="2"/>
          <w:szCs w:val="21"/>
        </w:rPr>
        <w:t>求める</w:t>
      </w:r>
      <w:r>
        <w:rPr>
          <w:rFonts w:asciiTheme="minorEastAsia" w:eastAsiaTheme="minorEastAsia" w:hAnsiTheme="minorEastAsia" w:cstheme="minorBidi" w:hint="eastAsia"/>
          <w:kern w:val="2"/>
          <w:szCs w:val="21"/>
        </w:rPr>
        <w:t>意見が出されたことを踏まえ、2017</w:t>
      </w:r>
      <w:r w:rsidR="007F6C17" w:rsidRPr="00A72462">
        <w:rPr>
          <w:rFonts w:asciiTheme="minorEastAsia" w:eastAsiaTheme="minorEastAsia" w:hAnsiTheme="minorEastAsia" w:cstheme="minorBidi" w:hint="eastAsia"/>
          <w:kern w:val="2"/>
          <w:szCs w:val="21"/>
        </w:rPr>
        <w:t>年2月、神奈川県障害者施策審議会に津久井やまゆり園再生基本構想策定に関する部会が設置され、8月2日に検討結果報告書がまとめられた。</w:t>
      </w:r>
    </w:p>
    <w:p w14:paraId="0B019CFC" w14:textId="77777777" w:rsidR="005A411E" w:rsidRPr="00A72462" w:rsidRDefault="007F6C17" w:rsidP="005A411E">
      <w:pPr>
        <w:adjustRightInd/>
        <w:spacing w:line="240" w:lineRule="auto"/>
        <w:ind w:firstLineChars="100" w:firstLine="210"/>
        <w:textAlignment w:val="auto"/>
        <w:rPr>
          <w:rFonts w:ascii="Arial" w:hAnsi="Arial" w:cs="Arial"/>
          <w:szCs w:val="21"/>
          <w:shd w:val="clear" w:color="auto" w:fill="FFFFFF"/>
        </w:rPr>
      </w:pPr>
      <w:r w:rsidRPr="00A72462">
        <w:rPr>
          <w:rFonts w:asciiTheme="minorEastAsia" w:eastAsiaTheme="minorEastAsia" w:hAnsiTheme="minorEastAsia" w:cstheme="minorBidi" w:hint="eastAsia"/>
          <w:kern w:val="2"/>
          <w:szCs w:val="21"/>
        </w:rPr>
        <w:t>報告書では、基本的な考え方として</w:t>
      </w:r>
      <w:r w:rsidRPr="00A72462">
        <w:rPr>
          <w:rFonts w:ascii="Arial" w:hAnsi="Arial" w:cs="Arial"/>
          <w:szCs w:val="21"/>
          <w:shd w:val="clear" w:color="auto" w:fill="FFFFFF"/>
        </w:rPr>
        <w:t>「ひとり一人が大切にされ、どこで誰と住むかの選択の機会が確保されていることが重要。そして、本人の選択の結果を尊重しつつ、可能な限り身近な場所において、必要な日常生活又は社会生活を営むための支援を受けられることが必要となる</w:t>
      </w:r>
      <w:r w:rsidR="00D12D60" w:rsidRPr="00A72462">
        <w:rPr>
          <w:rFonts w:ascii="Arial" w:hAnsi="Arial" w:cs="Arial"/>
          <w:szCs w:val="21"/>
          <w:shd w:val="clear" w:color="auto" w:fill="FFFFFF"/>
        </w:rPr>
        <w:t>」とし、</w:t>
      </w:r>
      <w:r w:rsidR="00D12D60" w:rsidRPr="00A72462">
        <w:rPr>
          <w:rFonts w:ascii="Arial" w:hAnsi="Arial" w:cs="Arial" w:hint="eastAsia"/>
          <w:szCs w:val="21"/>
          <w:shd w:val="clear" w:color="auto" w:fill="FFFFFF"/>
        </w:rPr>
        <w:t>施設の小規模化及び地域生活移行・支援の拠点化という項目をたて、「利用者ひとり一人について意思決定支援を行う上で、「どこで暮らしたいか」という多様な意志決定に沿えるよう複数の選択肢を用意すべきである」「施設での暮らしよりもグループホームでの暮らしを希望する利用者については、円滑に地域移行を支援する」とした。</w:t>
      </w:r>
    </w:p>
    <w:p w14:paraId="57F02651" w14:textId="118AE7C8" w:rsidR="005A411E" w:rsidRPr="00A72462" w:rsidRDefault="00A54F74" w:rsidP="005A411E">
      <w:pPr>
        <w:adjustRightInd/>
        <w:spacing w:line="240" w:lineRule="auto"/>
        <w:ind w:firstLineChars="100" w:firstLine="210"/>
        <w:textAlignment w:val="auto"/>
        <w:rPr>
          <w:rFonts w:ascii="Arial" w:hAnsi="Arial" w:cs="Arial"/>
          <w:szCs w:val="21"/>
        </w:rPr>
      </w:pPr>
      <w:r w:rsidRPr="00A72462">
        <w:rPr>
          <w:rFonts w:asciiTheme="minorEastAsia" w:eastAsiaTheme="minorEastAsia" w:hAnsiTheme="minorEastAsia" w:cs="Arial" w:hint="eastAsia"/>
          <w:szCs w:val="21"/>
          <w:shd w:val="clear" w:color="auto" w:fill="FFFFFF"/>
        </w:rPr>
        <w:t>神奈川県には、この部会報告書を踏まえ、大規模入所施設の建て替えを行うことなく、サービス基盤を整備して、</w:t>
      </w:r>
      <w:r w:rsidR="008A31F3" w:rsidRPr="00A72462">
        <w:rPr>
          <w:rFonts w:asciiTheme="minorEastAsia" w:eastAsiaTheme="minorEastAsia" w:hAnsiTheme="minorEastAsia" w:cs="Arial" w:hint="eastAsia"/>
          <w:szCs w:val="21"/>
          <w:shd w:val="clear" w:color="auto" w:fill="FFFFFF"/>
        </w:rPr>
        <w:t>グループホームや自立生活などの</w:t>
      </w:r>
      <w:r w:rsidRPr="00A72462">
        <w:rPr>
          <w:rFonts w:asciiTheme="minorEastAsia" w:eastAsiaTheme="minorEastAsia" w:hAnsiTheme="minorEastAsia" w:cs="Arial" w:hint="eastAsia"/>
          <w:szCs w:val="21"/>
          <w:shd w:val="clear" w:color="auto" w:fill="FFFFFF"/>
        </w:rPr>
        <w:t>地域移行を</w:t>
      </w:r>
      <w:r w:rsidR="005A411E" w:rsidRPr="00A72462">
        <w:rPr>
          <w:rFonts w:asciiTheme="minorEastAsia" w:eastAsiaTheme="minorEastAsia" w:hAnsiTheme="minorEastAsia" w:cs="Arial" w:hint="eastAsia"/>
          <w:szCs w:val="21"/>
          <w:shd w:val="clear" w:color="auto" w:fill="FFFFFF"/>
        </w:rPr>
        <w:t>推し進めるよう</w:t>
      </w:r>
      <w:r w:rsidR="00614FB4">
        <w:rPr>
          <w:rFonts w:asciiTheme="minorEastAsia" w:eastAsiaTheme="minorEastAsia" w:hAnsiTheme="minorEastAsia" w:cs="Arial" w:hint="eastAsia"/>
          <w:szCs w:val="21"/>
          <w:shd w:val="clear" w:color="auto" w:fill="FFFFFF"/>
        </w:rPr>
        <w:t>、</w:t>
      </w:r>
      <w:r w:rsidR="005A411E" w:rsidRPr="00A72462">
        <w:rPr>
          <w:rFonts w:asciiTheme="minorEastAsia" w:eastAsiaTheme="minorEastAsia" w:hAnsiTheme="minorEastAsia" w:cs="Arial" w:hint="eastAsia"/>
          <w:szCs w:val="21"/>
          <w:shd w:val="clear" w:color="auto" w:fill="FFFFFF"/>
        </w:rPr>
        <w:t>強く求めたい。</w:t>
      </w:r>
      <w:r w:rsidR="00E32F28" w:rsidRPr="00A72462">
        <w:rPr>
          <w:rFonts w:asciiTheme="minorEastAsia" w:eastAsiaTheme="minorEastAsia" w:hAnsiTheme="minorEastAsia" w:cs="Arial" w:hint="eastAsia"/>
          <w:szCs w:val="21"/>
          <w:shd w:val="clear" w:color="auto" w:fill="FFFFFF"/>
        </w:rPr>
        <w:t>介助サービスや医療的ケアなど地域のサービス基盤は一定程度整備され、すでに全国各地で重度障害者が地域</w:t>
      </w:r>
      <w:r w:rsidR="008A31F3" w:rsidRPr="00A72462">
        <w:rPr>
          <w:rFonts w:asciiTheme="minorEastAsia" w:eastAsiaTheme="minorEastAsia" w:hAnsiTheme="minorEastAsia" w:cs="Arial" w:hint="eastAsia"/>
          <w:szCs w:val="21"/>
          <w:shd w:val="clear" w:color="auto" w:fill="FFFFFF"/>
        </w:rPr>
        <w:t>における自立</w:t>
      </w:r>
      <w:r w:rsidR="00E32F28" w:rsidRPr="00A72462">
        <w:rPr>
          <w:rFonts w:asciiTheme="minorEastAsia" w:eastAsiaTheme="minorEastAsia" w:hAnsiTheme="minorEastAsia" w:cs="Arial" w:hint="eastAsia"/>
          <w:szCs w:val="21"/>
          <w:shd w:val="clear" w:color="auto" w:fill="FFFFFF"/>
        </w:rPr>
        <w:t>生活を実践している。</w:t>
      </w:r>
      <w:r w:rsidR="003353D6" w:rsidRPr="00A72462">
        <w:rPr>
          <w:rFonts w:asciiTheme="minorEastAsia" w:eastAsiaTheme="minorEastAsia" w:hAnsiTheme="minorEastAsia" w:cs="Arial" w:hint="eastAsia"/>
          <w:szCs w:val="21"/>
          <w:shd w:val="clear" w:color="auto" w:fill="FFFFFF"/>
        </w:rPr>
        <w:t>見守り支援も含んだサービスである重度訪問介護や</w:t>
      </w:r>
      <w:r w:rsidR="00E32F28" w:rsidRPr="00A72462">
        <w:rPr>
          <w:rFonts w:asciiTheme="minorEastAsia" w:eastAsiaTheme="minorEastAsia" w:hAnsiTheme="minorEastAsia" w:cs="Arial" w:hint="eastAsia"/>
          <w:szCs w:val="21"/>
          <w:shd w:val="clear" w:color="auto" w:fill="FFFFFF"/>
        </w:rPr>
        <w:t>小規模で生活するグループホーム</w:t>
      </w:r>
      <w:r w:rsidR="003353D6" w:rsidRPr="00A72462">
        <w:rPr>
          <w:rFonts w:asciiTheme="minorEastAsia" w:eastAsiaTheme="minorEastAsia" w:hAnsiTheme="minorEastAsia" w:cs="Arial" w:hint="eastAsia"/>
          <w:szCs w:val="21"/>
          <w:shd w:val="clear" w:color="auto" w:fill="FFFFFF"/>
        </w:rPr>
        <w:t>など</w:t>
      </w:r>
      <w:r w:rsidR="00E32F28" w:rsidRPr="00A72462">
        <w:rPr>
          <w:rFonts w:asciiTheme="minorEastAsia" w:eastAsiaTheme="minorEastAsia" w:hAnsiTheme="minorEastAsia" w:cs="Arial" w:hint="eastAsia"/>
          <w:szCs w:val="21"/>
          <w:shd w:val="clear" w:color="auto" w:fill="FFFFFF"/>
        </w:rPr>
        <w:t>、</w:t>
      </w:r>
      <w:r w:rsidR="003353D6" w:rsidRPr="00A72462">
        <w:rPr>
          <w:rFonts w:asciiTheme="minorEastAsia" w:eastAsiaTheme="minorEastAsia" w:hAnsiTheme="minorEastAsia" w:cs="Arial" w:hint="eastAsia"/>
          <w:szCs w:val="21"/>
          <w:shd w:val="clear" w:color="auto" w:fill="FFFFFF"/>
        </w:rPr>
        <w:t>地域での暮らしを支える</w:t>
      </w:r>
      <w:r w:rsidR="00E32F28" w:rsidRPr="00A72462">
        <w:rPr>
          <w:rFonts w:asciiTheme="minorEastAsia" w:eastAsiaTheme="minorEastAsia" w:hAnsiTheme="minorEastAsia" w:cs="Arial" w:hint="eastAsia"/>
          <w:szCs w:val="21"/>
          <w:shd w:val="clear" w:color="auto" w:fill="FFFFFF"/>
        </w:rPr>
        <w:t>サービス基盤整備を</w:t>
      </w:r>
      <w:r w:rsidR="003353D6" w:rsidRPr="00A72462">
        <w:rPr>
          <w:rFonts w:asciiTheme="minorEastAsia" w:eastAsiaTheme="minorEastAsia" w:hAnsiTheme="minorEastAsia" w:cs="Arial" w:hint="eastAsia"/>
          <w:szCs w:val="21"/>
          <w:shd w:val="clear" w:color="auto" w:fill="FFFFFF"/>
        </w:rPr>
        <w:t>強力に</w:t>
      </w:r>
      <w:r w:rsidR="00E32F28" w:rsidRPr="00A72462">
        <w:rPr>
          <w:rFonts w:asciiTheme="minorEastAsia" w:eastAsiaTheme="minorEastAsia" w:hAnsiTheme="minorEastAsia" w:cs="Arial" w:hint="eastAsia"/>
          <w:szCs w:val="21"/>
          <w:shd w:val="clear" w:color="auto" w:fill="FFFFFF"/>
        </w:rPr>
        <w:t>進め</w:t>
      </w:r>
      <w:r w:rsidR="003353D6" w:rsidRPr="00A72462">
        <w:rPr>
          <w:rFonts w:asciiTheme="minorEastAsia" w:eastAsiaTheme="minorEastAsia" w:hAnsiTheme="minorEastAsia" w:cs="Arial" w:hint="eastAsia"/>
          <w:szCs w:val="21"/>
          <w:shd w:val="clear" w:color="auto" w:fill="FFFFFF"/>
        </w:rPr>
        <w:t>るとともに</w:t>
      </w:r>
      <w:r w:rsidR="00E32F28" w:rsidRPr="00A72462">
        <w:rPr>
          <w:rFonts w:asciiTheme="minorEastAsia" w:eastAsiaTheme="minorEastAsia" w:hAnsiTheme="minorEastAsia" w:cs="Arial" w:hint="eastAsia"/>
          <w:szCs w:val="21"/>
          <w:shd w:val="clear" w:color="auto" w:fill="FFFFFF"/>
        </w:rPr>
        <w:t>、地域生活を実現</w:t>
      </w:r>
      <w:r w:rsidR="003353D6" w:rsidRPr="00A72462">
        <w:rPr>
          <w:rFonts w:asciiTheme="minorEastAsia" w:eastAsiaTheme="minorEastAsia" w:hAnsiTheme="minorEastAsia" w:cs="Arial" w:hint="eastAsia"/>
          <w:szCs w:val="21"/>
          <w:shd w:val="clear" w:color="auto" w:fill="FFFFFF"/>
        </w:rPr>
        <w:t>する実践を推進していきたい</w:t>
      </w:r>
      <w:r w:rsidR="00E32F28" w:rsidRPr="00A72462">
        <w:rPr>
          <w:rFonts w:asciiTheme="minorEastAsia" w:eastAsiaTheme="minorEastAsia" w:hAnsiTheme="minorEastAsia" w:cs="Arial" w:hint="eastAsia"/>
          <w:szCs w:val="21"/>
          <w:shd w:val="clear" w:color="auto" w:fill="FFFFFF"/>
        </w:rPr>
        <w:t>。</w:t>
      </w:r>
      <w:r w:rsidRPr="00A72462">
        <w:rPr>
          <w:rFonts w:asciiTheme="minorEastAsia" w:eastAsiaTheme="minorEastAsia" w:hAnsiTheme="minorEastAsia" w:cs="Arial" w:hint="eastAsia"/>
          <w:szCs w:val="21"/>
          <w:shd w:val="clear" w:color="auto" w:fill="FFFFFF"/>
        </w:rPr>
        <w:t>それこそが正に「</w:t>
      </w:r>
      <w:r w:rsidRPr="00A72462">
        <w:rPr>
          <w:rFonts w:asciiTheme="minorEastAsia" w:eastAsiaTheme="minorEastAsia" w:hAnsiTheme="minorEastAsia" w:cs="ＭＳ Ｐゴシック" w:hint="eastAsia"/>
          <w:szCs w:val="21"/>
        </w:rPr>
        <w:t>ともに生きる社会かながわ憲章」</w:t>
      </w:r>
      <w:r w:rsidR="005A411E" w:rsidRPr="00A72462">
        <w:rPr>
          <w:rFonts w:asciiTheme="minorEastAsia" w:eastAsiaTheme="minorEastAsia" w:hAnsiTheme="minorEastAsia" w:cs="ＭＳ Ｐゴシック" w:hint="eastAsia"/>
          <w:szCs w:val="21"/>
        </w:rPr>
        <w:t>を実現し、</w:t>
      </w:r>
      <w:r w:rsidR="005A411E" w:rsidRPr="00A72462">
        <w:rPr>
          <w:rFonts w:ascii="Arial" w:hAnsi="Arial" w:cs="Arial"/>
          <w:szCs w:val="21"/>
        </w:rPr>
        <w:t>「事件に屈せず、共生社会の実現を目指す」こと</w:t>
      </w:r>
      <w:r w:rsidR="00291FFC" w:rsidRPr="00A72462">
        <w:rPr>
          <w:rFonts w:ascii="Arial" w:hAnsi="Arial" w:cs="Arial" w:hint="eastAsia"/>
          <w:szCs w:val="21"/>
        </w:rPr>
        <w:t>であり、それは、わたしたち</w:t>
      </w:r>
      <w:r w:rsidR="00614FB4" w:rsidRPr="00614FB4">
        <w:rPr>
          <w:rFonts w:asciiTheme="minorEastAsia" w:eastAsiaTheme="minorEastAsia" w:hAnsiTheme="minorEastAsia" w:cs="Arial" w:hint="eastAsia"/>
          <w:szCs w:val="21"/>
        </w:rPr>
        <w:t>DPI日本会議</w:t>
      </w:r>
      <w:r w:rsidR="00291FFC" w:rsidRPr="00A72462">
        <w:rPr>
          <w:rFonts w:ascii="Arial" w:hAnsi="Arial" w:cs="Arial" w:hint="eastAsia"/>
          <w:szCs w:val="21"/>
        </w:rPr>
        <w:t>も含め、この国に生きるすべての者の使命であると考える。</w:t>
      </w:r>
    </w:p>
    <w:p w14:paraId="32FAE92A" w14:textId="77777777" w:rsidR="006606EF" w:rsidRPr="00A72462" w:rsidRDefault="006606EF">
      <w:pPr>
        <w:ind w:left="7440"/>
        <w:jc w:val="right"/>
        <w:rPr>
          <w:sz w:val="24"/>
        </w:rPr>
      </w:pPr>
    </w:p>
    <w:sectPr w:rsidR="006606EF" w:rsidRPr="00A72462">
      <w:headerReference w:type="first" r:id="rId13"/>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09A0E" w14:textId="77777777" w:rsidR="00451031" w:rsidRDefault="00451031">
      <w:pPr>
        <w:spacing w:line="240" w:lineRule="auto"/>
      </w:pPr>
      <w:r>
        <w:separator/>
      </w:r>
    </w:p>
  </w:endnote>
  <w:endnote w:type="continuationSeparator" w:id="0">
    <w:p w14:paraId="5E12F61D" w14:textId="77777777" w:rsidR="00451031" w:rsidRDefault="00451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7F439" w14:textId="77777777" w:rsidR="00451031" w:rsidRDefault="00451031">
      <w:pPr>
        <w:spacing w:line="240" w:lineRule="auto"/>
      </w:pPr>
      <w:r>
        <w:separator/>
      </w:r>
    </w:p>
  </w:footnote>
  <w:footnote w:type="continuationSeparator" w:id="0">
    <w:p w14:paraId="17585214" w14:textId="77777777" w:rsidR="00451031" w:rsidRDefault="004510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09479" w14:textId="77777777"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4FCCB65B" w14:textId="77777777"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7B7C9713" w14:textId="77777777" w:rsidR="006606EF" w:rsidRDefault="006606EF">
    <w:pPr>
      <w:pStyle w:val="a3"/>
      <w:jc w:val="center"/>
      <w:rPr>
        <w:rFonts w:ascii="ＭＳ 明朝"/>
        <w:sz w:val="24"/>
      </w:rPr>
    </w:pPr>
  </w:p>
  <w:p w14:paraId="75BCA1D2" w14:textId="77777777"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14:paraId="6098E11C" w14:textId="77777777"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p>
  <w:p w14:paraId="6400D7B2" w14:textId="77777777" w:rsidR="006606EF" w:rsidRDefault="008E7230">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 office@dpi-japan.org</w:t>
    </w:r>
  </w:p>
  <w:p w14:paraId="0F5FB06B" w14:textId="77777777"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B66B6"/>
    <w:multiLevelType w:val="hybridMultilevel"/>
    <w:tmpl w:val="1EB200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A873EC6"/>
    <w:multiLevelType w:val="hybridMultilevel"/>
    <w:tmpl w:val="03DE9B2E"/>
    <w:lvl w:ilvl="0" w:tplc="EAF8E494">
      <w:start w:val="1"/>
      <w:numFmt w:val="decimalFullWidth"/>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43021E0"/>
    <w:multiLevelType w:val="multilevel"/>
    <w:tmpl w:val="213823CD"/>
    <w:lvl w:ilvl="0">
      <w:numFmt w:val="bullet"/>
      <w:lvlText w:val="・"/>
      <w:lvlJc w:val="left"/>
      <w:pPr>
        <w:ind w:left="704" w:hanging="420"/>
      </w:pPr>
      <w:rPr>
        <w:rFonts w:ascii="ＭＳ 明朝" w:eastAsia="ＭＳ 明朝" w:hAnsi="ＭＳ 明朝" w:cs="Times New Roman" w:hint="eastAsia"/>
      </w:rPr>
    </w:lvl>
    <w:lvl w:ilvl="1" w:tentative="1">
      <w:start w:val="1"/>
      <w:numFmt w:val="bullet"/>
      <w:lvlText w:val=""/>
      <w:lvlJc w:val="left"/>
      <w:pPr>
        <w:ind w:left="1124" w:hanging="420"/>
      </w:pPr>
      <w:rPr>
        <w:rFonts w:ascii="Wingdings" w:hAnsi="Wingdings" w:hint="default"/>
      </w:rPr>
    </w:lvl>
    <w:lvl w:ilvl="2" w:tentative="1">
      <w:start w:val="1"/>
      <w:numFmt w:val="bullet"/>
      <w:lvlText w:val=""/>
      <w:lvlJc w:val="left"/>
      <w:pPr>
        <w:ind w:left="1544" w:hanging="420"/>
      </w:pPr>
      <w:rPr>
        <w:rFonts w:ascii="Wingdings" w:hAnsi="Wingdings" w:hint="default"/>
      </w:rPr>
    </w:lvl>
    <w:lvl w:ilvl="3" w:tentative="1">
      <w:start w:val="1"/>
      <w:numFmt w:val="bullet"/>
      <w:lvlText w:val=""/>
      <w:lvlJc w:val="left"/>
      <w:pPr>
        <w:ind w:left="1964" w:hanging="420"/>
      </w:pPr>
      <w:rPr>
        <w:rFonts w:ascii="Wingdings" w:hAnsi="Wingdings" w:hint="default"/>
      </w:rPr>
    </w:lvl>
    <w:lvl w:ilvl="4" w:tentative="1">
      <w:start w:val="1"/>
      <w:numFmt w:val="bullet"/>
      <w:lvlText w:val=""/>
      <w:lvlJc w:val="left"/>
      <w:pPr>
        <w:ind w:left="2384" w:hanging="420"/>
      </w:pPr>
      <w:rPr>
        <w:rFonts w:ascii="Wingdings" w:hAnsi="Wingdings" w:hint="default"/>
      </w:rPr>
    </w:lvl>
    <w:lvl w:ilvl="5" w:tentative="1">
      <w:start w:val="1"/>
      <w:numFmt w:val="bullet"/>
      <w:lvlText w:val=""/>
      <w:lvlJc w:val="left"/>
      <w:pPr>
        <w:ind w:left="2804" w:hanging="420"/>
      </w:pPr>
      <w:rPr>
        <w:rFonts w:ascii="Wingdings" w:hAnsi="Wingdings" w:hint="default"/>
      </w:rPr>
    </w:lvl>
    <w:lvl w:ilvl="6" w:tentative="1">
      <w:start w:val="1"/>
      <w:numFmt w:val="bullet"/>
      <w:lvlText w:val=""/>
      <w:lvlJc w:val="left"/>
      <w:pPr>
        <w:ind w:left="3224" w:hanging="420"/>
      </w:pPr>
      <w:rPr>
        <w:rFonts w:ascii="Wingdings" w:hAnsi="Wingdings" w:hint="default"/>
      </w:rPr>
    </w:lvl>
    <w:lvl w:ilvl="7" w:tentative="1">
      <w:start w:val="1"/>
      <w:numFmt w:val="bullet"/>
      <w:lvlText w:val=""/>
      <w:lvlJc w:val="left"/>
      <w:pPr>
        <w:ind w:left="3644" w:hanging="420"/>
      </w:pPr>
      <w:rPr>
        <w:rFonts w:ascii="Wingdings" w:hAnsi="Wingdings" w:hint="default"/>
      </w:rPr>
    </w:lvl>
    <w:lvl w:ilvl="8" w:tentative="1">
      <w:start w:val="1"/>
      <w:numFmt w:val="bullet"/>
      <w:lvlText w:val=""/>
      <w:lvlJc w:val="left"/>
      <w:pPr>
        <w:ind w:left="4064" w:hanging="42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ユーザー">
    <w15:presenceInfo w15:providerId="None" w15:userId="Microsoft Office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CE"/>
    <w:rsid w:val="0015764F"/>
    <w:rsid w:val="001B218D"/>
    <w:rsid w:val="001F4F45"/>
    <w:rsid w:val="00291FFC"/>
    <w:rsid w:val="00302ECF"/>
    <w:rsid w:val="00305E45"/>
    <w:rsid w:val="0031640E"/>
    <w:rsid w:val="003353D6"/>
    <w:rsid w:val="00377281"/>
    <w:rsid w:val="00443FC9"/>
    <w:rsid w:val="00451031"/>
    <w:rsid w:val="00512E2A"/>
    <w:rsid w:val="005850F7"/>
    <w:rsid w:val="005A411E"/>
    <w:rsid w:val="00614FB4"/>
    <w:rsid w:val="006606EF"/>
    <w:rsid w:val="006C20EA"/>
    <w:rsid w:val="006E78E7"/>
    <w:rsid w:val="006F1CF4"/>
    <w:rsid w:val="007070C3"/>
    <w:rsid w:val="007200BB"/>
    <w:rsid w:val="00732E3C"/>
    <w:rsid w:val="00776F53"/>
    <w:rsid w:val="00786D8F"/>
    <w:rsid w:val="007C5522"/>
    <w:rsid w:val="007F6C17"/>
    <w:rsid w:val="008918B8"/>
    <w:rsid w:val="008A31F3"/>
    <w:rsid w:val="008E7230"/>
    <w:rsid w:val="00916B14"/>
    <w:rsid w:val="00930EFA"/>
    <w:rsid w:val="00966C73"/>
    <w:rsid w:val="00A54F74"/>
    <w:rsid w:val="00A72462"/>
    <w:rsid w:val="00C40AC3"/>
    <w:rsid w:val="00C67C01"/>
    <w:rsid w:val="00C7421F"/>
    <w:rsid w:val="00C83D76"/>
    <w:rsid w:val="00CA0DB2"/>
    <w:rsid w:val="00CB242F"/>
    <w:rsid w:val="00D050F5"/>
    <w:rsid w:val="00D12D60"/>
    <w:rsid w:val="00D614AB"/>
    <w:rsid w:val="00D63935"/>
    <w:rsid w:val="00DC4937"/>
    <w:rsid w:val="00E11FAB"/>
    <w:rsid w:val="00E32EDF"/>
    <w:rsid w:val="00E32F28"/>
    <w:rsid w:val="00E474EF"/>
    <w:rsid w:val="00ED21A5"/>
    <w:rsid w:val="00EE51CE"/>
    <w:rsid w:val="00F2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DB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4">
    <w:name w:val="heading 4"/>
    <w:basedOn w:val="a"/>
    <w:next w:val="a"/>
    <w:link w:val="40"/>
    <w:uiPriority w:val="9"/>
    <w:semiHidden/>
    <w:unhideWhenUsed/>
    <w:qFormat/>
    <w:rsid w:val="00A54F7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styleId="a9">
    <w:name w:val="Balloon Text"/>
    <w:basedOn w:val="a"/>
    <w:link w:val="aa"/>
    <w:uiPriority w:val="99"/>
    <w:semiHidden/>
    <w:unhideWhenUsed/>
    <w:rsid w:val="001B218D"/>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18D"/>
    <w:rPr>
      <w:rFonts w:asciiTheme="majorHAnsi" w:eastAsiaTheme="majorEastAsia" w:hAnsiTheme="majorHAnsi" w:cstheme="majorBidi"/>
      <w:sz w:val="18"/>
      <w:szCs w:val="18"/>
    </w:rPr>
  </w:style>
  <w:style w:type="character" w:customStyle="1" w:styleId="il">
    <w:name w:val="il"/>
    <w:basedOn w:val="a0"/>
    <w:rsid w:val="00DC4937"/>
  </w:style>
  <w:style w:type="paragraph" w:styleId="ab">
    <w:name w:val="List Paragraph"/>
    <w:basedOn w:val="a"/>
    <w:uiPriority w:val="34"/>
    <w:qFormat/>
    <w:rsid w:val="00443FC9"/>
    <w:pPr>
      <w:ind w:leftChars="400" w:left="840"/>
    </w:pPr>
  </w:style>
  <w:style w:type="paragraph" w:styleId="Web">
    <w:name w:val="Normal (Web)"/>
    <w:basedOn w:val="a"/>
    <w:uiPriority w:val="99"/>
    <w:semiHidden/>
    <w:unhideWhenUsed/>
    <w:rsid w:val="00D12D60"/>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customStyle="1" w:styleId="40">
    <w:name w:val="見出し 4 (文字)"/>
    <w:basedOn w:val="a0"/>
    <w:link w:val="4"/>
    <w:uiPriority w:val="9"/>
    <w:semiHidden/>
    <w:rsid w:val="00A54F74"/>
    <w:rPr>
      <w:rFonts w:ascii="Times New Roman" w:eastAsia="ＭＳ 明朝"/>
      <w:b/>
      <w:bCs/>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4">
    <w:name w:val="heading 4"/>
    <w:basedOn w:val="a"/>
    <w:next w:val="a"/>
    <w:link w:val="40"/>
    <w:uiPriority w:val="9"/>
    <w:semiHidden/>
    <w:unhideWhenUsed/>
    <w:qFormat/>
    <w:rsid w:val="00A54F7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styleId="a9">
    <w:name w:val="Balloon Text"/>
    <w:basedOn w:val="a"/>
    <w:link w:val="aa"/>
    <w:uiPriority w:val="99"/>
    <w:semiHidden/>
    <w:unhideWhenUsed/>
    <w:rsid w:val="001B218D"/>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18D"/>
    <w:rPr>
      <w:rFonts w:asciiTheme="majorHAnsi" w:eastAsiaTheme="majorEastAsia" w:hAnsiTheme="majorHAnsi" w:cstheme="majorBidi"/>
      <w:sz w:val="18"/>
      <w:szCs w:val="18"/>
    </w:rPr>
  </w:style>
  <w:style w:type="character" w:customStyle="1" w:styleId="il">
    <w:name w:val="il"/>
    <w:basedOn w:val="a0"/>
    <w:rsid w:val="00DC4937"/>
  </w:style>
  <w:style w:type="paragraph" w:styleId="ab">
    <w:name w:val="List Paragraph"/>
    <w:basedOn w:val="a"/>
    <w:uiPriority w:val="34"/>
    <w:qFormat/>
    <w:rsid w:val="00443FC9"/>
    <w:pPr>
      <w:ind w:leftChars="400" w:left="840"/>
    </w:pPr>
  </w:style>
  <w:style w:type="paragraph" w:styleId="Web">
    <w:name w:val="Normal (Web)"/>
    <w:basedOn w:val="a"/>
    <w:uiPriority w:val="99"/>
    <w:semiHidden/>
    <w:unhideWhenUsed/>
    <w:rsid w:val="00D12D60"/>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customStyle="1" w:styleId="40">
    <w:name w:val="見出し 4 (文字)"/>
    <w:basedOn w:val="a0"/>
    <w:link w:val="4"/>
    <w:uiPriority w:val="9"/>
    <w:semiHidden/>
    <w:rsid w:val="00A54F74"/>
    <w:rPr>
      <w:rFonts w:ascii="Times New Roman"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113304">
      <w:bodyDiv w:val="1"/>
      <w:marLeft w:val="0"/>
      <w:marRight w:val="0"/>
      <w:marTop w:val="0"/>
      <w:marBottom w:val="0"/>
      <w:divBdr>
        <w:top w:val="none" w:sz="0" w:space="0" w:color="auto"/>
        <w:left w:val="none" w:sz="0" w:space="0" w:color="auto"/>
        <w:bottom w:val="none" w:sz="0" w:space="0" w:color="auto"/>
        <w:right w:val="none" w:sz="0" w:space="0" w:color="auto"/>
      </w:divBdr>
    </w:div>
    <w:div w:id="186686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BE57-6B83-49A2-9BDA-8E0C57CE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dpi-let（日）.dot</Template>
  <TotalTime>1</TotalTime>
  <Pages>1</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スタジオＩ運営委員会</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佐藤聡</cp:lastModifiedBy>
  <cp:revision>4</cp:revision>
  <cp:lastPrinted>2017-08-17T03:14:00Z</cp:lastPrinted>
  <dcterms:created xsi:type="dcterms:W3CDTF">2017-08-17T03:27:00Z</dcterms:created>
  <dcterms:modified xsi:type="dcterms:W3CDTF">2017-08-17T03:28:00Z</dcterms:modified>
</cp:coreProperties>
</file>