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07" w:rsidRDefault="00DC6507" w:rsidP="00DC6507">
      <w:pPr>
        <w:ind w:firstLineChars="100" w:firstLine="280"/>
        <w:rPr>
          <w:rFonts w:asciiTheme="majorEastAsia" w:eastAsiaTheme="majorEastAsia" w:hAnsiTheme="majorEastAsia" w:hint="eastAsia"/>
          <w:sz w:val="28"/>
          <w:szCs w:val="28"/>
        </w:rPr>
      </w:pPr>
      <w:r w:rsidRPr="00DC6507">
        <w:rPr>
          <w:rFonts w:asciiTheme="majorEastAsia" w:eastAsiaTheme="majorEastAsia" w:hAnsiTheme="majorEastAsia" w:hint="eastAsia"/>
          <w:sz w:val="28"/>
          <w:szCs w:val="28"/>
        </w:rPr>
        <w:t>障害者差別解消法推進キャンペーン</w:t>
      </w:r>
      <w:bookmarkStart w:id="0" w:name="_GoBack"/>
      <w:bookmarkEnd w:id="0"/>
      <w:r w:rsidRPr="00DC6507">
        <w:rPr>
          <w:rFonts w:asciiTheme="majorEastAsia" w:eastAsiaTheme="majorEastAsia" w:hAnsiTheme="majorEastAsia" w:hint="eastAsia"/>
          <w:sz w:val="28"/>
          <w:szCs w:val="28"/>
        </w:rPr>
        <w:t>～そうだ、相談窓口つかってみよう！～</w:t>
      </w:r>
    </w:p>
    <w:p w:rsidR="002F41CF" w:rsidRDefault="007F7B50" w:rsidP="00DC6507">
      <w:pPr>
        <w:ind w:firstLineChars="100" w:firstLine="200"/>
        <w:rPr>
          <w:sz w:val="20"/>
          <w:szCs w:val="20"/>
        </w:rPr>
      </w:pPr>
      <w:r w:rsidRPr="002425E2">
        <w:rPr>
          <w:rFonts w:hint="eastAsia"/>
          <w:sz w:val="20"/>
          <w:szCs w:val="20"/>
        </w:rPr>
        <w:t>障害者差別解消法・条例に定められた相談窓口、紛争解決の仕組みを使ってみましょう。</w:t>
      </w:r>
      <w:r w:rsidR="00DC6507">
        <w:rPr>
          <w:rFonts w:hint="eastAsia"/>
          <w:sz w:val="20"/>
          <w:szCs w:val="20"/>
        </w:rPr>
        <w:t>相談窓口への</w:t>
      </w:r>
      <w:r w:rsidRPr="002425E2">
        <w:rPr>
          <w:rFonts w:hint="eastAsia"/>
          <w:sz w:val="20"/>
          <w:szCs w:val="20"/>
        </w:rPr>
        <w:t>申し立ての結果が、</w:t>
      </w:r>
      <w:r w:rsidR="002425E2" w:rsidRPr="002425E2">
        <w:rPr>
          <w:rFonts w:hint="eastAsia"/>
          <w:sz w:val="20"/>
          <w:szCs w:val="20"/>
        </w:rPr>
        <w:t>2019</w:t>
      </w:r>
      <w:r w:rsidRPr="002425E2">
        <w:rPr>
          <w:rFonts w:hint="eastAsia"/>
          <w:sz w:val="20"/>
          <w:szCs w:val="20"/>
        </w:rPr>
        <w:t>年の障害者差別解消法見直しの際の重要な資料となります。</w:t>
      </w:r>
    </w:p>
    <w:p w:rsidR="00014141" w:rsidRPr="004F4BEF" w:rsidRDefault="00014141" w:rsidP="004F4BEF">
      <w:pPr>
        <w:ind w:firstLineChars="100" w:firstLine="210"/>
        <w:rPr>
          <w:szCs w:val="20"/>
        </w:rPr>
      </w:pPr>
    </w:p>
    <w:p w:rsidR="007F7B50" w:rsidRPr="004F4BEF" w:rsidRDefault="002425E2" w:rsidP="00130EE2">
      <w:pPr>
        <w:jc w:val="left"/>
        <w:rPr>
          <w:rFonts w:asciiTheme="majorEastAsia" w:eastAsiaTheme="majorEastAsia" w:hAnsiTheme="majorEastAsia"/>
          <w:b/>
          <w:szCs w:val="20"/>
          <w:bdr w:val="single" w:sz="4" w:space="0" w:color="auto"/>
        </w:rPr>
      </w:pPr>
      <w:r w:rsidRPr="004F4BEF">
        <w:rPr>
          <w:rFonts w:asciiTheme="majorEastAsia" w:eastAsiaTheme="majorEastAsia" w:hAnsiTheme="majorEastAsia" w:hint="eastAsia"/>
          <w:b/>
          <w:szCs w:val="20"/>
          <w:bdr w:val="single" w:sz="4" w:space="0" w:color="auto"/>
        </w:rPr>
        <w:t>なぜ申し立て運動が</w:t>
      </w:r>
      <w:r w:rsidR="007F7B50" w:rsidRPr="004F4BEF">
        <w:rPr>
          <w:rFonts w:asciiTheme="majorEastAsia" w:eastAsiaTheme="majorEastAsia" w:hAnsiTheme="majorEastAsia" w:hint="eastAsia"/>
          <w:b/>
          <w:szCs w:val="20"/>
          <w:bdr w:val="single" w:sz="4" w:space="0" w:color="auto"/>
        </w:rPr>
        <w:t>必要なのか？</w:t>
      </w:r>
    </w:p>
    <w:p w:rsidR="00440FA8" w:rsidRDefault="007F7B50" w:rsidP="00950883">
      <w:pPr>
        <w:ind w:firstLineChars="100" w:firstLine="200"/>
        <w:rPr>
          <w:sz w:val="20"/>
          <w:szCs w:val="20"/>
        </w:rPr>
      </w:pPr>
      <w:r w:rsidRPr="002425E2">
        <w:rPr>
          <w:rFonts w:hint="eastAsia"/>
          <w:sz w:val="20"/>
          <w:szCs w:val="20"/>
        </w:rPr>
        <w:t>DPI</w:t>
      </w:r>
      <w:r w:rsidRPr="002425E2">
        <w:rPr>
          <w:rFonts w:hint="eastAsia"/>
          <w:sz w:val="20"/>
          <w:szCs w:val="20"/>
        </w:rPr>
        <w:t>日本会議では、</w:t>
      </w:r>
      <w:r w:rsidR="002425E2" w:rsidRPr="002425E2">
        <w:rPr>
          <w:rFonts w:hint="eastAsia"/>
          <w:sz w:val="20"/>
          <w:szCs w:val="20"/>
        </w:rPr>
        <w:t>2014</w:t>
      </w:r>
      <w:r w:rsidR="002425E2" w:rsidRPr="002425E2">
        <w:rPr>
          <w:rFonts w:hint="eastAsia"/>
          <w:sz w:val="20"/>
          <w:szCs w:val="20"/>
        </w:rPr>
        <w:t>年度から</w:t>
      </w:r>
      <w:r w:rsidR="002F41CF">
        <w:rPr>
          <w:rFonts w:hint="eastAsia"/>
          <w:sz w:val="20"/>
          <w:szCs w:val="20"/>
        </w:rPr>
        <w:t>（公財）</w:t>
      </w:r>
      <w:r w:rsidR="00471FD1">
        <w:rPr>
          <w:rFonts w:hint="eastAsia"/>
          <w:sz w:val="20"/>
          <w:szCs w:val="20"/>
        </w:rPr>
        <w:t>キリン福祉財団から助成を受け</w:t>
      </w:r>
      <w:r w:rsidRPr="002425E2">
        <w:rPr>
          <w:rFonts w:hint="eastAsia"/>
          <w:sz w:val="20"/>
          <w:szCs w:val="20"/>
        </w:rPr>
        <w:t>、差別解消</w:t>
      </w:r>
      <w:r w:rsidRPr="002425E2">
        <w:rPr>
          <w:rFonts w:hint="eastAsia"/>
          <w:sz w:val="20"/>
          <w:szCs w:val="20"/>
        </w:rPr>
        <w:t>NGO</w:t>
      </w:r>
      <w:r w:rsidRPr="002425E2">
        <w:rPr>
          <w:rFonts w:hint="eastAsia"/>
          <w:sz w:val="20"/>
          <w:szCs w:val="20"/>
        </w:rPr>
        <w:t>ガイドライン</w:t>
      </w:r>
      <w:r w:rsidR="00471FD1">
        <w:rPr>
          <w:rFonts w:hint="eastAsia"/>
          <w:sz w:val="20"/>
          <w:szCs w:val="20"/>
        </w:rPr>
        <w:t>作成</w:t>
      </w:r>
      <w:r w:rsidR="002F7DFC">
        <w:rPr>
          <w:rFonts w:hint="eastAsia"/>
          <w:sz w:val="20"/>
          <w:szCs w:val="20"/>
        </w:rPr>
        <w:t>プロジェクトを実施しています。本プロジェクトは障害者差別解消法（以下</w:t>
      </w:r>
      <w:r w:rsidRPr="002425E2">
        <w:rPr>
          <w:rFonts w:hint="eastAsia"/>
          <w:sz w:val="20"/>
          <w:szCs w:val="20"/>
        </w:rPr>
        <w:t>解消法）、改正障害者雇用促進法について</w:t>
      </w:r>
      <w:r w:rsidR="00471FD1">
        <w:rPr>
          <w:rFonts w:hint="eastAsia"/>
          <w:sz w:val="20"/>
          <w:szCs w:val="20"/>
        </w:rPr>
        <w:t>、</w:t>
      </w:r>
    </w:p>
    <w:p w:rsidR="00130EE2" w:rsidRDefault="00471FD1" w:rsidP="00440FA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障害当事者の声を反映させた障害</w:t>
      </w:r>
      <w:r w:rsidR="007F7B50" w:rsidRPr="002425E2">
        <w:rPr>
          <w:rFonts w:hint="eastAsia"/>
          <w:sz w:val="20"/>
          <w:szCs w:val="20"/>
        </w:rPr>
        <w:t>者自身によるガイドラインを作成する</w:t>
      </w:r>
      <w:r w:rsidR="005D30F1">
        <w:rPr>
          <w:rFonts w:hint="eastAsia"/>
          <w:sz w:val="20"/>
          <w:szCs w:val="20"/>
        </w:rPr>
        <w:t>事を</w:t>
      </w:r>
      <w:r w:rsidR="007F7B50" w:rsidRPr="002425E2">
        <w:rPr>
          <w:rFonts w:hint="eastAsia"/>
          <w:sz w:val="20"/>
          <w:szCs w:val="20"/>
        </w:rPr>
        <w:t>目的としています。</w:t>
      </w:r>
    </w:p>
    <w:p w:rsidR="007F7B50" w:rsidRPr="002425E2" w:rsidRDefault="007F7B50" w:rsidP="00950883">
      <w:pPr>
        <w:ind w:firstLineChars="100" w:firstLine="200"/>
        <w:rPr>
          <w:sz w:val="20"/>
          <w:szCs w:val="20"/>
        </w:rPr>
      </w:pPr>
      <w:r w:rsidRPr="002425E2">
        <w:rPr>
          <w:rFonts w:hint="eastAsia"/>
          <w:sz w:val="20"/>
          <w:szCs w:val="20"/>
        </w:rPr>
        <w:t>解消法は、本年</w:t>
      </w:r>
      <w:r w:rsidR="002425E2" w:rsidRPr="002425E2">
        <w:rPr>
          <w:rFonts w:hint="eastAsia"/>
          <w:sz w:val="20"/>
          <w:szCs w:val="20"/>
        </w:rPr>
        <w:t>4</w:t>
      </w:r>
      <w:r w:rsidRPr="002425E2">
        <w:rPr>
          <w:rFonts w:hint="eastAsia"/>
          <w:sz w:val="20"/>
          <w:szCs w:val="20"/>
        </w:rPr>
        <w:t>月に施行となりましたが、合理的配慮の提供が民間事業者は努力義務であること、紛争解決の仕組みが不十分なこと等、様々な課題が残されています。私たちは、</w:t>
      </w:r>
      <w:r w:rsidR="002425E2" w:rsidRPr="002425E2">
        <w:rPr>
          <w:rFonts w:hint="eastAsia"/>
          <w:sz w:val="20"/>
          <w:szCs w:val="20"/>
        </w:rPr>
        <w:t>2019</w:t>
      </w:r>
      <w:r w:rsidRPr="002425E2">
        <w:rPr>
          <w:rFonts w:hint="eastAsia"/>
          <w:sz w:val="20"/>
          <w:szCs w:val="20"/>
        </w:rPr>
        <w:t>年の見直しまでに</w:t>
      </w:r>
      <w:r w:rsidR="002F7DFC">
        <w:rPr>
          <w:rFonts w:hint="eastAsia"/>
          <w:sz w:val="20"/>
          <w:szCs w:val="20"/>
        </w:rPr>
        <w:t>、</w:t>
      </w:r>
      <w:r w:rsidRPr="002425E2">
        <w:rPr>
          <w:rFonts w:hint="eastAsia"/>
          <w:sz w:val="20"/>
          <w:szCs w:val="20"/>
        </w:rPr>
        <w:t>実際にこの法律</w:t>
      </w:r>
      <w:r w:rsidR="00A63050">
        <w:rPr>
          <w:rFonts w:hint="eastAsia"/>
          <w:sz w:val="20"/>
          <w:szCs w:val="20"/>
        </w:rPr>
        <w:t>に定められた内容がどの程度実行されているのかを知り、その結果を元</w:t>
      </w:r>
      <w:r w:rsidRPr="002425E2">
        <w:rPr>
          <w:rFonts w:hint="eastAsia"/>
          <w:sz w:val="20"/>
          <w:szCs w:val="20"/>
        </w:rPr>
        <w:t>に、政治</w:t>
      </w:r>
      <w:r w:rsidR="002F7DFC">
        <w:rPr>
          <w:rFonts w:hint="eastAsia"/>
          <w:sz w:val="20"/>
          <w:szCs w:val="20"/>
        </w:rPr>
        <w:t>家や行政官に法律の見直しの必要性を訴えるなど、より</w:t>
      </w:r>
      <w:r w:rsidR="002F7DFC" w:rsidRPr="002425E2">
        <w:rPr>
          <w:rFonts w:hint="eastAsia"/>
          <w:sz w:val="20"/>
          <w:szCs w:val="20"/>
        </w:rPr>
        <w:t>良い法律にするための働きかけをしていかなければなりません。</w:t>
      </w:r>
    </w:p>
    <w:p w:rsidR="00440FA8" w:rsidRDefault="00130EE2" w:rsidP="002F7DFC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その</w:t>
      </w:r>
      <w:r w:rsidR="00A63050">
        <w:rPr>
          <w:rFonts w:hint="eastAsia"/>
          <w:sz w:val="20"/>
          <w:szCs w:val="20"/>
        </w:rPr>
        <w:t>為</w:t>
      </w:r>
      <w:r>
        <w:rPr>
          <w:rFonts w:hint="eastAsia"/>
          <w:sz w:val="20"/>
          <w:szCs w:val="20"/>
        </w:rPr>
        <w:t>、是非</w:t>
      </w:r>
      <w:r w:rsidR="007F7B50" w:rsidRPr="002425E2">
        <w:rPr>
          <w:rFonts w:hint="eastAsia"/>
          <w:sz w:val="20"/>
          <w:szCs w:val="20"/>
        </w:rPr>
        <w:t>この法律を活</w:t>
      </w:r>
      <w:r w:rsidR="002425E2" w:rsidRPr="002425E2">
        <w:rPr>
          <w:rFonts w:hint="eastAsia"/>
          <w:sz w:val="20"/>
          <w:szCs w:val="20"/>
        </w:rPr>
        <w:t>用し、相談窓口に申し立てを行って</w:t>
      </w:r>
      <w:r w:rsidR="002F41CF">
        <w:rPr>
          <w:rFonts w:hint="eastAsia"/>
          <w:sz w:val="20"/>
          <w:szCs w:val="20"/>
        </w:rPr>
        <w:t>頂きたいのです</w:t>
      </w:r>
      <w:r w:rsidR="002425E2" w:rsidRPr="002425E2">
        <w:rPr>
          <w:rFonts w:hint="eastAsia"/>
          <w:sz w:val="20"/>
          <w:szCs w:val="20"/>
        </w:rPr>
        <w:t>。障害</w:t>
      </w:r>
      <w:r w:rsidR="007F7B50" w:rsidRPr="002425E2">
        <w:rPr>
          <w:rFonts w:hint="eastAsia"/>
          <w:sz w:val="20"/>
          <w:szCs w:val="20"/>
        </w:rPr>
        <w:t>者団体の長年の悲願であった解消法がせっかくできても、それが使われなければ、法律が知られることもなく、見直しもされません。全国的に、紛争解決の仕組みを利用し、現状</w:t>
      </w:r>
      <w:r w:rsidR="00471FD1">
        <w:rPr>
          <w:rFonts w:hint="eastAsia"/>
          <w:sz w:val="20"/>
          <w:szCs w:val="20"/>
        </w:rPr>
        <w:t>、</w:t>
      </w:r>
      <w:r w:rsidR="007F7B50" w:rsidRPr="002425E2">
        <w:rPr>
          <w:rFonts w:hint="eastAsia"/>
          <w:sz w:val="20"/>
          <w:szCs w:val="20"/>
        </w:rPr>
        <w:t>解消法でなにができるのかを知る必要があります。その結果を、私たちで分析し、良い点・悪い点等をまとめていきたいと考えています。これらの積み重ねが、</w:t>
      </w:r>
      <w:r w:rsidR="002425E2" w:rsidRPr="002425E2">
        <w:rPr>
          <w:rFonts w:hint="eastAsia"/>
          <w:sz w:val="20"/>
          <w:szCs w:val="20"/>
        </w:rPr>
        <w:t>3</w:t>
      </w:r>
      <w:r w:rsidR="007F7B50" w:rsidRPr="002425E2">
        <w:rPr>
          <w:rFonts w:hint="eastAsia"/>
          <w:sz w:val="20"/>
          <w:szCs w:val="20"/>
        </w:rPr>
        <w:t>年後の法律の見直しの際、解消法を</w:t>
      </w:r>
    </w:p>
    <w:p w:rsidR="007F7B50" w:rsidRDefault="007F7B50" w:rsidP="00440FA8">
      <w:pPr>
        <w:rPr>
          <w:sz w:val="20"/>
          <w:szCs w:val="20"/>
        </w:rPr>
      </w:pPr>
      <w:r w:rsidRPr="002425E2">
        <w:rPr>
          <w:rFonts w:hint="eastAsia"/>
          <w:sz w:val="20"/>
          <w:szCs w:val="20"/>
        </w:rPr>
        <w:t>もっと良い法律にするための提言につながります。皆さんの</w:t>
      </w:r>
      <w:r w:rsidR="00950883">
        <w:rPr>
          <w:rFonts w:hint="eastAsia"/>
          <w:sz w:val="20"/>
          <w:szCs w:val="20"/>
        </w:rPr>
        <w:t>ご</w:t>
      </w:r>
      <w:r w:rsidRPr="002425E2">
        <w:rPr>
          <w:rFonts w:hint="eastAsia"/>
          <w:sz w:val="20"/>
          <w:szCs w:val="20"/>
        </w:rPr>
        <w:t>協力をお願いします。</w:t>
      </w:r>
    </w:p>
    <w:p w:rsidR="002F41CF" w:rsidRDefault="004F4BEF" w:rsidP="004F4BEF">
      <w:pPr>
        <w:ind w:firstLineChars="100" w:firstLine="201"/>
        <w:rPr>
          <w:sz w:val="20"/>
          <w:szCs w:val="20"/>
        </w:rPr>
      </w:pPr>
      <w:r w:rsidRPr="002F7DFC">
        <w:rPr>
          <w:rFonts w:asciiTheme="majorEastAsia" w:eastAsiaTheme="majorEastAsia" w:hAnsiTheme="majorEastAsia"/>
          <w:b/>
          <w:noProof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39A2D" wp14:editId="209EAB4F">
                <wp:simplePos x="0" y="0"/>
                <wp:positionH relativeFrom="column">
                  <wp:posOffset>2262249</wp:posOffset>
                </wp:positionH>
                <wp:positionV relativeFrom="paragraph">
                  <wp:posOffset>162098</wp:posOffset>
                </wp:positionV>
                <wp:extent cx="20066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75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FC" w:rsidRPr="004F4BEF" w:rsidRDefault="004F4BEF">
                            <w:pPr>
                              <w:rPr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2F7DFC" w:rsidRPr="004F4BE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  <w:bdr w:val="single" w:sz="4" w:space="0" w:color="auto"/>
                              </w:rPr>
                              <w:t>申し立て運動のプロセス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15pt;margin-top:12.75pt;width:158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" fillcolor="white [3212]" stroked="f">
                <v:textbox style="mso-fit-shape-to-text:t">
                  <w:txbxContent>
                    <w:p w:rsidR="002F7DFC" w:rsidRPr="004F4BEF" w:rsidRDefault="004F4BEF">
                      <w:pPr>
                        <w:rPr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="002F7DFC" w:rsidRPr="004F4BEF"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  <w:bdr w:val="single" w:sz="4" w:space="0" w:color="auto"/>
                        </w:rPr>
                        <w:t>申し立て運動のプロセス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0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5B2A20" wp14:editId="116BE2AC">
                <wp:simplePos x="0" y="0"/>
                <wp:positionH relativeFrom="column">
                  <wp:posOffset>-29688</wp:posOffset>
                </wp:positionH>
                <wp:positionV relativeFrom="paragraph">
                  <wp:posOffset>185849</wp:posOffset>
                </wp:positionV>
                <wp:extent cx="1698171" cy="21375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1" cy="2137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-2.35pt;margin-top:14.65pt;width:133.7pt;height:16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" fillcolor="white [3212]" stroked="f" strokeweight="2pt"/>
            </w:pict>
          </mc:Fallback>
        </mc:AlternateContent>
      </w:r>
    </w:p>
    <w:p w:rsidR="007F7B50" w:rsidRPr="00A63050" w:rsidRDefault="002F7DFC" w:rsidP="00014141">
      <w:pPr>
        <w:jc w:val="left"/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97155</wp:posOffset>
                </wp:positionV>
                <wp:extent cx="7005955" cy="4610100"/>
                <wp:effectExtent l="0" t="0" r="2349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955" cy="4610100"/>
                        </a:xfrm>
                        <a:prstGeom prst="roundRect">
                          <a:avLst>
                            <a:gd name="adj" fmla="val 6462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5.25pt;margin-top:7.65pt;width:551.65pt;height:3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" filled="f" strokecolor="#243f60 [1604]" strokeweight="1pt"/>
            </w:pict>
          </mc:Fallback>
        </mc:AlternateContent>
      </w:r>
    </w:p>
    <w:p w:rsidR="007F7B50" w:rsidRPr="002F41CF" w:rsidRDefault="00014141" w:rsidP="007F7B5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１</w:t>
      </w:r>
      <w:r w:rsidR="002F41CF" w:rsidRPr="002F41CF">
        <w:rPr>
          <w:rFonts w:asciiTheme="majorEastAsia" w:eastAsiaTheme="majorEastAsia" w:hAnsiTheme="majorEastAsia" w:hint="eastAsia"/>
          <w:b/>
          <w:sz w:val="20"/>
          <w:szCs w:val="20"/>
        </w:rPr>
        <w:t>.</w:t>
      </w:r>
      <w:r w:rsidR="007F7B50" w:rsidRPr="002F41CF">
        <w:rPr>
          <w:rFonts w:asciiTheme="majorEastAsia" w:eastAsiaTheme="majorEastAsia" w:hAnsiTheme="majorEastAsia" w:hint="eastAsia"/>
          <w:b/>
          <w:sz w:val="20"/>
          <w:szCs w:val="20"/>
        </w:rPr>
        <w:t>団体内に寄せられた相談、</w:t>
      </w:r>
      <w:r w:rsidR="002F7DFC">
        <w:rPr>
          <w:rFonts w:asciiTheme="majorEastAsia" w:eastAsiaTheme="majorEastAsia" w:hAnsiTheme="majorEastAsia" w:hint="eastAsia"/>
          <w:b/>
          <w:sz w:val="20"/>
          <w:szCs w:val="20"/>
        </w:rPr>
        <w:t>地域で問題となっている</w:t>
      </w:r>
      <w:r w:rsidR="005D30F1">
        <w:rPr>
          <w:rFonts w:asciiTheme="majorEastAsia" w:eastAsiaTheme="majorEastAsia" w:hAnsiTheme="majorEastAsia" w:hint="eastAsia"/>
          <w:b/>
          <w:sz w:val="20"/>
          <w:szCs w:val="20"/>
        </w:rPr>
        <w:t>差別</w:t>
      </w:r>
      <w:r w:rsidR="002F7DFC">
        <w:rPr>
          <w:rFonts w:asciiTheme="majorEastAsia" w:eastAsiaTheme="majorEastAsia" w:hAnsiTheme="majorEastAsia" w:hint="eastAsia"/>
          <w:b/>
          <w:sz w:val="20"/>
          <w:szCs w:val="20"/>
        </w:rPr>
        <w:t>事例を検討、選定して下さい</w:t>
      </w:r>
    </w:p>
    <w:p w:rsidR="00440FA8" w:rsidRDefault="002425E2" w:rsidP="00014141">
      <w:pPr>
        <w:ind w:left="540" w:hangingChars="300" w:hanging="540"/>
        <w:rPr>
          <w:rFonts w:asciiTheme="minorEastAsia" w:hAnsiTheme="minorEastAsia"/>
          <w:sz w:val="18"/>
          <w:szCs w:val="20"/>
        </w:rPr>
      </w:pPr>
      <w:r w:rsidRPr="002F41CF">
        <w:rPr>
          <w:rFonts w:asciiTheme="minorEastAsia" w:hAnsiTheme="minorEastAsia" w:hint="eastAsia"/>
          <w:sz w:val="18"/>
          <w:szCs w:val="20"/>
        </w:rPr>
        <w:t>（例）</w:t>
      </w:r>
      <w:r w:rsidR="007F7B50" w:rsidRPr="002F41CF">
        <w:rPr>
          <w:rFonts w:asciiTheme="minorEastAsia" w:hAnsiTheme="minorEastAsia" w:hint="eastAsia"/>
          <w:sz w:val="18"/>
          <w:szCs w:val="20"/>
        </w:rPr>
        <w:t>公共交通による乗車拒否、車いす・盲導犬等の入店拒否、自治体主催のイベントでの情報保障の欠如、学校で他の生徒と</w:t>
      </w:r>
    </w:p>
    <w:p w:rsidR="002F41CF" w:rsidRDefault="00440FA8" w:rsidP="00014141">
      <w:pPr>
        <w:ind w:left="540" w:hangingChars="300" w:hanging="54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 xml:space="preserve">　　　</w:t>
      </w:r>
      <w:r w:rsidR="007F7B50" w:rsidRPr="002F41CF">
        <w:rPr>
          <w:rFonts w:asciiTheme="minorEastAsia" w:hAnsiTheme="minorEastAsia" w:hint="eastAsia"/>
          <w:sz w:val="18"/>
          <w:szCs w:val="20"/>
        </w:rPr>
        <w:t>一緒に行事に参加できない、自治体の窓口で知的障</w:t>
      </w:r>
      <w:r w:rsidR="00471FD1" w:rsidRPr="002F41CF">
        <w:rPr>
          <w:rFonts w:asciiTheme="minorEastAsia" w:hAnsiTheme="minorEastAsia" w:hint="eastAsia"/>
          <w:sz w:val="18"/>
          <w:szCs w:val="20"/>
        </w:rPr>
        <w:t>害</w:t>
      </w:r>
      <w:r w:rsidR="007F7B50" w:rsidRPr="002F41CF">
        <w:rPr>
          <w:rFonts w:asciiTheme="minorEastAsia" w:hAnsiTheme="minorEastAsia" w:hint="eastAsia"/>
          <w:sz w:val="18"/>
          <w:szCs w:val="20"/>
        </w:rPr>
        <w:t>者への分かりやすい説明ができていない</w:t>
      </w:r>
      <w:r w:rsidR="00471FD1" w:rsidRPr="002F41CF">
        <w:rPr>
          <w:rFonts w:asciiTheme="minorEastAsia" w:hAnsiTheme="minorEastAsia" w:hint="eastAsia"/>
          <w:sz w:val="18"/>
          <w:szCs w:val="20"/>
        </w:rPr>
        <w:t xml:space="preserve"> </w:t>
      </w:r>
      <w:r w:rsidR="007F7B50" w:rsidRPr="002F41CF">
        <w:rPr>
          <w:rFonts w:asciiTheme="minorEastAsia" w:hAnsiTheme="minorEastAsia" w:hint="eastAsia"/>
          <w:sz w:val="18"/>
          <w:szCs w:val="20"/>
        </w:rPr>
        <w:t>等</w:t>
      </w:r>
    </w:p>
    <w:p w:rsidR="002F7DFC" w:rsidRPr="00014141" w:rsidRDefault="002F7DFC" w:rsidP="002F7DFC">
      <w:pPr>
        <w:snapToGrid w:val="0"/>
        <w:ind w:left="540" w:hangingChars="300" w:hanging="540"/>
        <w:rPr>
          <w:rFonts w:asciiTheme="minorEastAsia" w:hAnsiTheme="minorEastAsia"/>
          <w:sz w:val="18"/>
          <w:szCs w:val="20"/>
        </w:rPr>
      </w:pPr>
    </w:p>
    <w:p w:rsidR="00440FA8" w:rsidRDefault="00014141" w:rsidP="007F7B5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２</w:t>
      </w:r>
      <w:r w:rsidR="002F41CF" w:rsidRPr="002F41CF">
        <w:rPr>
          <w:rFonts w:asciiTheme="majorEastAsia" w:eastAsiaTheme="majorEastAsia" w:hAnsiTheme="majorEastAsia" w:hint="eastAsia"/>
          <w:b/>
          <w:sz w:val="20"/>
          <w:szCs w:val="20"/>
        </w:rPr>
        <w:t>.上記事例が解消法や各地域で</w:t>
      </w:r>
      <w:r w:rsidR="005D30F1">
        <w:rPr>
          <w:rFonts w:asciiTheme="majorEastAsia" w:eastAsiaTheme="majorEastAsia" w:hAnsiTheme="majorEastAsia" w:hint="eastAsia"/>
          <w:b/>
          <w:sz w:val="20"/>
          <w:szCs w:val="20"/>
        </w:rPr>
        <w:t>制定された差別禁止条例</w:t>
      </w:r>
      <w:r w:rsidR="002F41CF" w:rsidRPr="002F41CF">
        <w:rPr>
          <w:rFonts w:asciiTheme="majorEastAsia" w:eastAsiaTheme="majorEastAsia" w:hAnsiTheme="majorEastAsia" w:hint="eastAsia"/>
          <w:b/>
          <w:sz w:val="20"/>
          <w:szCs w:val="20"/>
        </w:rPr>
        <w:t>で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差別に該当するのか検討して下さい</w:t>
      </w:r>
      <w:r w:rsidR="007F7B50" w:rsidRPr="002F41CF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  <w:r w:rsidR="002F41CF" w:rsidRPr="002F41CF">
        <w:rPr>
          <w:rFonts w:asciiTheme="majorEastAsia" w:eastAsiaTheme="majorEastAsia" w:hAnsiTheme="majorEastAsia" w:hint="eastAsia"/>
          <w:b/>
          <w:sz w:val="20"/>
          <w:szCs w:val="20"/>
        </w:rPr>
        <w:t>該当する場合は、</w:t>
      </w:r>
    </w:p>
    <w:p w:rsidR="007F7B50" w:rsidRPr="002F41CF" w:rsidRDefault="002F41CF" w:rsidP="007F7B50">
      <w:pPr>
        <w:rPr>
          <w:rFonts w:asciiTheme="majorEastAsia" w:eastAsiaTheme="majorEastAsia" w:hAnsiTheme="majorEastAsia"/>
          <w:b/>
          <w:sz w:val="20"/>
          <w:szCs w:val="20"/>
        </w:rPr>
      </w:pPr>
      <w:r w:rsidRPr="002F41CF">
        <w:rPr>
          <w:rFonts w:asciiTheme="majorEastAsia" w:eastAsiaTheme="majorEastAsia" w:hAnsiTheme="majorEastAsia" w:hint="eastAsia"/>
          <w:b/>
          <w:sz w:val="20"/>
          <w:szCs w:val="20"/>
        </w:rPr>
        <w:t>以下の</w:t>
      </w:r>
      <w:r w:rsidR="007F7B50" w:rsidRPr="002F41CF">
        <w:rPr>
          <w:rFonts w:asciiTheme="majorEastAsia" w:eastAsiaTheme="majorEastAsia" w:hAnsiTheme="majorEastAsia" w:hint="eastAsia"/>
          <w:b/>
          <w:sz w:val="20"/>
          <w:szCs w:val="20"/>
        </w:rPr>
        <w:t>項目に沿って、差別の種類を判断してみて</w:t>
      </w:r>
      <w:r w:rsidR="00014141">
        <w:rPr>
          <w:rFonts w:asciiTheme="majorEastAsia" w:eastAsiaTheme="majorEastAsia" w:hAnsiTheme="majorEastAsia" w:hint="eastAsia"/>
          <w:b/>
          <w:sz w:val="20"/>
          <w:szCs w:val="20"/>
        </w:rPr>
        <w:t>下さい</w:t>
      </w:r>
      <w:r w:rsidR="007F7B50" w:rsidRPr="002F41CF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2F7DFC" w:rsidRDefault="002425E2" w:rsidP="007F7B50">
      <w:pPr>
        <w:rPr>
          <w:rFonts w:asciiTheme="majorEastAsia" w:eastAsiaTheme="majorEastAsia" w:hAnsiTheme="majorEastAsia"/>
          <w:sz w:val="18"/>
          <w:szCs w:val="20"/>
        </w:rPr>
      </w:pPr>
      <w:r w:rsidRPr="002F41CF">
        <w:rPr>
          <w:rFonts w:asciiTheme="majorEastAsia" w:eastAsiaTheme="majorEastAsia" w:hAnsiTheme="majorEastAsia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4157A7" wp14:editId="1ACC864D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6778559" cy="714375"/>
                <wp:effectExtent l="0" t="0" r="228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559" cy="714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5pt;margin-top:.5pt;width:533.7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" fillcolor="white [3201]" strokecolor="black [3213]">
                <v:stroke dashstyle="3 1"/>
              </v:rect>
            </w:pict>
          </mc:Fallback>
        </mc:AlternateContent>
      </w:r>
      <w:r w:rsidR="007F7B50" w:rsidRPr="002F41CF">
        <w:rPr>
          <w:rFonts w:asciiTheme="majorEastAsia" w:eastAsiaTheme="majorEastAsia" w:hAnsiTheme="majorEastAsia" w:hint="eastAsia"/>
          <w:sz w:val="18"/>
          <w:szCs w:val="20"/>
        </w:rPr>
        <w:t>① 直接差別</w:t>
      </w:r>
      <w:r w:rsidRPr="002F41CF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7F7B50" w:rsidRPr="002F41CF">
        <w:rPr>
          <w:rFonts w:asciiTheme="majorEastAsia" w:eastAsiaTheme="majorEastAsia" w:hAnsiTheme="majorEastAsia" w:hint="eastAsia"/>
          <w:sz w:val="18"/>
          <w:szCs w:val="20"/>
        </w:rPr>
        <w:t>② 間接差別</w:t>
      </w:r>
      <w:r w:rsidR="002F7DFC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7F7B50" w:rsidRPr="002F41CF">
        <w:rPr>
          <w:rFonts w:asciiTheme="majorEastAsia" w:eastAsiaTheme="majorEastAsia" w:hAnsiTheme="majorEastAsia" w:hint="eastAsia"/>
          <w:sz w:val="18"/>
          <w:szCs w:val="20"/>
        </w:rPr>
        <w:t>③ 関連差別</w:t>
      </w:r>
      <w:r w:rsidRPr="002F41CF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7F7B50" w:rsidRPr="002F41CF">
        <w:rPr>
          <w:rFonts w:asciiTheme="majorEastAsia" w:eastAsiaTheme="majorEastAsia" w:hAnsiTheme="majorEastAsia" w:hint="eastAsia"/>
          <w:sz w:val="18"/>
          <w:szCs w:val="20"/>
        </w:rPr>
        <w:t>④ 合理的配慮を行わないこと</w:t>
      </w:r>
      <w:r w:rsidR="002F7DFC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7F7B50" w:rsidRPr="002F41CF">
        <w:rPr>
          <w:rFonts w:asciiTheme="majorEastAsia" w:eastAsiaTheme="majorEastAsia" w:hAnsiTheme="majorEastAsia" w:hint="eastAsia"/>
          <w:sz w:val="18"/>
          <w:szCs w:val="20"/>
        </w:rPr>
        <w:t>⑤ 法律には該当しないが差別と思われること</w:t>
      </w:r>
      <w:r w:rsidRPr="002F41CF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</w:p>
    <w:p w:rsidR="00234D3B" w:rsidRDefault="007F7B50" w:rsidP="007F7B50">
      <w:pPr>
        <w:rPr>
          <w:rFonts w:asciiTheme="majorEastAsia" w:eastAsiaTheme="majorEastAsia" w:hAnsiTheme="majorEastAsia"/>
          <w:sz w:val="18"/>
          <w:szCs w:val="20"/>
        </w:rPr>
      </w:pPr>
      <w:r w:rsidRPr="002F41CF">
        <w:rPr>
          <w:rFonts w:asciiTheme="majorEastAsia" w:eastAsiaTheme="majorEastAsia" w:hAnsiTheme="majorEastAsia" w:hint="eastAsia"/>
          <w:sz w:val="18"/>
          <w:szCs w:val="20"/>
        </w:rPr>
        <w:t xml:space="preserve">⑥ </w:t>
      </w:r>
      <w:r w:rsidRPr="002F7DFC">
        <w:rPr>
          <w:rFonts w:asciiTheme="majorEastAsia" w:eastAsiaTheme="majorEastAsia" w:hAnsiTheme="majorEastAsia" w:hint="eastAsia"/>
          <w:spacing w:val="-6"/>
          <w:sz w:val="18"/>
          <w:szCs w:val="20"/>
        </w:rPr>
        <w:t>施策で取り組むべきこと（障害の理解を深めるための啓発や、バリアフリーやユニバーサルデザインの推進など施策で解決すべきこと）</w:t>
      </w:r>
      <w:r w:rsidRPr="002F41CF">
        <w:rPr>
          <w:rFonts w:asciiTheme="majorEastAsia" w:eastAsiaTheme="majorEastAsia" w:hAnsiTheme="majorEastAsia" w:hint="eastAsia"/>
          <w:sz w:val="18"/>
          <w:szCs w:val="20"/>
        </w:rPr>
        <w:t>⑦ 差別ではない</w:t>
      </w:r>
      <w:r w:rsidR="002425E2" w:rsidRPr="002F41CF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2F41CF">
        <w:rPr>
          <w:rFonts w:asciiTheme="majorEastAsia" w:eastAsiaTheme="majorEastAsia" w:hAnsiTheme="majorEastAsia" w:hint="eastAsia"/>
          <w:sz w:val="18"/>
          <w:szCs w:val="20"/>
        </w:rPr>
        <w:t>⑧ ハラスメント</w:t>
      </w:r>
      <w:r w:rsidR="002425E2" w:rsidRPr="002F41CF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2F41CF">
        <w:rPr>
          <w:rFonts w:asciiTheme="majorEastAsia" w:eastAsiaTheme="majorEastAsia" w:hAnsiTheme="majorEastAsia" w:hint="eastAsia"/>
          <w:sz w:val="18"/>
          <w:szCs w:val="20"/>
        </w:rPr>
        <w:t>⑨虐待</w:t>
      </w:r>
      <w:r w:rsidR="002425E2" w:rsidRPr="002F41CF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2F41CF">
        <w:rPr>
          <w:rFonts w:asciiTheme="majorEastAsia" w:eastAsiaTheme="majorEastAsia" w:hAnsiTheme="majorEastAsia" w:hint="eastAsia"/>
          <w:sz w:val="18"/>
          <w:szCs w:val="20"/>
        </w:rPr>
        <w:t>⑩ わからない／非該当</w:t>
      </w:r>
      <w:r w:rsidR="002F41CF" w:rsidRPr="002F41CF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</w:p>
    <w:p w:rsidR="002F41CF" w:rsidRPr="00014141" w:rsidRDefault="002F41CF" w:rsidP="007F7B50">
      <w:pPr>
        <w:rPr>
          <w:rFonts w:asciiTheme="majorEastAsia" w:eastAsiaTheme="majorEastAsia" w:hAnsiTheme="majorEastAsia"/>
          <w:sz w:val="18"/>
          <w:szCs w:val="20"/>
        </w:rPr>
      </w:pPr>
    </w:p>
    <w:p w:rsidR="00234D3B" w:rsidRDefault="00014141" w:rsidP="002F41CF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３</w:t>
      </w:r>
      <w:r w:rsidR="00234D3B">
        <w:rPr>
          <w:rFonts w:asciiTheme="majorEastAsia" w:eastAsiaTheme="majorEastAsia" w:hAnsiTheme="majorEastAsia" w:hint="eastAsia"/>
          <w:b/>
          <w:sz w:val="20"/>
          <w:szCs w:val="20"/>
        </w:rPr>
        <w:t xml:space="preserve">. 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①</w:t>
      </w:r>
      <w:r w:rsidR="002F7DFC">
        <w:rPr>
          <w:rFonts w:asciiTheme="majorEastAsia" w:eastAsiaTheme="majorEastAsia" w:hAnsiTheme="majorEastAsia" w:hint="eastAsia"/>
          <w:b/>
          <w:sz w:val="20"/>
          <w:szCs w:val="20"/>
        </w:rPr>
        <w:t>差別禁止</w:t>
      </w:r>
      <w:r w:rsidR="007F7B50" w:rsidRPr="002F41CF">
        <w:rPr>
          <w:rFonts w:asciiTheme="majorEastAsia" w:eastAsiaTheme="majorEastAsia" w:hAnsiTheme="majorEastAsia" w:hint="eastAsia"/>
          <w:b/>
          <w:sz w:val="20"/>
          <w:szCs w:val="20"/>
        </w:rPr>
        <w:t>条例がある地域の場合は、条例に定められた相談窓口へ、</w:t>
      </w:r>
    </w:p>
    <w:p w:rsidR="00234D3B" w:rsidRDefault="00234D3B" w:rsidP="002F41CF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    </w:t>
      </w:r>
      <w:r w:rsidR="00014141">
        <w:rPr>
          <w:rFonts w:asciiTheme="majorEastAsia" w:eastAsiaTheme="majorEastAsia" w:hAnsiTheme="majorEastAsia" w:hint="eastAsia"/>
          <w:b/>
          <w:sz w:val="20"/>
          <w:szCs w:val="20"/>
        </w:rPr>
        <w:t>②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差別禁止</w:t>
      </w:r>
      <w:r w:rsidR="007F7B50" w:rsidRPr="002F41CF">
        <w:rPr>
          <w:rFonts w:asciiTheme="majorEastAsia" w:eastAsiaTheme="majorEastAsia" w:hAnsiTheme="majorEastAsia" w:hint="eastAsia"/>
          <w:b/>
          <w:sz w:val="20"/>
          <w:szCs w:val="20"/>
        </w:rPr>
        <w:t>条例が</w:t>
      </w:r>
      <w:r w:rsidR="00014141">
        <w:rPr>
          <w:rFonts w:asciiTheme="majorEastAsia" w:eastAsiaTheme="majorEastAsia" w:hAnsiTheme="majorEastAsia" w:hint="eastAsia"/>
          <w:b/>
          <w:sz w:val="20"/>
          <w:szCs w:val="20"/>
        </w:rPr>
        <w:t>無く</w:t>
      </w:r>
      <w:r w:rsidR="007F7B50" w:rsidRPr="002F41CF">
        <w:rPr>
          <w:rFonts w:asciiTheme="majorEastAsia" w:eastAsiaTheme="majorEastAsia" w:hAnsiTheme="majorEastAsia" w:hint="eastAsia"/>
          <w:b/>
          <w:sz w:val="20"/>
          <w:szCs w:val="20"/>
        </w:rPr>
        <w:t>地域内に明確な相談窓口が設けられていない場合は</w:t>
      </w:r>
      <w:r w:rsidR="00014141">
        <w:rPr>
          <w:rFonts w:asciiTheme="majorEastAsia" w:eastAsiaTheme="majorEastAsia" w:hAnsiTheme="majorEastAsia" w:hint="eastAsia"/>
          <w:b/>
          <w:sz w:val="20"/>
          <w:szCs w:val="20"/>
        </w:rPr>
        <w:t>、事例に関連した監督省庁の相談窓口</w:t>
      </w:r>
    </w:p>
    <w:p w:rsidR="007F7B50" w:rsidRPr="002F41CF" w:rsidRDefault="00234D3B" w:rsidP="002F41CF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      </w:t>
      </w:r>
      <w:r w:rsidR="00014141">
        <w:rPr>
          <w:rFonts w:asciiTheme="majorEastAsia" w:eastAsiaTheme="majorEastAsia" w:hAnsiTheme="majorEastAsia" w:hint="eastAsia"/>
          <w:b/>
          <w:sz w:val="20"/>
          <w:szCs w:val="20"/>
        </w:rPr>
        <w:t>に実際に相談を持ち込んで下さい。</w:t>
      </w:r>
    </w:p>
    <w:p w:rsidR="007F7B50" w:rsidRPr="002F41CF" w:rsidRDefault="007F7B50" w:rsidP="002F7DFC">
      <w:pPr>
        <w:rPr>
          <w:sz w:val="18"/>
          <w:szCs w:val="20"/>
        </w:rPr>
      </w:pPr>
      <w:r w:rsidRPr="002F41CF">
        <w:rPr>
          <w:rFonts w:hint="eastAsia"/>
          <w:sz w:val="18"/>
          <w:szCs w:val="20"/>
        </w:rPr>
        <w:t>（例）①アクセスでの差別</w:t>
      </w:r>
      <w:r w:rsidR="002425E2" w:rsidRPr="002F41CF">
        <w:rPr>
          <w:rFonts w:hint="eastAsia"/>
          <w:sz w:val="18"/>
          <w:szCs w:val="20"/>
        </w:rPr>
        <w:t>：</w:t>
      </w:r>
      <w:r w:rsidRPr="002F41CF">
        <w:rPr>
          <w:rFonts w:hint="eastAsia"/>
          <w:sz w:val="18"/>
          <w:szCs w:val="20"/>
        </w:rPr>
        <w:t>事業者の窓口、地方運輸局</w:t>
      </w:r>
      <w:r w:rsidR="005D30F1">
        <w:rPr>
          <w:rFonts w:hint="eastAsia"/>
          <w:sz w:val="18"/>
          <w:szCs w:val="20"/>
        </w:rPr>
        <w:t>／</w:t>
      </w:r>
      <w:r w:rsidRPr="002F41CF">
        <w:rPr>
          <w:rFonts w:hint="eastAsia"/>
          <w:sz w:val="18"/>
          <w:szCs w:val="20"/>
        </w:rPr>
        <w:t>②店舗等での差別</w:t>
      </w:r>
      <w:r w:rsidR="002425E2" w:rsidRPr="002F41CF">
        <w:rPr>
          <w:rFonts w:hint="eastAsia"/>
          <w:sz w:val="18"/>
          <w:szCs w:val="20"/>
        </w:rPr>
        <w:t>：</w:t>
      </w:r>
      <w:r w:rsidRPr="002F41CF">
        <w:rPr>
          <w:rFonts w:hint="eastAsia"/>
          <w:sz w:val="18"/>
          <w:szCs w:val="20"/>
        </w:rPr>
        <w:t>市町村・都道府県の街づくり条例等担当機関</w:t>
      </w:r>
      <w:r w:rsidR="005D30F1">
        <w:rPr>
          <w:rFonts w:hint="eastAsia"/>
          <w:sz w:val="18"/>
          <w:szCs w:val="20"/>
        </w:rPr>
        <w:t>／</w:t>
      </w:r>
    </w:p>
    <w:p w:rsidR="007F7B50" w:rsidRDefault="007F7B50" w:rsidP="002F7DFC">
      <w:pPr>
        <w:snapToGrid w:val="0"/>
        <w:ind w:firstLineChars="300" w:firstLine="540"/>
        <w:rPr>
          <w:sz w:val="18"/>
          <w:szCs w:val="20"/>
        </w:rPr>
      </w:pPr>
      <w:r w:rsidRPr="002F41CF">
        <w:rPr>
          <w:rFonts w:hint="eastAsia"/>
          <w:sz w:val="18"/>
          <w:szCs w:val="20"/>
        </w:rPr>
        <w:t>③教育現場での差別</w:t>
      </w:r>
      <w:r w:rsidR="002425E2" w:rsidRPr="002F41CF">
        <w:rPr>
          <w:rFonts w:hint="eastAsia"/>
          <w:sz w:val="18"/>
          <w:szCs w:val="20"/>
        </w:rPr>
        <w:t>：</w:t>
      </w:r>
      <w:r w:rsidRPr="002F41CF">
        <w:rPr>
          <w:rFonts w:hint="eastAsia"/>
          <w:sz w:val="18"/>
          <w:szCs w:val="20"/>
        </w:rPr>
        <w:t>教育委員会</w:t>
      </w:r>
    </w:p>
    <w:p w:rsidR="002F7DFC" w:rsidRDefault="002F7DFC" w:rsidP="002F7DFC">
      <w:pPr>
        <w:snapToGrid w:val="0"/>
        <w:ind w:left="402" w:hangingChars="200" w:hanging="402"/>
        <w:rPr>
          <w:rFonts w:asciiTheme="majorEastAsia" w:eastAsiaTheme="majorEastAsia" w:hAnsiTheme="majorEastAsia"/>
          <w:b/>
          <w:sz w:val="20"/>
          <w:szCs w:val="20"/>
        </w:rPr>
      </w:pPr>
    </w:p>
    <w:p w:rsidR="00440FA8" w:rsidRDefault="00014141" w:rsidP="00014141">
      <w:pPr>
        <w:ind w:left="402" w:hangingChars="200" w:hanging="402"/>
        <w:rPr>
          <w:rFonts w:asciiTheme="majorEastAsia" w:eastAsiaTheme="majorEastAsia" w:hAnsiTheme="majorEastAsia"/>
          <w:b/>
          <w:sz w:val="20"/>
          <w:szCs w:val="20"/>
        </w:rPr>
      </w:pPr>
      <w:r w:rsidRPr="00014141">
        <w:rPr>
          <w:rFonts w:asciiTheme="majorEastAsia" w:eastAsiaTheme="majorEastAsia" w:hAnsiTheme="majorEastAsia" w:hint="eastAsia"/>
          <w:b/>
          <w:sz w:val="20"/>
          <w:szCs w:val="20"/>
        </w:rPr>
        <w:t>４</w:t>
      </w:r>
      <w:r w:rsidR="00A63050">
        <w:rPr>
          <w:rFonts w:asciiTheme="majorEastAsia" w:eastAsiaTheme="majorEastAsia" w:hAnsiTheme="majorEastAsia" w:hint="eastAsia"/>
          <w:b/>
          <w:sz w:val="20"/>
          <w:szCs w:val="20"/>
        </w:rPr>
        <w:t>.</w:t>
      </w:r>
      <w:r w:rsidR="007F7B50" w:rsidRPr="002F41CF">
        <w:rPr>
          <w:rFonts w:asciiTheme="majorEastAsia" w:eastAsiaTheme="majorEastAsia" w:hAnsiTheme="majorEastAsia" w:hint="eastAsia"/>
          <w:b/>
          <w:sz w:val="20"/>
          <w:szCs w:val="20"/>
        </w:rPr>
        <w:t>相談した結果、どのような対応がされたのか、その後どのような変化があったのか（なかったのか）を</w:t>
      </w:r>
      <w:r w:rsidR="002F7DFC">
        <w:rPr>
          <w:rFonts w:asciiTheme="majorEastAsia" w:eastAsiaTheme="majorEastAsia" w:hAnsiTheme="majorEastAsia" w:hint="eastAsia"/>
          <w:b/>
          <w:sz w:val="20"/>
          <w:szCs w:val="20"/>
        </w:rPr>
        <w:t>、</w:t>
      </w:r>
    </w:p>
    <w:p w:rsidR="007F7B50" w:rsidRDefault="00440FA8" w:rsidP="00014141">
      <w:pPr>
        <w:ind w:left="402" w:hangingChars="200" w:hanging="402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ab/>
      </w:r>
      <w:r w:rsidR="002F7DFC">
        <w:rPr>
          <w:rFonts w:asciiTheme="majorEastAsia" w:eastAsiaTheme="majorEastAsia" w:hAnsiTheme="majorEastAsia" w:hint="eastAsia"/>
          <w:b/>
          <w:sz w:val="20"/>
          <w:szCs w:val="20"/>
        </w:rPr>
        <w:t>DPI日本会議事務局へ</w:t>
      </w:r>
      <w:r w:rsidR="007F7B50" w:rsidRPr="002F41CF">
        <w:rPr>
          <w:rFonts w:asciiTheme="majorEastAsia" w:eastAsiaTheme="majorEastAsia" w:hAnsiTheme="majorEastAsia" w:hint="eastAsia"/>
          <w:b/>
          <w:sz w:val="20"/>
          <w:szCs w:val="20"/>
        </w:rPr>
        <w:t>報告してください</w:t>
      </w:r>
    </w:p>
    <w:p w:rsidR="00014141" w:rsidRPr="002F7DFC" w:rsidRDefault="00014141" w:rsidP="00014141">
      <w:pPr>
        <w:ind w:left="402" w:hangingChars="200" w:hanging="402"/>
        <w:rPr>
          <w:rFonts w:asciiTheme="majorEastAsia" w:eastAsiaTheme="majorEastAsia" w:hAnsiTheme="majorEastAsia"/>
          <w:b/>
          <w:sz w:val="20"/>
          <w:szCs w:val="20"/>
        </w:rPr>
      </w:pPr>
    </w:p>
    <w:p w:rsidR="00A63050" w:rsidRPr="004F4BEF" w:rsidRDefault="00A63050" w:rsidP="00A63050">
      <w:pPr>
        <w:jc w:val="left"/>
        <w:rPr>
          <w:rFonts w:asciiTheme="majorEastAsia" w:eastAsiaTheme="majorEastAsia" w:hAnsiTheme="majorEastAsia"/>
          <w:b/>
          <w:szCs w:val="20"/>
          <w:u w:val="double"/>
        </w:rPr>
      </w:pPr>
      <w:r w:rsidRPr="004F4BEF">
        <w:rPr>
          <w:rFonts w:asciiTheme="majorEastAsia" w:eastAsiaTheme="majorEastAsia" w:hAnsiTheme="majorEastAsia" w:hint="eastAsia"/>
          <w:b/>
          <w:szCs w:val="20"/>
          <w:u w:val="double"/>
        </w:rPr>
        <w:t>★期間：2017年2月末までに申し立てを行ってください。その後、結果が出次第、ご報告をお送りください。</w:t>
      </w:r>
    </w:p>
    <w:p w:rsidR="00A63050" w:rsidRPr="00A63050" w:rsidRDefault="00A63050" w:rsidP="00471FD1">
      <w:pPr>
        <w:ind w:left="402" w:hangingChars="200" w:hanging="402"/>
        <w:rPr>
          <w:rFonts w:asciiTheme="majorEastAsia" w:eastAsiaTheme="majorEastAsia" w:hAnsiTheme="majorEastAsia"/>
          <w:b/>
          <w:sz w:val="20"/>
          <w:szCs w:val="20"/>
        </w:rPr>
      </w:pPr>
    </w:p>
    <w:p w:rsidR="002F41CF" w:rsidRPr="005D30F1" w:rsidRDefault="004F4BEF" w:rsidP="009A3246">
      <w:pPr>
        <w:jc w:val="center"/>
        <w:rPr>
          <w:sz w:val="24"/>
          <w:szCs w:val="20"/>
          <w:bdr w:val="single" w:sz="4" w:space="0" w:color="auto"/>
        </w:rPr>
      </w:pPr>
      <w:r w:rsidRPr="005D30F1">
        <w:rPr>
          <w:rFonts w:hint="eastAsia"/>
          <w:sz w:val="24"/>
          <w:szCs w:val="20"/>
          <w:bdr w:val="single" w:sz="4" w:space="0" w:color="auto"/>
        </w:rPr>
        <w:t>DPI</w:t>
      </w:r>
      <w:r w:rsidR="005D30F1" w:rsidRPr="005D30F1">
        <w:rPr>
          <w:rFonts w:hint="eastAsia"/>
          <w:sz w:val="24"/>
          <w:szCs w:val="20"/>
          <w:bdr w:val="single" w:sz="4" w:space="0" w:color="auto"/>
        </w:rPr>
        <w:t>への報告用フォーマットは裏面にございます</w:t>
      </w:r>
      <w:r w:rsidRPr="005D30F1">
        <w:rPr>
          <w:rFonts w:hint="eastAsia"/>
          <w:sz w:val="24"/>
          <w:szCs w:val="20"/>
          <w:bdr w:val="single" w:sz="4" w:space="0" w:color="auto"/>
        </w:rPr>
        <w:t>、ご協力よろしくお願いいたします</w:t>
      </w:r>
    </w:p>
    <w:p w:rsidR="00130EE2" w:rsidRPr="00A63050" w:rsidRDefault="00130EE2" w:rsidP="002425E2">
      <w:pPr>
        <w:jc w:val="right"/>
        <w:rPr>
          <w:sz w:val="20"/>
          <w:szCs w:val="20"/>
          <w:bdr w:val="single" w:sz="4" w:space="0" w:color="auto"/>
        </w:rPr>
      </w:pPr>
    </w:p>
    <w:tbl>
      <w:tblPr>
        <w:tblpPr w:leftFromText="142" w:rightFromText="142" w:vertAnchor="text" w:horzAnchor="margin" w:tblpY="756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8440"/>
      </w:tblGrid>
      <w:tr w:rsidR="004F4BEF" w:rsidRPr="002E73DD" w:rsidTr="004F4BEF">
        <w:trPr>
          <w:trHeight w:val="412"/>
        </w:trPr>
        <w:tc>
          <w:tcPr>
            <w:tcW w:w="2223" w:type="dxa"/>
            <w:tcBorders>
              <w:top w:val="single" w:sz="4" w:space="0" w:color="auto"/>
              <w:bottom w:val="dashed" w:sz="4" w:space="0" w:color="auto"/>
            </w:tcBorders>
          </w:tcPr>
          <w:p w:rsidR="004F4BEF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lastRenderedPageBreak/>
              <w:t>相談した機関名</w:t>
            </w:r>
          </w:p>
          <w:p w:rsidR="004F4BEF" w:rsidRPr="008562B7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130EE2">
              <w:rPr>
                <w:rFonts w:ascii="Arvo" w:hAnsi="Arvo" w:hint="eastAsia"/>
                <w:b/>
                <w:bCs/>
                <w:color w:val="163B53"/>
                <w:sz w:val="18"/>
                <w:shd w:val="clear" w:color="auto" w:fill="FFFFFF"/>
              </w:rPr>
              <w:t>（部署、課などもあればそれも明記下さい）</w:t>
            </w:r>
          </w:p>
        </w:tc>
        <w:tc>
          <w:tcPr>
            <w:tcW w:w="8440" w:type="dxa"/>
            <w:tcBorders>
              <w:top w:val="single" w:sz="4" w:space="0" w:color="auto"/>
              <w:bottom w:val="dashed" w:sz="4" w:space="0" w:color="auto"/>
            </w:tcBorders>
          </w:tcPr>
          <w:p w:rsidR="004F4BEF" w:rsidRPr="002E73DD" w:rsidRDefault="004F4BEF" w:rsidP="004F4BEF">
            <w:pPr>
              <w:tabs>
                <w:tab w:val="left" w:pos="7242"/>
              </w:tabs>
              <w:rPr>
                <w:sz w:val="24"/>
                <w:szCs w:val="24"/>
              </w:rPr>
            </w:pPr>
          </w:p>
        </w:tc>
      </w:tr>
      <w:tr w:rsidR="004F4BEF" w:rsidRPr="002E73DD" w:rsidTr="004F4BEF">
        <w:trPr>
          <w:trHeight w:val="412"/>
        </w:trPr>
        <w:tc>
          <w:tcPr>
            <w:tcW w:w="2223" w:type="dxa"/>
            <w:tcBorders>
              <w:top w:val="dashed" w:sz="4" w:space="0" w:color="auto"/>
              <w:bottom w:val="single" w:sz="4" w:space="0" w:color="auto"/>
            </w:tcBorders>
          </w:tcPr>
          <w:p w:rsidR="004F4BEF" w:rsidRPr="008562B7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担当者名</w:t>
            </w:r>
          </w:p>
        </w:tc>
        <w:tc>
          <w:tcPr>
            <w:tcW w:w="8440" w:type="dxa"/>
            <w:tcBorders>
              <w:top w:val="dashed" w:sz="4" w:space="0" w:color="auto"/>
              <w:bottom w:val="single" w:sz="4" w:space="0" w:color="auto"/>
            </w:tcBorders>
          </w:tcPr>
          <w:p w:rsidR="004F4BEF" w:rsidRPr="002E73DD" w:rsidRDefault="004F4BEF" w:rsidP="004F4BEF">
            <w:pPr>
              <w:tabs>
                <w:tab w:val="left" w:pos="7242"/>
              </w:tabs>
              <w:rPr>
                <w:sz w:val="24"/>
                <w:szCs w:val="24"/>
              </w:rPr>
            </w:pPr>
          </w:p>
        </w:tc>
      </w:tr>
      <w:tr w:rsidR="004F4BEF" w:rsidRPr="002F1E28" w:rsidTr="004F4BEF">
        <w:trPr>
          <w:trHeight w:val="412"/>
        </w:trPr>
        <w:tc>
          <w:tcPr>
            <w:tcW w:w="2223" w:type="dxa"/>
            <w:tcBorders>
              <w:top w:val="single" w:sz="4" w:space="0" w:color="auto"/>
              <w:bottom w:val="dashed" w:sz="4" w:space="0" w:color="auto"/>
            </w:tcBorders>
          </w:tcPr>
          <w:p w:rsidR="004F4BEF" w:rsidRPr="008562B7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8562B7"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事例の種類</w:t>
            </w:r>
          </w:p>
        </w:tc>
        <w:tc>
          <w:tcPr>
            <w:tcW w:w="8440" w:type="dxa"/>
            <w:tcBorders>
              <w:top w:val="single" w:sz="4" w:space="0" w:color="auto"/>
              <w:bottom w:val="dashed" w:sz="4" w:space="0" w:color="auto"/>
            </w:tcBorders>
          </w:tcPr>
          <w:p w:rsidR="004F4BEF" w:rsidRPr="006C1F3C" w:rsidRDefault="004F4BEF" w:rsidP="004F4BEF">
            <w:pPr>
              <w:tabs>
                <w:tab w:val="left" w:pos="7242"/>
              </w:tabs>
              <w:rPr>
                <w:rFonts w:ascii="Arvo" w:hAnsi="Arvo" w:hint="eastAsia"/>
                <w:b/>
                <w:bCs/>
                <w:color w:val="163B53"/>
                <w:shd w:val="clear" w:color="auto" w:fill="FFFFFF"/>
              </w:rPr>
            </w:pPr>
            <w:r>
              <w:rPr>
                <w:rFonts w:ascii="Arvo" w:hAnsi="Arvo" w:hint="eastAsia"/>
                <w:b/>
                <w:bCs/>
                <w:color w:val="163B53"/>
                <w:shd w:val="clear" w:color="auto" w:fill="FFFFFF"/>
              </w:rPr>
              <w:t>□差別事例　　　□虐待事例　　　□その他、わからない</w:t>
            </w:r>
          </w:p>
        </w:tc>
      </w:tr>
      <w:tr w:rsidR="004F4BEF" w:rsidRPr="002E73DD" w:rsidTr="004F4BEF">
        <w:trPr>
          <w:trHeight w:val="412"/>
        </w:trPr>
        <w:tc>
          <w:tcPr>
            <w:tcW w:w="2223" w:type="dxa"/>
            <w:tcBorders>
              <w:top w:val="dashed" w:sz="4" w:space="0" w:color="auto"/>
              <w:bottom w:val="dashed" w:sz="4" w:space="0" w:color="auto"/>
            </w:tcBorders>
          </w:tcPr>
          <w:p w:rsidR="004F4BEF" w:rsidRPr="008562B7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8562B7"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発生した年</w:t>
            </w:r>
          </w:p>
        </w:tc>
        <w:tc>
          <w:tcPr>
            <w:tcW w:w="8440" w:type="dxa"/>
            <w:tcBorders>
              <w:top w:val="dashed" w:sz="4" w:space="0" w:color="auto"/>
              <w:bottom w:val="dashed" w:sz="4" w:space="0" w:color="auto"/>
            </w:tcBorders>
          </w:tcPr>
          <w:p w:rsidR="004F4BEF" w:rsidRPr="006C1F3C" w:rsidRDefault="004F4BEF" w:rsidP="004F4BEF">
            <w:pPr>
              <w:tabs>
                <w:tab w:val="left" w:pos="7242"/>
              </w:tabs>
              <w:rPr>
                <w:rFonts w:ascii="Arvo" w:hAnsi="Arvo" w:hint="eastAsia"/>
                <w:b/>
                <w:bCs/>
                <w:color w:val="163B53"/>
                <w:shd w:val="clear" w:color="auto" w:fill="FFFFFF"/>
              </w:rPr>
            </w:pPr>
            <w:r w:rsidRPr="006C1F3C">
              <w:rPr>
                <w:rFonts w:ascii="Arvo" w:hAnsi="Arvo" w:hint="eastAsia"/>
                <w:b/>
                <w:bCs/>
                <w:color w:val="163B53"/>
                <w:shd w:val="clear" w:color="auto" w:fill="FFFFFF"/>
              </w:rPr>
              <w:t>（　　　　　　　　　　　　　）</w:t>
            </w:r>
            <w:r>
              <w:rPr>
                <w:rFonts w:ascii="Arvo" w:hAnsi="Arvo" w:hint="eastAsia"/>
                <w:b/>
                <w:bCs/>
                <w:color w:val="163B53"/>
                <w:shd w:val="clear" w:color="auto" w:fill="FFFFFF"/>
              </w:rPr>
              <w:t xml:space="preserve">年　</w:t>
            </w:r>
            <w:r w:rsidRPr="006C1F3C">
              <w:rPr>
                <w:rFonts w:ascii="Arvo" w:hAnsi="Arvo" w:hint="eastAsia"/>
                <w:color w:val="848484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vo" w:hAnsi="Arvo" w:hint="eastAsia"/>
                <w:color w:val="848484"/>
                <w:sz w:val="20"/>
                <w:szCs w:val="20"/>
                <w:shd w:val="clear" w:color="auto" w:fill="FFFFFF"/>
              </w:rPr>
              <w:t xml:space="preserve"> </w:t>
            </w:r>
            <w:r w:rsidRPr="008562B7">
              <w:rPr>
                <w:rFonts w:ascii="Arvo" w:hAnsi="Arvo" w:hint="eastAsia"/>
                <w:color w:val="0D0D0D"/>
                <w:sz w:val="20"/>
                <w:szCs w:val="20"/>
                <w:shd w:val="clear" w:color="auto" w:fill="FFFFFF"/>
              </w:rPr>
              <w:t>例）</w:t>
            </w:r>
            <w:r w:rsidR="005D30F1">
              <w:rPr>
                <w:rFonts w:ascii="Arvo" w:hAnsi="Arvo" w:hint="eastAsia"/>
                <w:color w:val="0D0D0D"/>
                <w:sz w:val="20"/>
                <w:szCs w:val="20"/>
                <w:shd w:val="clear" w:color="auto" w:fill="FFFFFF"/>
              </w:rPr>
              <w:t>2016</w:t>
            </w:r>
            <w:r>
              <w:rPr>
                <w:rFonts w:ascii="Arvo" w:hAnsi="Arvo" w:hint="eastAsia"/>
                <w:color w:val="0D0D0D"/>
                <w:sz w:val="20"/>
                <w:szCs w:val="20"/>
                <w:shd w:val="clear" w:color="auto" w:fill="FFFFFF"/>
              </w:rPr>
              <w:t>年　※</w:t>
            </w:r>
            <w:r w:rsidRPr="008562B7">
              <w:rPr>
                <w:rFonts w:ascii="Arvo" w:hAnsi="Arvo" w:hint="eastAsia"/>
                <w:color w:val="0D0D0D"/>
                <w:sz w:val="20"/>
                <w:szCs w:val="20"/>
                <w:shd w:val="clear" w:color="auto" w:fill="FFFFFF"/>
              </w:rPr>
              <w:t>大体で構いません</w:t>
            </w:r>
          </w:p>
        </w:tc>
      </w:tr>
      <w:tr w:rsidR="004F4BEF" w:rsidRPr="002E73DD" w:rsidTr="004F4BEF">
        <w:trPr>
          <w:trHeight w:val="412"/>
        </w:trPr>
        <w:tc>
          <w:tcPr>
            <w:tcW w:w="2223" w:type="dxa"/>
            <w:tcBorders>
              <w:top w:val="dashed" w:sz="4" w:space="0" w:color="auto"/>
              <w:bottom w:val="dashed" w:sz="4" w:space="0" w:color="auto"/>
            </w:tcBorders>
          </w:tcPr>
          <w:p w:rsidR="004F4BEF" w:rsidRPr="008562B7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発生した都道府県</w:t>
            </w:r>
          </w:p>
        </w:tc>
        <w:tc>
          <w:tcPr>
            <w:tcW w:w="8440" w:type="dxa"/>
            <w:tcBorders>
              <w:top w:val="dashed" w:sz="4" w:space="0" w:color="auto"/>
              <w:bottom w:val="dashed" w:sz="4" w:space="0" w:color="auto"/>
            </w:tcBorders>
          </w:tcPr>
          <w:p w:rsidR="004F4BEF" w:rsidRPr="002E73DD" w:rsidRDefault="004F4BEF" w:rsidP="004F4BEF">
            <w:pPr>
              <w:tabs>
                <w:tab w:val="left" w:pos="7242"/>
              </w:tabs>
              <w:rPr>
                <w:sz w:val="24"/>
                <w:szCs w:val="24"/>
              </w:rPr>
            </w:pPr>
            <w:r w:rsidRPr="006C1F3C">
              <w:rPr>
                <w:rFonts w:ascii="Arvo" w:hAnsi="Arvo" w:hint="eastAsia"/>
                <w:b/>
                <w:bCs/>
                <w:color w:val="163B53"/>
                <w:shd w:val="clear" w:color="auto" w:fill="FFFFFF"/>
              </w:rPr>
              <w:t>（　　　　　　　　　　　　　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8562B7">
              <w:rPr>
                <w:rFonts w:ascii="Arvo" w:hAnsi="Arvo" w:hint="eastAsia"/>
                <w:color w:val="0D0D0D"/>
                <w:sz w:val="20"/>
                <w:szCs w:val="20"/>
                <w:shd w:val="clear" w:color="auto" w:fill="FFFFFF"/>
              </w:rPr>
              <w:t>例）東京都</w:t>
            </w:r>
          </w:p>
        </w:tc>
      </w:tr>
      <w:tr w:rsidR="004F4BEF" w:rsidRPr="002E73DD" w:rsidTr="004F4BEF">
        <w:trPr>
          <w:trHeight w:val="412"/>
        </w:trPr>
        <w:tc>
          <w:tcPr>
            <w:tcW w:w="2223" w:type="dxa"/>
            <w:tcBorders>
              <w:top w:val="dashed" w:sz="4" w:space="0" w:color="auto"/>
              <w:bottom w:val="dashed" w:sz="4" w:space="0" w:color="auto"/>
            </w:tcBorders>
          </w:tcPr>
          <w:p w:rsidR="004F4BEF" w:rsidRPr="008562B7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8562B7"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場所、場面</w:t>
            </w:r>
          </w:p>
        </w:tc>
        <w:tc>
          <w:tcPr>
            <w:tcW w:w="8440" w:type="dxa"/>
            <w:tcBorders>
              <w:top w:val="dashed" w:sz="4" w:space="0" w:color="auto"/>
              <w:bottom w:val="dashed" w:sz="4" w:space="0" w:color="auto"/>
            </w:tcBorders>
          </w:tcPr>
          <w:p w:rsidR="004F4BEF" w:rsidRDefault="004F4BEF" w:rsidP="004F4BEF">
            <w:pPr>
              <w:tabs>
                <w:tab w:val="left" w:pos="7242"/>
              </w:tabs>
              <w:rPr>
                <w:rFonts w:ascii="Arvo" w:hAnsi="Arvo" w:hint="eastAsia"/>
                <w:color w:val="0D0D0D"/>
                <w:sz w:val="20"/>
                <w:szCs w:val="20"/>
                <w:shd w:val="clear" w:color="auto" w:fill="FFFFFF"/>
              </w:rPr>
            </w:pPr>
            <w:r w:rsidRPr="008562B7">
              <w:rPr>
                <w:rFonts w:ascii="Arvo" w:hAnsi="Arvo" w:hint="eastAsia"/>
                <w:color w:val="0D0D0D"/>
                <w:sz w:val="20"/>
                <w:szCs w:val="20"/>
                <w:shd w:val="clear" w:color="auto" w:fill="FFFFFF"/>
              </w:rPr>
              <w:t>例）</w:t>
            </w:r>
            <w:r w:rsidRPr="008562B7">
              <w:rPr>
                <w:rFonts w:ascii="Arvo" w:hAnsi="Arvo"/>
                <w:color w:val="0D0D0D"/>
                <w:sz w:val="20"/>
                <w:szCs w:val="20"/>
                <w:shd w:val="clear" w:color="auto" w:fill="FFFFFF"/>
              </w:rPr>
              <w:t>電車、バス、空港、飲食店、病院、学校、職場、行政の窓口、賃貸、採用試験　等々</w:t>
            </w:r>
          </w:p>
          <w:p w:rsidR="004F4BEF" w:rsidRPr="002E73DD" w:rsidRDefault="004F4BEF" w:rsidP="004F4BEF">
            <w:pPr>
              <w:tabs>
                <w:tab w:val="left" w:pos="7242"/>
              </w:tabs>
              <w:rPr>
                <w:sz w:val="24"/>
                <w:szCs w:val="24"/>
              </w:rPr>
            </w:pPr>
          </w:p>
        </w:tc>
      </w:tr>
      <w:tr w:rsidR="004F4BEF" w:rsidRPr="002E73DD" w:rsidTr="004F4BEF">
        <w:trPr>
          <w:trHeight w:val="708"/>
        </w:trPr>
        <w:tc>
          <w:tcPr>
            <w:tcW w:w="2223" w:type="dxa"/>
            <w:tcBorders>
              <w:top w:val="dashed" w:sz="4" w:space="0" w:color="auto"/>
              <w:bottom w:val="dashed" w:sz="4" w:space="0" w:color="auto"/>
            </w:tcBorders>
          </w:tcPr>
          <w:p w:rsidR="004F4BEF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8562B7"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発言、行為を行った</w:t>
            </w:r>
          </w:p>
          <w:p w:rsidR="004F4BEF" w:rsidRPr="008562B7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8562B7"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団体、個人</w:t>
            </w:r>
          </w:p>
        </w:tc>
        <w:tc>
          <w:tcPr>
            <w:tcW w:w="8440" w:type="dxa"/>
            <w:tcBorders>
              <w:top w:val="dashed" w:sz="4" w:space="0" w:color="auto"/>
              <w:bottom w:val="dashed" w:sz="4" w:space="0" w:color="auto"/>
            </w:tcBorders>
          </w:tcPr>
          <w:p w:rsidR="004F4BEF" w:rsidRDefault="004F4BEF" w:rsidP="004F4BEF">
            <w:pPr>
              <w:tabs>
                <w:tab w:val="left" w:pos="1065"/>
              </w:tabs>
              <w:rPr>
                <w:rFonts w:ascii="Arvo" w:hAnsi="Arvo" w:hint="eastAsia"/>
                <w:color w:val="0D0D0D"/>
                <w:sz w:val="20"/>
                <w:szCs w:val="20"/>
                <w:shd w:val="clear" w:color="auto" w:fill="FFFFFF"/>
              </w:rPr>
            </w:pPr>
            <w:r w:rsidRPr="008562B7">
              <w:rPr>
                <w:rFonts w:ascii="Arvo" w:hAnsi="Arvo" w:hint="eastAsia"/>
                <w:color w:val="0D0D0D"/>
                <w:sz w:val="20"/>
                <w:szCs w:val="20"/>
                <w:shd w:val="clear" w:color="auto" w:fill="FFFFFF"/>
              </w:rPr>
              <w:t>例）</w:t>
            </w:r>
            <w:r w:rsidRPr="008562B7">
              <w:rPr>
                <w:rFonts w:ascii="Arvo" w:hAnsi="Arvo"/>
                <w:color w:val="0D0D0D"/>
                <w:sz w:val="20"/>
                <w:szCs w:val="20"/>
                <w:shd w:val="clear" w:color="auto" w:fill="FFFFFF"/>
              </w:rPr>
              <w:t>職場の上司、学校の先生、運転手、店員　等々</w:t>
            </w:r>
          </w:p>
          <w:p w:rsidR="004F4BEF" w:rsidRPr="002E73DD" w:rsidRDefault="004F4BEF" w:rsidP="004F4BEF">
            <w:pPr>
              <w:tabs>
                <w:tab w:val="left" w:pos="1065"/>
              </w:tabs>
              <w:rPr>
                <w:sz w:val="24"/>
                <w:szCs w:val="24"/>
              </w:rPr>
            </w:pPr>
          </w:p>
        </w:tc>
      </w:tr>
      <w:tr w:rsidR="004F4BEF" w:rsidRPr="002E73DD" w:rsidTr="004F4BEF">
        <w:trPr>
          <w:cantSplit/>
          <w:trHeight w:val="2103"/>
        </w:trPr>
        <w:tc>
          <w:tcPr>
            <w:tcW w:w="2223" w:type="dxa"/>
            <w:tcBorders>
              <w:top w:val="dashed" w:sz="4" w:space="0" w:color="auto"/>
              <w:bottom w:val="single" w:sz="4" w:space="0" w:color="auto"/>
            </w:tcBorders>
          </w:tcPr>
          <w:p w:rsidR="004F4BEF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事例の内容</w:t>
            </w:r>
          </w:p>
          <w:p w:rsidR="00440FA8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18"/>
                <w:shd w:val="clear" w:color="auto" w:fill="FFFFFF"/>
              </w:rPr>
            </w:pPr>
            <w:r w:rsidRPr="002F1E28">
              <w:rPr>
                <w:rFonts w:ascii="Arvo" w:hAnsi="Arvo" w:hint="eastAsia"/>
                <w:b/>
                <w:bCs/>
                <w:color w:val="163B53"/>
                <w:sz w:val="18"/>
                <w:shd w:val="clear" w:color="auto" w:fill="FFFFFF"/>
              </w:rPr>
              <w:t>（</w:t>
            </w:r>
            <w:r w:rsidRPr="002F1E28">
              <w:rPr>
                <w:rFonts w:ascii="Arvo" w:hAnsi="Arvo"/>
                <w:b/>
                <w:bCs/>
                <w:color w:val="163B53"/>
                <w:sz w:val="18"/>
                <w:shd w:val="clear" w:color="auto" w:fill="FFFFFF"/>
              </w:rPr>
              <w:t>状況を出来るだけ、</w:t>
            </w:r>
          </w:p>
          <w:p w:rsidR="004F4BEF" w:rsidRPr="008562B7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2F1E28">
              <w:rPr>
                <w:rFonts w:ascii="Arvo" w:hAnsi="Arvo"/>
                <w:b/>
                <w:bCs/>
                <w:color w:val="163B53"/>
                <w:sz w:val="18"/>
                <w:shd w:val="clear" w:color="auto" w:fill="FFFFFF"/>
              </w:rPr>
              <w:t>具体的にご記入下さい</w:t>
            </w:r>
            <w:r w:rsidRPr="002F1E28">
              <w:rPr>
                <w:rFonts w:ascii="Arvo" w:hAnsi="Arvo" w:hint="eastAsia"/>
                <w:b/>
                <w:bCs/>
                <w:color w:val="163B53"/>
                <w:sz w:val="18"/>
                <w:shd w:val="clear" w:color="auto" w:fill="FFFFFF"/>
              </w:rPr>
              <w:t>）</w:t>
            </w:r>
          </w:p>
        </w:tc>
        <w:tc>
          <w:tcPr>
            <w:tcW w:w="8440" w:type="dxa"/>
            <w:tcBorders>
              <w:top w:val="dashed" w:sz="4" w:space="0" w:color="auto"/>
              <w:bottom w:val="single" w:sz="4" w:space="0" w:color="auto"/>
            </w:tcBorders>
          </w:tcPr>
          <w:p w:rsidR="004F4BEF" w:rsidRPr="008562B7" w:rsidRDefault="004F4BEF" w:rsidP="004F4BEF">
            <w:pPr>
              <w:tabs>
                <w:tab w:val="left" w:pos="1065"/>
              </w:tabs>
              <w:rPr>
                <w:rFonts w:ascii="Arvo" w:hAnsi="Arvo" w:hint="eastAsia"/>
                <w:color w:val="0D0D0D"/>
                <w:sz w:val="20"/>
                <w:szCs w:val="20"/>
                <w:shd w:val="clear" w:color="auto" w:fill="FFFFFF"/>
              </w:rPr>
            </w:pPr>
          </w:p>
        </w:tc>
      </w:tr>
      <w:tr w:rsidR="004F4BEF" w:rsidRPr="002E73DD" w:rsidTr="004F4BEF">
        <w:trPr>
          <w:cantSplit/>
          <w:trHeight w:val="2388"/>
        </w:trPr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4F4BEF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相談した結果</w:t>
            </w:r>
          </w:p>
          <w:p w:rsidR="004F4BEF" w:rsidRPr="008562B7" w:rsidRDefault="004F4BEF" w:rsidP="004F4BEF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2F1E28">
              <w:rPr>
                <w:rFonts w:ascii="Arvo" w:hAnsi="Arvo" w:hint="eastAsia"/>
                <w:b/>
                <w:bCs/>
                <w:color w:val="163B53"/>
                <w:sz w:val="18"/>
                <w:shd w:val="clear" w:color="auto" w:fill="FFFFFF"/>
              </w:rPr>
              <w:t>（</w:t>
            </w:r>
            <w:r w:rsidRPr="002F1E28">
              <w:rPr>
                <w:rFonts w:ascii="Arvo" w:hAnsi="Arvo"/>
                <w:b/>
                <w:bCs/>
                <w:color w:val="163B53"/>
                <w:sz w:val="18"/>
                <w:shd w:val="clear" w:color="auto" w:fill="FFFFFF"/>
              </w:rPr>
              <w:t>状況が改善した、状況は変わっていない等）</w:t>
            </w:r>
          </w:p>
        </w:tc>
        <w:tc>
          <w:tcPr>
            <w:tcW w:w="8440" w:type="dxa"/>
            <w:tcBorders>
              <w:top w:val="single" w:sz="4" w:space="0" w:color="auto"/>
              <w:bottom w:val="single" w:sz="4" w:space="0" w:color="auto"/>
            </w:tcBorders>
          </w:tcPr>
          <w:p w:rsidR="004F4BEF" w:rsidRPr="002E73DD" w:rsidRDefault="004F4BEF" w:rsidP="004F4BEF">
            <w:pPr>
              <w:tabs>
                <w:tab w:val="left" w:pos="1065"/>
              </w:tabs>
              <w:rPr>
                <w:sz w:val="24"/>
                <w:szCs w:val="24"/>
              </w:rPr>
            </w:pPr>
          </w:p>
        </w:tc>
      </w:tr>
    </w:tbl>
    <w:p w:rsidR="002F1E28" w:rsidRPr="004F4BEF" w:rsidRDefault="00130EE2" w:rsidP="004F4BEF">
      <w:pPr>
        <w:ind w:right="-35"/>
        <w:jc w:val="center"/>
        <w:rPr>
          <w:rFonts w:ascii="ＭＳ ゴシック" w:eastAsia="ＭＳ ゴシック" w:hAnsi="ＭＳ ゴシック"/>
          <w:b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申</w:t>
      </w:r>
      <w:r w:rsidR="005D30F1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し</w:t>
      </w:r>
      <w:r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立て運動報告</w:t>
      </w:r>
      <w:r w:rsidRPr="002E73DD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フォーマット</w:t>
      </w:r>
      <w:r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（メール、FAX用）</w:t>
      </w:r>
    </w:p>
    <w:p w:rsidR="00130EE2" w:rsidRPr="008562B7" w:rsidRDefault="00130EE2" w:rsidP="00130EE2">
      <w:pPr>
        <w:ind w:right="852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■以下</w:t>
      </w:r>
      <w:r w:rsidRPr="008562B7">
        <w:rPr>
          <w:rFonts w:ascii="ＭＳ ゴシック" w:eastAsia="ＭＳ ゴシック" w:hAnsi="ＭＳ ゴシック" w:hint="eastAsia"/>
          <w:sz w:val="22"/>
          <w:szCs w:val="24"/>
        </w:rPr>
        <w:t>はご記入出来る範囲で構いません</w:t>
      </w: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8440"/>
      </w:tblGrid>
      <w:tr w:rsidR="00130EE2" w:rsidRPr="002E73DD" w:rsidTr="00F921D5">
        <w:trPr>
          <w:trHeight w:val="448"/>
        </w:trPr>
        <w:tc>
          <w:tcPr>
            <w:tcW w:w="2223" w:type="dxa"/>
          </w:tcPr>
          <w:p w:rsidR="00130EE2" w:rsidRPr="008562B7" w:rsidRDefault="00130EE2" w:rsidP="00F921D5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8562B7"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お名前</w:t>
            </w:r>
          </w:p>
        </w:tc>
        <w:tc>
          <w:tcPr>
            <w:tcW w:w="8440" w:type="dxa"/>
          </w:tcPr>
          <w:p w:rsidR="00130EE2" w:rsidRPr="006C1F3C" w:rsidRDefault="00130EE2" w:rsidP="00F921D5">
            <w:pPr>
              <w:tabs>
                <w:tab w:val="left" w:pos="7242"/>
              </w:tabs>
              <w:jc w:val="left"/>
              <w:rPr>
                <w:rFonts w:ascii="Arvo" w:hAnsi="Arvo" w:hint="eastAsia"/>
                <w:b/>
                <w:bCs/>
                <w:color w:val="163B53"/>
                <w:shd w:val="clear" w:color="auto" w:fill="FFFFFF"/>
              </w:rPr>
            </w:pPr>
          </w:p>
        </w:tc>
      </w:tr>
      <w:tr w:rsidR="00130EE2" w:rsidRPr="002E73DD" w:rsidTr="00F921D5">
        <w:trPr>
          <w:trHeight w:val="324"/>
        </w:trPr>
        <w:tc>
          <w:tcPr>
            <w:tcW w:w="2223" w:type="dxa"/>
          </w:tcPr>
          <w:p w:rsidR="00130EE2" w:rsidRPr="008562B7" w:rsidRDefault="00130EE2" w:rsidP="00F921D5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8562B7"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ご所属</w:t>
            </w:r>
          </w:p>
        </w:tc>
        <w:tc>
          <w:tcPr>
            <w:tcW w:w="8440" w:type="dxa"/>
          </w:tcPr>
          <w:p w:rsidR="00130EE2" w:rsidRPr="006C1F3C" w:rsidRDefault="00130EE2" w:rsidP="00F921D5">
            <w:pPr>
              <w:tabs>
                <w:tab w:val="left" w:pos="7242"/>
              </w:tabs>
              <w:rPr>
                <w:rFonts w:ascii="Arvo" w:hAnsi="Arvo" w:hint="eastAsia"/>
                <w:b/>
                <w:bCs/>
                <w:color w:val="163B53"/>
                <w:shd w:val="clear" w:color="auto" w:fill="FFFFFF"/>
              </w:rPr>
            </w:pPr>
          </w:p>
        </w:tc>
      </w:tr>
      <w:tr w:rsidR="00130EE2" w:rsidRPr="002E73DD" w:rsidTr="00F921D5">
        <w:trPr>
          <w:cantSplit/>
          <w:trHeight w:val="382"/>
        </w:trPr>
        <w:tc>
          <w:tcPr>
            <w:tcW w:w="2223" w:type="dxa"/>
          </w:tcPr>
          <w:p w:rsidR="00130EE2" w:rsidRPr="008562B7" w:rsidRDefault="00130EE2" w:rsidP="00F921D5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8562B7"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メールアドレス</w:t>
            </w:r>
          </w:p>
        </w:tc>
        <w:tc>
          <w:tcPr>
            <w:tcW w:w="8440" w:type="dxa"/>
          </w:tcPr>
          <w:p w:rsidR="00130EE2" w:rsidRPr="006C1F3C" w:rsidRDefault="00130EE2" w:rsidP="00F921D5">
            <w:pPr>
              <w:tabs>
                <w:tab w:val="left" w:pos="7242"/>
              </w:tabs>
              <w:rPr>
                <w:rFonts w:ascii="Arvo" w:hAnsi="Arvo" w:hint="eastAsia"/>
                <w:b/>
                <w:bCs/>
                <w:color w:val="163B53"/>
                <w:shd w:val="clear" w:color="auto" w:fill="FFFFFF"/>
              </w:rPr>
            </w:pPr>
          </w:p>
        </w:tc>
      </w:tr>
      <w:tr w:rsidR="00130EE2" w:rsidRPr="002E73DD" w:rsidTr="00F921D5">
        <w:trPr>
          <w:cantSplit/>
          <w:trHeight w:val="346"/>
        </w:trPr>
        <w:tc>
          <w:tcPr>
            <w:tcW w:w="2223" w:type="dxa"/>
          </w:tcPr>
          <w:p w:rsidR="00130EE2" w:rsidRPr="008562B7" w:rsidRDefault="00130EE2" w:rsidP="00F921D5">
            <w:pPr>
              <w:tabs>
                <w:tab w:val="left" w:pos="7242"/>
              </w:tabs>
              <w:jc w:val="center"/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</w:pPr>
            <w:r w:rsidRPr="008562B7">
              <w:rPr>
                <w:rFonts w:ascii="Arvo" w:hAnsi="Arvo" w:hint="eastAsia"/>
                <w:b/>
                <w:bCs/>
                <w:color w:val="163B53"/>
                <w:sz w:val="20"/>
                <w:shd w:val="clear" w:color="auto" w:fill="FFFFFF"/>
              </w:rPr>
              <w:t>電話番号</w:t>
            </w:r>
          </w:p>
        </w:tc>
        <w:tc>
          <w:tcPr>
            <w:tcW w:w="8440" w:type="dxa"/>
          </w:tcPr>
          <w:p w:rsidR="00130EE2" w:rsidRPr="006C1F3C" w:rsidRDefault="00130EE2" w:rsidP="00F921D5">
            <w:pPr>
              <w:tabs>
                <w:tab w:val="left" w:pos="7242"/>
              </w:tabs>
              <w:rPr>
                <w:rFonts w:ascii="Arvo" w:hAnsi="Arvo" w:hint="eastAsia"/>
                <w:b/>
                <w:bCs/>
                <w:color w:val="163B53"/>
                <w:shd w:val="clear" w:color="auto" w:fill="FFFFFF"/>
              </w:rPr>
            </w:pPr>
          </w:p>
        </w:tc>
      </w:tr>
    </w:tbl>
    <w:p w:rsidR="00014141" w:rsidRDefault="00014141" w:rsidP="00014141">
      <w:pPr>
        <w:snapToGrid w:val="0"/>
        <w:ind w:right="851"/>
        <w:jc w:val="left"/>
        <w:rPr>
          <w:sz w:val="20"/>
          <w:szCs w:val="24"/>
        </w:rPr>
      </w:pPr>
      <w:r w:rsidRPr="00A37D84">
        <w:rPr>
          <w:rFonts w:hint="eastAsia"/>
          <w:sz w:val="20"/>
          <w:szCs w:val="24"/>
        </w:rPr>
        <w:t>事務局で詳細を確認させて頂きたい場合など、メールかお電話にてご連絡する場合もございます</w:t>
      </w:r>
      <w:r>
        <w:rPr>
          <w:rFonts w:hint="eastAsia"/>
          <w:sz w:val="20"/>
          <w:szCs w:val="24"/>
        </w:rPr>
        <w:t>。</w:t>
      </w:r>
    </w:p>
    <w:p w:rsidR="00014141" w:rsidRPr="00F11D13" w:rsidRDefault="00014141" w:rsidP="00014141">
      <w:pPr>
        <w:snapToGrid w:val="0"/>
        <w:ind w:right="851"/>
        <w:jc w:val="left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又　</w:t>
      </w:r>
      <w:r w:rsidRPr="00F11D13">
        <w:rPr>
          <w:rFonts w:hint="eastAsia"/>
          <w:sz w:val="20"/>
          <w:szCs w:val="24"/>
        </w:rPr>
        <w:t>頂いた事例は報告書などに、個人が特定される情報（お名前など）を伏せた形で、</w:t>
      </w:r>
    </w:p>
    <w:p w:rsidR="00014141" w:rsidRPr="00014141" w:rsidRDefault="00014141" w:rsidP="00014141">
      <w:pPr>
        <w:snapToGrid w:val="0"/>
        <w:ind w:right="851"/>
        <w:jc w:val="left"/>
        <w:rPr>
          <w:sz w:val="20"/>
          <w:szCs w:val="24"/>
        </w:rPr>
      </w:pPr>
      <w:r w:rsidRPr="00F11D13">
        <w:rPr>
          <w:rFonts w:hint="eastAsia"/>
          <w:sz w:val="20"/>
          <w:szCs w:val="24"/>
        </w:rPr>
        <w:t>掲載させていただくこともございます。予めご了承下さい。</w:t>
      </w:r>
    </w:p>
    <w:p w:rsidR="00014141" w:rsidRDefault="00014141" w:rsidP="00130EE2">
      <w:pPr>
        <w:ind w:right="852"/>
        <w:rPr>
          <w:sz w:val="24"/>
          <w:szCs w:val="24"/>
        </w:rPr>
      </w:pPr>
    </w:p>
    <w:p w:rsidR="00014141" w:rsidRPr="009A3246" w:rsidRDefault="00014141" w:rsidP="00130EE2">
      <w:pPr>
        <w:ind w:right="852"/>
        <w:rPr>
          <w:rFonts w:asciiTheme="majorEastAsia" w:eastAsiaTheme="majorEastAsia" w:hAnsiTheme="majorEastAsia"/>
          <w:sz w:val="24"/>
          <w:szCs w:val="24"/>
        </w:rPr>
      </w:pPr>
      <w:r w:rsidRPr="009A3246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C272B5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5D30F1" w:rsidRPr="009A3246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9A3246">
        <w:rPr>
          <w:rFonts w:asciiTheme="majorEastAsia" w:eastAsiaTheme="majorEastAsia" w:hAnsiTheme="majorEastAsia" w:hint="eastAsia"/>
          <w:sz w:val="24"/>
          <w:szCs w:val="24"/>
        </w:rPr>
        <w:t>送付先、問い合わせ先</w:t>
      </w:r>
      <w:r w:rsidR="005D30F1" w:rsidRPr="009A32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3246">
        <w:rPr>
          <w:rFonts w:asciiTheme="majorEastAsia" w:eastAsiaTheme="majorEastAsia" w:hAnsiTheme="majorEastAsia" w:hint="eastAsia"/>
          <w:sz w:val="24"/>
          <w:szCs w:val="24"/>
        </w:rPr>
        <w:t>DPI日本会議事務局</w:t>
      </w:r>
    </w:p>
    <w:p w:rsidR="00130EE2" w:rsidRPr="009A3246" w:rsidRDefault="00014141" w:rsidP="00130EE2">
      <w:pPr>
        <w:ind w:right="852"/>
        <w:rPr>
          <w:rFonts w:asciiTheme="majorEastAsia" w:eastAsiaTheme="majorEastAsia" w:hAnsiTheme="majorEastAsia"/>
          <w:sz w:val="24"/>
          <w:szCs w:val="24"/>
        </w:rPr>
      </w:pPr>
      <w:r w:rsidRPr="009A3246">
        <w:rPr>
          <w:rFonts w:asciiTheme="majorEastAsia" w:eastAsiaTheme="majorEastAsia" w:hAnsiTheme="majorEastAsia" w:hint="eastAsia"/>
          <w:sz w:val="24"/>
          <w:szCs w:val="24"/>
        </w:rPr>
        <w:t>メールアドレス：tenji.begin@dpi-japan.org　FAX：03-5282-0017</w:t>
      </w:r>
    </w:p>
    <w:p w:rsidR="00014141" w:rsidRPr="009A3246" w:rsidRDefault="00014141" w:rsidP="00130EE2">
      <w:pPr>
        <w:ind w:right="852"/>
        <w:rPr>
          <w:rFonts w:asciiTheme="majorEastAsia" w:eastAsiaTheme="majorEastAsia" w:hAnsiTheme="majorEastAsia"/>
          <w:sz w:val="24"/>
          <w:szCs w:val="24"/>
        </w:rPr>
      </w:pPr>
      <w:r w:rsidRPr="009A3246">
        <w:rPr>
          <w:rFonts w:asciiTheme="majorEastAsia" w:eastAsiaTheme="majorEastAsia" w:hAnsiTheme="majorEastAsia" w:hint="eastAsia"/>
          <w:sz w:val="24"/>
          <w:szCs w:val="24"/>
        </w:rPr>
        <w:t>電話番号03-5282-3730</w:t>
      </w:r>
    </w:p>
    <w:p w:rsidR="00130EE2" w:rsidRPr="009A3246" w:rsidRDefault="00014141" w:rsidP="004F4BEF">
      <w:pPr>
        <w:ind w:right="852"/>
        <w:rPr>
          <w:rFonts w:asciiTheme="majorEastAsia" w:eastAsiaTheme="majorEastAsia" w:hAnsiTheme="majorEastAsia"/>
          <w:sz w:val="24"/>
          <w:szCs w:val="24"/>
        </w:rPr>
      </w:pPr>
      <w:r w:rsidRPr="009A3246">
        <w:rPr>
          <w:rFonts w:asciiTheme="majorEastAsia" w:eastAsiaTheme="majorEastAsia" w:hAnsiTheme="majorEastAsia" w:hint="eastAsia"/>
          <w:sz w:val="24"/>
          <w:szCs w:val="24"/>
        </w:rPr>
        <w:t>（〒101-0054　東京都千代田区神田錦町3-11-8　武蔵野ビル5階）</w:t>
      </w:r>
    </w:p>
    <w:p w:rsidR="004F4BEF" w:rsidRPr="009A3246" w:rsidRDefault="004F4BEF" w:rsidP="004F4BEF">
      <w:pPr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p w:rsidR="004F4BEF" w:rsidRPr="009A3246" w:rsidRDefault="004F4BEF" w:rsidP="009A3246">
      <w:pPr>
        <w:jc w:val="center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 w:rsidRPr="009A3246">
        <w:rPr>
          <w:rFonts w:asciiTheme="majorEastAsia" w:eastAsiaTheme="majorEastAsia" w:hAnsiTheme="majorEastAsia" w:hint="eastAsia"/>
          <w:sz w:val="24"/>
          <w:szCs w:val="20"/>
          <w:bdr w:val="single" w:sz="4" w:space="0" w:color="auto"/>
        </w:rPr>
        <w:t>皆さんで、解消法をもっとよい法律にしていきましょう！</w:t>
      </w:r>
    </w:p>
    <w:sectPr w:rsidR="004F4BEF" w:rsidRPr="009A3246" w:rsidSect="002425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33" w:rsidRDefault="006B3E33" w:rsidP="00C272B5">
      <w:r>
        <w:separator/>
      </w:r>
    </w:p>
  </w:endnote>
  <w:endnote w:type="continuationSeparator" w:id="0">
    <w:p w:rsidR="006B3E33" w:rsidRDefault="006B3E33" w:rsidP="00C2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v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33" w:rsidRDefault="006B3E33" w:rsidP="00C272B5">
      <w:r>
        <w:separator/>
      </w:r>
    </w:p>
  </w:footnote>
  <w:footnote w:type="continuationSeparator" w:id="0">
    <w:p w:rsidR="006B3E33" w:rsidRDefault="006B3E33" w:rsidP="00C2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50"/>
    <w:rsid w:val="00014141"/>
    <w:rsid w:val="00130EE2"/>
    <w:rsid w:val="00234D3B"/>
    <w:rsid w:val="002425E2"/>
    <w:rsid w:val="002F1E28"/>
    <w:rsid w:val="002F41CF"/>
    <w:rsid w:val="002F7DFC"/>
    <w:rsid w:val="0040768C"/>
    <w:rsid w:val="00440FA8"/>
    <w:rsid w:val="00471FD1"/>
    <w:rsid w:val="004F4BEF"/>
    <w:rsid w:val="005D30F1"/>
    <w:rsid w:val="005F6F1B"/>
    <w:rsid w:val="006B3E33"/>
    <w:rsid w:val="007F7B50"/>
    <w:rsid w:val="008976C7"/>
    <w:rsid w:val="00950883"/>
    <w:rsid w:val="009A3246"/>
    <w:rsid w:val="00A63050"/>
    <w:rsid w:val="00C272B5"/>
    <w:rsid w:val="00DC6507"/>
    <w:rsid w:val="00F7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0E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7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2B5"/>
  </w:style>
  <w:style w:type="paragraph" w:styleId="a8">
    <w:name w:val="footer"/>
    <w:basedOn w:val="a"/>
    <w:link w:val="a9"/>
    <w:uiPriority w:val="99"/>
    <w:unhideWhenUsed/>
    <w:rsid w:val="00C27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0E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1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7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2B5"/>
  </w:style>
  <w:style w:type="paragraph" w:styleId="a8">
    <w:name w:val="footer"/>
    <w:basedOn w:val="a"/>
    <w:link w:val="a9"/>
    <w:uiPriority w:val="99"/>
    <w:unhideWhenUsed/>
    <w:rsid w:val="00C27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sagihara</dc:creator>
  <cp:lastModifiedBy>DPI-JAPAN</cp:lastModifiedBy>
  <cp:revision>8</cp:revision>
  <cp:lastPrinted>2016-12-09T03:39:00Z</cp:lastPrinted>
  <dcterms:created xsi:type="dcterms:W3CDTF">2016-12-09T03:46:00Z</dcterms:created>
  <dcterms:modified xsi:type="dcterms:W3CDTF">2016-12-20T09:18:00Z</dcterms:modified>
</cp:coreProperties>
</file>