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053" w:rsidRDefault="00D67053" w:rsidP="00D67053">
      <w:pPr>
        <w:jc w:val="center"/>
        <w:rPr>
          <w:b/>
          <w:szCs w:val="21"/>
        </w:rPr>
      </w:pPr>
      <w:r w:rsidRPr="00FC035E">
        <w:rPr>
          <w:rFonts w:hint="eastAsia"/>
          <w:b/>
          <w:szCs w:val="21"/>
        </w:rPr>
        <w:t>第</w:t>
      </w:r>
      <w:r w:rsidRPr="00FC035E">
        <w:rPr>
          <w:rFonts w:hint="eastAsia"/>
          <w:b/>
          <w:szCs w:val="21"/>
        </w:rPr>
        <w:t>3</w:t>
      </w:r>
      <w:r w:rsidRPr="00FC035E">
        <w:rPr>
          <w:rFonts w:hint="eastAsia"/>
          <w:b/>
          <w:szCs w:val="21"/>
        </w:rPr>
        <w:t>回国連防</w:t>
      </w:r>
      <w:bookmarkStart w:id="0" w:name="_GoBack"/>
      <w:bookmarkEnd w:id="0"/>
      <w:r w:rsidRPr="00FC035E">
        <w:rPr>
          <w:rFonts w:hint="eastAsia"/>
          <w:b/>
          <w:szCs w:val="21"/>
        </w:rPr>
        <w:t>災世界会議報告</w:t>
      </w:r>
    </w:p>
    <w:p w:rsidR="006B2EC2" w:rsidRDefault="006B2EC2" w:rsidP="00D67053">
      <w:pPr>
        <w:jc w:val="center"/>
        <w:rPr>
          <w:b/>
          <w:szCs w:val="21"/>
        </w:rPr>
      </w:pPr>
    </w:p>
    <w:p w:rsidR="006B2EC2" w:rsidRDefault="006B2EC2" w:rsidP="006B2EC2">
      <w:pPr>
        <w:jc w:val="left"/>
        <w:rPr>
          <w:b/>
          <w:szCs w:val="21"/>
        </w:rPr>
      </w:pPr>
      <w:r>
        <w:rPr>
          <w:rFonts w:hint="eastAsia"/>
          <w:b/>
          <w:szCs w:val="21"/>
        </w:rPr>
        <w:t xml:space="preserve">　　　　　　　　　　　　　　　　　　　　　　　　</w:t>
      </w:r>
      <w:r>
        <w:rPr>
          <w:rFonts w:hint="eastAsia"/>
          <w:b/>
          <w:szCs w:val="21"/>
        </w:rPr>
        <w:t>DPI</w:t>
      </w:r>
      <w:r w:rsidR="00F97948">
        <w:rPr>
          <w:rFonts w:hint="eastAsia"/>
          <w:b/>
          <w:szCs w:val="21"/>
        </w:rPr>
        <w:t>日本</w:t>
      </w:r>
      <w:r>
        <w:rPr>
          <w:rFonts w:hint="eastAsia"/>
          <w:b/>
          <w:szCs w:val="21"/>
        </w:rPr>
        <w:t>会議　中西由起子</w:t>
      </w:r>
    </w:p>
    <w:p w:rsidR="006B2EC2" w:rsidRDefault="006B2EC2" w:rsidP="006B2EC2">
      <w:pPr>
        <w:jc w:val="left"/>
        <w:rPr>
          <w:b/>
          <w:szCs w:val="21"/>
        </w:rPr>
      </w:pPr>
      <w:r>
        <w:rPr>
          <w:rFonts w:hint="eastAsia"/>
          <w:b/>
          <w:szCs w:val="21"/>
        </w:rPr>
        <w:t xml:space="preserve">　　　　　　　　　　　　　　　　　　　　　　　　　　　　　　　田丸敬一</w:t>
      </w:r>
      <w:r w:rsidR="00F97948">
        <w:rPr>
          <w:rFonts w:hint="eastAsia"/>
          <w:b/>
          <w:szCs w:val="21"/>
        </w:rPr>
        <w:t>朗</w:t>
      </w:r>
    </w:p>
    <w:p w:rsidR="00D9042E" w:rsidRDefault="00D9042E" w:rsidP="00D67053">
      <w:pPr>
        <w:jc w:val="center"/>
        <w:rPr>
          <w:b/>
          <w:szCs w:val="21"/>
        </w:rPr>
      </w:pPr>
    </w:p>
    <w:p w:rsidR="00D9042E" w:rsidRDefault="00D9042E" w:rsidP="00D9042E">
      <w:pPr>
        <w:jc w:val="left"/>
        <w:rPr>
          <w:b/>
          <w:szCs w:val="21"/>
        </w:rPr>
      </w:pPr>
      <w:r>
        <w:rPr>
          <w:rFonts w:hint="eastAsia"/>
          <w:b/>
          <w:szCs w:val="21"/>
        </w:rPr>
        <w:t>１　初めに</w:t>
      </w:r>
    </w:p>
    <w:p w:rsidR="00D9042E" w:rsidRDefault="00D9042E" w:rsidP="00D9042E">
      <w:pPr>
        <w:jc w:val="left"/>
        <w:rPr>
          <w:b/>
          <w:szCs w:val="21"/>
        </w:rPr>
      </w:pPr>
    </w:p>
    <w:p w:rsidR="00F97948" w:rsidRDefault="00D9042E" w:rsidP="00D9042E">
      <w:pPr>
        <w:pStyle w:val="a4"/>
        <w:rPr>
          <w:rFonts w:hint="eastAsia"/>
          <w:szCs w:val="21"/>
        </w:rPr>
      </w:pPr>
      <w:r w:rsidRPr="00D9042E">
        <w:rPr>
          <w:rFonts w:hint="eastAsia"/>
          <w:szCs w:val="21"/>
        </w:rPr>
        <w:t xml:space="preserve">　</w:t>
      </w:r>
      <w:r w:rsidRPr="00D9042E">
        <w:rPr>
          <w:szCs w:val="21"/>
        </w:rPr>
        <w:t>2015</w:t>
      </w:r>
      <w:r w:rsidRPr="00D9042E">
        <w:rPr>
          <w:szCs w:val="21"/>
        </w:rPr>
        <w:t>年</w:t>
      </w:r>
      <w:r w:rsidRPr="00D9042E">
        <w:rPr>
          <w:szCs w:val="21"/>
        </w:rPr>
        <w:t>3</w:t>
      </w:r>
      <w:r w:rsidRPr="00D9042E">
        <w:rPr>
          <w:szCs w:val="21"/>
        </w:rPr>
        <w:t>月</w:t>
      </w:r>
      <w:r w:rsidRPr="00D9042E">
        <w:rPr>
          <w:szCs w:val="21"/>
        </w:rPr>
        <w:t>14</w:t>
      </w:r>
      <w:r w:rsidRPr="00D9042E">
        <w:rPr>
          <w:szCs w:val="21"/>
        </w:rPr>
        <w:t>日～</w:t>
      </w:r>
      <w:r w:rsidRPr="00D9042E">
        <w:rPr>
          <w:szCs w:val="21"/>
        </w:rPr>
        <w:t>18</w:t>
      </w:r>
      <w:r w:rsidRPr="00D9042E">
        <w:rPr>
          <w:szCs w:val="21"/>
        </w:rPr>
        <w:t>日</w:t>
      </w:r>
      <w:r>
        <w:rPr>
          <w:rFonts w:hint="eastAsia"/>
          <w:szCs w:val="21"/>
        </w:rPr>
        <w:t>に</w:t>
      </w:r>
      <w:r w:rsidRPr="00D9042E">
        <w:rPr>
          <w:rFonts w:hint="eastAsia"/>
          <w:szCs w:val="21"/>
        </w:rPr>
        <w:t>仙台で</w:t>
      </w:r>
      <w:r w:rsidR="00F97948">
        <w:rPr>
          <w:rFonts w:hint="eastAsia"/>
          <w:szCs w:val="21"/>
        </w:rPr>
        <w:t>開催された</w:t>
      </w:r>
      <w:r w:rsidRPr="00D9042E">
        <w:rPr>
          <w:rFonts w:hint="eastAsia"/>
          <w:szCs w:val="21"/>
        </w:rPr>
        <w:t>第</w:t>
      </w:r>
      <w:r>
        <w:rPr>
          <w:rFonts w:hint="eastAsia"/>
          <w:szCs w:val="21"/>
        </w:rPr>
        <w:t>3</w:t>
      </w:r>
      <w:r w:rsidRPr="00D9042E">
        <w:rPr>
          <w:rFonts w:hint="eastAsia"/>
          <w:szCs w:val="21"/>
        </w:rPr>
        <w:t>回国連防災世界会議は</w:t>
      </w:r>
      <w:r w:rsidRPr="00D9042E">
        <w:rPr>
          <w:rFonts w:hint="eastAsia"/>
          <w:szCs w:val="21"/>
        </w:rPr>
        <w:t>2015</w:t>
      </w:r>
      <w:r>
        <w:rPr>
          <w:rFonts w:hint="eastAsia"/>
          <w:szCs w:val="21"/>
        </w:rPr>
        <w:t>年以降の新たな国</w:t>
      </w:r>
      <w:r w:rsidRPr="00D9042E">
        <w:rPr>
          <w:rFonts w:hint="eastAsia"/>
          <w:szCs w:val="21"/>
        </w:rPr>
        <w:t>際的防災の取組</w:t>
      </w:r>
      <w:r w:rsidR="00F97948">
        <w:rPr>
          <w:rFonts w:hint="eastAsia"/>
          <w:szCs w:val="21"/>
        </w:rPr>
        <w:t>の戦略と</w:t>
      </w:r>
      <w:r w:rsidRPr="00D9042E">
        <w:rPr>
          <w:rFonts w:hint="eastAsia"/>
          <w:szCs w:val="21"/>
        </w:rPr>
        <w:t>指針を策定するため</w:t>
      </w:r>
      <w:r>
        <w:rPr>
          <w:rFonts w:hint="eastAsia"/>
          <w:szCs w:val="21"/>
        </w:rPr>
        <w:t>開催された</w:t>
      </w:r>
      <w:r w:rsidRPr="00D9042E">
        <w:rPr>
          <w:rFonts w:hint="eastAsia"/>
          <w:szCs w:val="21"/>
        </w:rPr>
        <w:t>。</w:t>
      </w:r>
      <w:r w:rsidRPr="00D9042E">
        <w:rPr>
          <w:rFonts w:hint="eastAsia"/>
          <w:szCs w:val="21"/>
        </w:rPr>
        <w:t>2005</w:t>
      </w:r>
      <w:r w:rsidRPr="00D9042E">
        <w:rPr>
          <w:rFonts w:hint="eastAsia"/>
          <w:szCs w:val="21"/>
        </w:rPr>
        <w:t>年</w:t>
      </w:r>
      <w:r>
        <w:rPr>
          <w:rFonts w:hint="eastAsia"/>
          <w:szCs w:val="21"/>
        </w:rPr>
        <w:t>の</w:t>
      </w:r>
      <w:r w:rsidRPr="00D9042E">
        <w:rPr>
          <w:rFonts w:hint="eastAsia"/>
          <w:szCs w:val="21"/>
        </w:rPr>
        <w:t>第</w:t>
      </w:r>
      <w:r w:rsidRPr="00D9042E">
        <w:rPr>
          <w:rFonts w:hint="eastAsia"/>
          <w:szCs w:val="21"/>
        </w:rPr>
        <w:t>2</w:t>
      </w:r>
      <w:r w:rsidRPr="00D9042E">
        <w:rPr>
          <w:rFonts w:hint="eastAsia"/>
          <w:szCs w:val="21"/>
        </w:rPr>
        <w:t>回</w:t>
      </w:r>
      <w:r w:rsidR="00F97948">
        <w:rPr>
          <w:rFonts w:hint="eastAsia"/>
          <w:szCs w:val="21"/>
        </w:rPr>
        <w:t>防災</w:t>
      </w:r>
      <w:r w:rsidRPr="00D9042E">
        <w:rPr>
          <w:rFonts w:hint="eastAsia"/>
          <w:szCs w:val="21"/>
        </w:rPr>
        <w:t>世界会議</w:t>
      </w:r>
      <w:r>
        <w:rPr>
          <w:rFonts w:hint="eastAsia"/>
          <w:szCs w:val="21"/>
        </w:rPr>
        <w:t>で策定された</w:t>
      </w:r>
      <w:r w:rsidRPr="00D9042E">
        <w:rPr>
          <w:rFonts w:hint="eastAsia"/>
          <w:szCs w:val="21"/>
        </w:rPr>
        <w:t>「兵庫行動枠組（</w:t>
      </w:r>
      <w:r w:rsidRPr="00D9042E">
        <w:rPr>
          <w:rFonts w:hint="eastAsia"/>
          <w:szCs w:val="21"/>
        </w:rPr>
        <w:t>HFA</w:t>
      </w:r>
      <w:r w:rsidRPr="00D9042E">
        <w:rPr>
          <w:rFonts w:hint="eastAsia"/>
          <w:szCs w:val="21"/>
        </w:rPr>
        <w:t>）」</w:t>
      </w:r>
      <w:r>
        <w:rPr>
          <w:rFonts w:hint="eastAsia"/>
          <w:szCs w:val="21"/>
        </w:rPr>
        <w:t>では障害に関して全く</w:t>
      </w:r>
      <w:r w:rsidR="00F97948">
        <w:rPr>
          <w:rFonts w:hint="eastAsia"/>
          <w:szCs w:val="21"/>
        </w:rPr>
        <w:t>触れられて</w:t>
      </w:r>
      <w:r>
        <w:rPr>
          <w:rFonts w:hint="eastAsia"/>
          <w:szCs w:val="21"/>
        </w:rPr>
        <w:t>いない</w:t>
      </w:r>
      <w:r w:rsidR="0057529C">
        <w:rPr>
          <w:rFonts w:hint="eastAsia"/>
          <w:szCs w:val="21"/>
        </w:rPr>
        <w:t>ために、</w:t>
      </w:r>
      <w:r w:rsidR="00F97948">
        <w:rPr>
          <w:rFonts w:hint="eastAsia"/>
          <w:szCs w:val="21"/>
        </w:rPr>
        <w:t>今回の世界会議には、</w:t>
      </w:r>
      <w:r w:rsidR="0057529C">
        <w:rPr>
          <w:rFonts w:hint="eastAsia"/>
          <w:szCs w:val="21"/>
        </w:rPr>
        <w:t>障害分野の関係者</w:t>
      </w:r>
      <w:r w:rsidR="00F97948">
        <w:rPr>
          <w:rFonts w:hint="eastAsia"/>
          <w:szCs w:val="21"/>
        </w:rPr>
        <w:t>が</w:t>
      </w:r>
      <w:r w:rsidR="0057529C">
        <w:rPr>
          <w:rFonts w:hint="eastAsia"/>
          <w:szCs w:val="21"/>
        </w:rPr>
        <w:t>多く集い、</w:t>
      </w:r>
      <w:r w:rsidR="00F97948">
        <w:rPr>
          <w:rFonts w:hint="eastAsia"/>
          <w:szCs w:val="21"/>
        </w:rPr>
        <w:t>多くのサイドイベントも開催され、</w:t>
      </w:r>
      <w:r w:rsidR="0057529C">
        <w:rPr>
          <w:rFonts w:hint="eastAsia"/>
          <w:szCs w:val="21"/>
        </w:rPr>
        <w:t>障害者が防災に関与する必要性を訴えた</w:t>
      </w:r>
      <w:r w:rsidRPr="00D9042E">
        <w:rPr>
          <w:rFonts w:hint="eastAsia"/>
          <w:szCs w:val="21"/>
        </w:rPr>
        <w:t>。</w:t>
      </w:r>
      <w:r w:rsidR="00F97948">
        <w:rPr>
          <w:rFonts w:hint="eastAsia"/>
          <w:szCs w:val="21"/>
        </w:rPr>
        <w:t>ＤＰＩ日本会議からも、</w:t>
      </w:r>
      <w:r w:rsidR="00F97948" w:rsidRPr="00F97948">
        <w:rPr>
          <w:rFonts w:hint="eastAsia"/>
          <w:szCs w:val="21"/>
        </w:rPr>
        <w:t>山田昭義</w:t>
      </w:r>
      <w:r w:rsidR="00F97948">
        <w:rPr>
          <w:rFonts w:hint="eastAsia"/>
          <w:szCs w:val="21"/>
        </w:rPr>
        <w:t>元議長、中西正司アジア・太平洋ブロック議長等も登壇し、防災の取り組みの中で障害当事者の取り組み等を紹介した。</w:t>
      </w:r>
    </w:p>
    <w:p w:rsidR="00D67053" w:rsidRDefault="00D67053" w:rsidP="00D67053">
      <w:pPr>
        <w:rPr>
          <w:szCs w:val="21"/>
        </w:rPr>
      </w:pPr>
    </w:p>
    <w:p w:rsidR="0057529C" w:rsidRDefault="0057529C" w:rsidP="00D67053">
      <w:pPr>
        <w:rPr>
          <w:b/>
          <w:szCs w:val="21"/>
        </w:rPr>
      </w:pPr>
      <w:r w:rsidRPr="0057529C">
        <w:rPr>
          <w:rFonts w:hint="eastAsia"/>
          <w:b/>
          <w:szCs w:val="21"/>
        </w:rPr>
        <w:t>２　障害について言及されたものの紹介</w:t>
      </w:r>
    </w:p>
    <w:p w:rsidR="0057529C" w:rsidRDefault="0057529C" w:rsidP="00D67053">
      <w:pPr>
        <w:rPr>
          <w:b/>
          <w:szCs w:val="21"/>
        </w:rPr>
      </w:pPr>
    </w:p>
    <w:p w:rsidR="007464AC" w:rsidRPr="00685CAC" w:rsidRDefault="007464AC" w:rsidP="00D67053">
      <w:pPr>
        <w:rPr>
          <w:b/>
          <w:szCs w:val="21"/>
          <w:u w:val="single"/>
        </w:rPr>
      </w:pPr>
      <w:r w:rsidRPr="00685CAC">
        <w:rPr>
          <w:rFonts w:hint="eastAsia"/>
          <w:b/>
          <w:szCs w:val="21"/>
          <w:u w:val="single"/>
        </w:rPr>
        <w:t>3</w:t>
      </w:r>
      <w:r w:rsidRPr="00685CAC">
        <w:rPr>
          <w:rFonts w:hint="eastAsia"/>
          <w:b/>
          <w:szCs w:val="21"/>
          <w:u w:val="single"/>
        </w:rPr>
        <w:t>月</w:t>
      </w:r>
      <w:r w:rsidRPr="00685CAC">
        <w:rPr>
          <w:rFonts w:hint="eastAsia"/>
          <w:b/>
          <w:szCs w:val="21"/>
          <w:u w:val="single"/>
        </w:rPr>
        <w:t>1</w:t>
      </w:r>
      <w:r w:rsidR="003B0C74" w:rsidRPr="00685CAC">
        <w:rPr>
          <w:rFonts w:hint="eastAsia"/>
          <w:b/>
          <w:szCs w:val="21"/>
          <w:u w:val="single"/>
        </w:rPr>
        <w:t>4</w:t>
      </w:r>
      <w:r w:rsidRPr="00685CAC">
        <w:rPr>
          <w:rFonts w:hint="eastAsia"/>
          <w:b/>
          <w:szCs w:val="21"/>
          <w:u w:val="single"/>
        </w:rPr>
        <w:t>日（</w:t>
      </w:r>
      <w:r w:rsidR="003B0C74" w:rsidRPr="00685CAC">
        <w:rPr>
          <w:rFonts w:hint="eastAsia"/>
          <w:b/>
          <w:szCs w:val="21"/>
          <w:u w:val="single"/>
        </w:rPr>
        <w:t>土</w:t>
      </w:r>
      <w:r w:rsidRPr="00685CAC">
        <w:rPr>
          <w:rFonts w:hint="eastAsia"/>
          <w:b/>
          <w:szCs w:val="21"/>
          <w:u w:val="single"/>
        </w:rPr>
        <w:t>）開会式</w:t>
      </w:r>
      <w:r w:rsidR="003B0C74" w:rsidRPr="00685CAC">
        <w:rPr>
          <w:rFonts w:hint="eastAsia"/>
          <w:b/>
          <w:szCs w:val="21"/>
          <w:u w:val="single"/>
        </w:rPr>
        <w:t xml:space="preserve">　</w:t>
      </w:r>
      <w:r w:rsidR="003B0C74" w:rsidRPr="00685CAC">
        <w:rPr>
          <w:rStyle w:val="apple-converted-space"/>
          <w:rFonts w:ascii="Arial" w:hAnsi="Arial" w:cs="Arial"/>
          <w:b/>
          <w:color w:val="46525C"/>
          <w:szCs w:val="21"/>
          <w:u w:val="single"/>
          <w:shd w:val="clear" w:color="auto" w:fill="FFFFFF"/>
        </w:rPr>
        <w:t> </w:t>
      </w:r>
      <w:r w:rsidR="003B0C74" w:rsidRPr="00685CAC">
        <w:rPr>
          <w:rFonts w:ascii="Arial" w:hAnsi="Arial" w:cs="Arial"/>
          <w:b/>
          <w:color w:val="46525C"/>
          <w:szCs w:val="21"/>
          <w:u w:val="single"/>
          <w:shd w:val="clear" w:color="auto" w:fill="FFFFFF"/>
        </w:rPr>
        <w:t>11:00 - 13:00</w:t>
      </w:r>
      <w:r w:rsidR="003B0C74" w:rsidRPr="00685CAC">
        <w:rPr>
          <w:rFonts w:ascii="Arial" w:hAnsi="Arial" w:cs="Arial" w:hint="eastAsia"/>
          <w:b/>
          <w:color w:val="46525C"/>
          <w:szCs w:val="21"/>
          <w:u w:val="single"/>
          <w:shd w:val="clear" w:color="auto" w:fill="FFFFFF"/>
        </w:rPr>
        <w:t xml:space="preserve">　仙台国際センター</w:t>
      </w:r>
    </w:p>
    <w:p w:rsidR="00B162BB" w:rsidRPr="00454593" w:rsidRDefault="007464AC" w:rsidP="00B162BB">
      <w:pPr>
        <w:spacing w:after="74" w:line="118" w:lineRule="atLeast"/>
        <w:rPr>
          <w:rFonts w:ascii="Helvetica" w:eastAsia="ＭＳ Ｐゴシック" w:hAnsi="Helvetica" w:cs="ＭＳ Ｐゴシック"/>
          <w:color w:val="333333"/>
          <w:szCs w:val="21"/>
        </w:rPr>
      </w:pPr>
      <w:r>
        <w:rPr>
          <w:rFonts w:hint="eastAsia"/>
          <w:szCs w:val="21"/>
        </w:rPr>
        <w:t xml:space="preserve">　</w:t>
      </w:r>
      <w:r w:rsidR="00685CAC">
        <w:rPr>
          <w:rFonts w:ascii="Arial" w:hAnsi="Arial" w:cs="Arial"/>
          <w:color w:val="545454"/>
        </w:rPr>
        <w:t>パン・ギムン</w:t>
      </w:r>
      <w:r>
        <w:rPr>
          <w:rFonts w:hint="eastAsia"/>
          <w:szCs w:val="21"/>
        </w:rPr>
        <w:t>国連事務総長</w:t>
      </w:r>
      <w:r w:rsidR="00685CAC">
        <w:rPr>
          <w:rFonts w:hint="eastAsia"/>
          <w:szCs w:val="21"/>
        </w:rPr>
        <w:t>は</w:t>
      </w:r>
      <w:r>
        <w:rPr>
          <w:rFonts w:hint="eastAsia"/>
          <w:szCs w:val="21"/>
        </w:rPr>
        <w:t>「</w:t>
      </w:r>
      <w:r w:rsidR="00B162BB">
        <w:rPr>
          <w:rFonts w:hint="eastAsia"/>
          <w:szCs w:val="21"/>
        </w:rPr>
        <w:t>災害は障害者や高齢者を大きな危険に陥れた」と</w:t>
      </w:r>
      <w:r w:rsidR="003B0C74">
        <w:rPr>
          <w:rFonts w:hint="eastAsia"/>
          <w:szCs w:val="21"/>
        </w:rPr>
        <w:t>、</w:t>
      </w:r>
      <w:r w:rsidR="00B162BB">
        <w:rPr>
          <w:rFonts w:hint="eastAsia"/>
          <w:szCs w:val="21"/>
        </w:rPr>
        <w:t>また</w:t>
      </w:r>
      <w:r w:rsidR="003B0C74">
        <w:rPr>
          <w:rFonts w:hint="eastAsia"/>
          <w:szCs w:val="21"/>
        </w:rPr>
        <w:t>安部首相は「</w:t>
      </w:r>
      <w:r w:rsidR="003B0C74" w:rsidRPr="00A20170">
        <w:rPr>
          <w:rFonts w:asciiTheme="minorEastAsia" w:hAnsiTheme="minorEastAsia" w:cs="Arial"/>
          <w:color w:val="333333"/>
          <w:szCs w:val="21"/>
        </w:rPr>
        <w:t>東日本大震災の際に最もつらい立場に置かれたのは，女性や子ども，高齢者や障害者の方々でした</w:t>
      </w:r>
      <w:r w:rsidR="003B0C74">
        <w:rPr>
          <w:rFonts w:hint="eastAsia"/>
          <w:szCs w:val="21"/>
        </w:rPr>
        <w:t>」と一言</w:t>
      </w:r>
      <w:r w:rsidR="00685CAC">
        <w:rPr>
          <w:rFonts w:hint="eastAsia"/>
          <w:szCs w:val="21"/>
        </w:rPr>
        <w:t>ず</w:t>
      </w:r>
      <w:r w:rsidR="003B0C74">
        <w:rPr>
          <w:rFonts w:hint="eastAsia"/>
          <w:szCs w:val="21"/>
        </w:rPr>
        <w:t>つであるが、障害にふれている。</w:t>
      </w:r>
    </w:p>
    <w:p w:rsidR="007464AC" w:rsidRPr="007464AC" w:rsidRDefault="007464AC" w:rsidP="00D67053">
      <w:pPr>
        <w:rPr>
          <w:szCs w:val="21"/>
        </w:rPr>
      </w:pPr>
    </w:p>
    <w:p w:rsidR="00F018F4" w:rsidRPr="00F018F4" w:rsidRDefault="00F018F4" w:rsidP="00D67053">
      <w:pPr>
        <w:rPr>
          <w:b/>
          <w:szCs w:val="21"/>
        </w:rPr>
      </w:pPr>
      <w:r>
        <w:rPr>
          <w:rFonts w:hint="eastAsia"/>
          <w:b/>
          <w:szCs w:val="21"/>
        </w:rPr>
        <w:t>３　障害について述べらられた主なプログラム</w:t>
      </w:r>
    </w:p>
    <w:p w:rsidR="00F018F4" w:rsidRDefault="00F018F4" w:rsidP="00D67053">
      <w:pPr>
        <w:rPr>
          <w:b/>
          <w:szCs w:val="21"/>
          <w:u w:val="single"/>
        </w:rPr>
      </w:pPr>
    </w:p>
    <w:p w:rsidR="00D67053" w:rsidRPr="00FC035E" w:rsidRDefault="00D67053" w:rsidP="00D67053">
      <w:pPr>
        <w:rPr>
          <w:b/>
          <w:szCs w:val="21"/>
          <w:u w:val="single"/>
        </w:rPr>
      </w:pPr>
      <w:r w:rsidRPr="00FC035E">
        <w:rPr>
          <w:rFonts w:hint="eastAsia"/>
          <w:b/>
          <w:szCs w:val="21"/>
          <w:u w:val="single"/>
        </w:rPr>
        <w:t>3</w:t>
      </w:r>
      <w:r w:rsidRPr="00FC035E">
        <w:rPr>
          <w:rFonts w:hint="eastAsia"/>
          <w:b/>
          <w:szCs w:val="21"/>
          <w:u w:val="single"/>
        </w:rPr>
        <w:t>月</w:t>
      </w:r>
      <w:r w:rsidRPr="00FC035E">
        <w:rPr>
          <w:rFonts w:hint="eastAsia"/>
          <w:b/>
          <w:szCs w:val="21"/>
          <w:u w:val="single"/>
        </w:rPr>
        <w:t>14</w:t>
      </w:r>
      <w:r w:rsidRPr="00FC035E">
        <w:rPr>
          <w:rFonts w:hint="eastAsia"/>
          <w:b/>
          <w:szCs w:val="21"/>
          <w:u w:val="single"/>
        </w:rPr>
        <w:t>日</w:t>
      </w:r>
      <w:r w:rsidR="0004648F" w:rsidRPr="00FC035E">
        <w:rPr>
          <w:rFonts w:hint="eastAsia"/>
          <w:b/>
          <w:szCs w:val="21"/>
          <w:u w:val="single"/>
        </w:rPr>
        <w:t>（土）</w:t>
      </w:r>
      <w:r w:rsidRPr="00FC035E">
        <w:rPr>
          <w:rFonts w:hint="eastAsia"/>
          <w:b/>
          <w:szCs w:val="21"/>
          <w:u w:val="single"/>
        </w:rPr>
        <w:t>17:40</w:t>
      </w:r>
      <w:r w:rsidRPr="00FC035E">
        <w:rPr>
          <w:rFonts w:hint="eastAsia"/>
          <w:b/>
          <w:szCs w:val="21"/>
          <w:u w:val="single"/>
        </w:rPr>
        <w:t>～</w:t>
      </w:r>
      <w:r w:rsidRPr="00FC035E">
        <w:rPr>
          <w:rFonts w:hint="eastAsia"/>
          <w:b/>
          <w:szCs w:val="21"/>
          <w:u w:val="single"/>
        </w:rPr>
        <w:t>19:45</w:t>
      </w:r>
      <w:r w:rsidR="0004648F" w:rsidRPr="00FC035E">
        <w:rPr>
          <w:rFonts w:hint="eastAsia"/>
          <w:b/>
          <w:szCs w:val="21"/>
          <w:u w:val="single"/>
        </w:rPr>
        <w:t xml:space="preserve">　</w:t>
      </w:r>
      <w:r w:rsidR="0004648F" w:rsidRPr="00FC035E">
        <w:rPr>
          <w:rStyle w:val="lastchild"/>
          <w:b/>
          <w:szCs w:val="21"/>
          <w:u w:val="single"/>
          <w:shd w:val="clear" w:color="auto" w:fill="FFFFFF" w:themeFill="background1"/>
        </w:rPr>
        <w:t>TKP</w:t>
      </w:r>
      <w:r w:rsidR="0004648F" w:rsidRPr="00FC035E">
        <w:rPr>
          <w:rStyle w:val="lastchild"/>
          <w:b/>
          <w:szCs w:val="21"/>
          <w:u w:val="single"/>
          <w:shd w:val="clear" w:color="auto" w:fill="FFFFFF" w:themeFill="background1"/>
        </w:rPr>
        <w:t>ガーデンシティ仙台勾当台</w:t>
      </w:r>
    </w:p>
    <w:p w:rsidR="00D67053" w:rsidRPr="00FC035E" w:rsidRDefault="00D67053" w:rsidP="00D67053">
      <w:pPr>
        <w:rPr>
          <w:b/>
          <w:szCs w:val="21"/>
          <w:u w:val="single"/>
        </w:rPr>
      </w:pPr>
      <w:r w:rsidRPr="00FC035E">
        <w:rPr>
          <w:rFonts w:hint="eastAsia"/>
          <w:b/>
          <w:szCs w:val="21"/>
          <w:u w:val="single"/>
        </w:rPr>
        <w:t>パブリックフォーラム：「逃げ遅れる人々～東日本大震災と障害者～」上映会</w:t>
      </w:r>
    </w:p>
    <w:p w:rsidR="00D67053" w:rsidRPr="00FC035E" w:rsidRDefault="00D67053" w:rsidP="00D67053">
      <w:pPr>
        <w:rPr>
          <w:szCs w:val="21"/>
        </w:rPr>
      </w:pPr>
      <w:r w:rsidRPr="00FC035E">
        <w:rPr>
          <w:rFonts w:hint="eastAsia"/>
          <w:szCs w:val="21"/>
        </w:rPr>
        <w:t xml:space="preserve">主催　</w:t>
      </w:r>
      <w:r w:rsidRPr="00FC035E">
        <w:rPr>
          <w:rFonts w:hint="eastAsia"/>
          <w:szCs w:val="21"/>
        </w:rPr>
        <w:t>CIL</w:t>
      </w:r>
      <w:r w:rsidRPr="00FC035E">
        <w:rPr>
          <w:rFonts w:hint="eastAsia"/>
          <w:szCs w:val="21"/>
        </w:rPr>
        <w:t xml:space="preserve">たすけっと　</w:t>
      </w:r>
    </w:p>
    <w:p w:rsidR="00D67053" w:rsidRPr="00FC035E" w:rsidRDefault="00D67053" w:rsidP="00D67053">
      <w:pPr>
        <w:rPr>
          <w:szCs w:val="21"/>
        </w:rPr>
      </w:pPr>
      <w:r w:rsidRPr="00FC035E">
        <w:rPr>
          <w:rFonts w:hint="eastAsia"/>
          <w:szCs w:val="21"/>
        </w:rPr>
        <w:t>共催　東北関東大震災障害者救援本部</w:t>
      </w:r>
    </w:p>
    <w:p w:rsidR="00D67053" w:rsidRPr="00FC035E" w:rsidRDefault="0004648F" w:rsidP="00727C40">
      <w:pPr>
        <w:ind w:firstLineChars="100" w:firstLine="210"/>
        <w:rPr>
          <w:szCs w:val="21"/>
        </w:rPr>
      </w:pPr>
      <w:r w:rsidRPr="00FC035E">
        <w:rPr>
          <w:rFonts w:hint="eastAsia"/>
          <w:szCs w:val="21"/>
        </w:rPr>
        <w:t>中西正司</w:t>
      </w:r>
      <w:r w:rsidRPr="00FC035E">
        <w:rPr>
          <w:szCs w:val="21"/>
        </w:rPr>
        <w:t>東北関東大震災障害者救援本部代表</w:t>
      </w:r>
      <w:r w:rsidRPr="00FC035E">
        <w:rPr>
          <w:rFonts w:hint="eastAsia"/>
          <w:szCs w:val="21"/>
        </w:rPr>
        <w:t>の開会あいさつでは、救援本部の立ち上げの経緯や初期の支援の様子等が話された。その後、英語字幕がついた「逃げ遅れる人々」が初めて上映された。</w:t>
      </w:r>
      <w:r w:rsidR="00727C40" w:rsidRPr="00FC035E">
        <w:rPr>
          <w:rFonts w:hint="eastAsia"/>
          <w:szCs w:val="21"/>
        </w:rPr>
        <w:t>後半の</w:t>
      </w:r>
      <w:r w:rsidR="00727C40" w:rsidRPr="00FC035E">
        <w:rPr>
          <w:szCs w:val="21"/>
        </w:rPr>
        <w:t>杉山</w:t>
      </w:r>
      <w:r w:rsidR="00727C40" w:rsidRPr="00FC035E">
        <w:rPr>
          <w:szCs w:val="21"/>
        </w:rPr>
        <w:t xml:space="preserve"> </w:t>
      </w:r>
      <w:r w:rsidR="00727C40" w:rsidRPr="00FC035E">
        <w:rPr>
          <w:szCs w:val="21"/>
        </w:rPr>
        <w:t>裕信</w:t>
      </w:r>
      <w:r w:rsidR="00727C40" w:rsidRPr="00FC035E">
        <w:rPr>
          <w:szCs w:val="21"/>
        </w:rPr>
        <w:t>CIL</w:t>
      </w:r>
      <w:r w:rsidR="00727C40" w:rsidRPr="00FC035E">
        <w:rPr>
          <w:szCs w:val="21"/>
        </w:rPr>
        <w:t>たすけっと代表</w:t>
      </w:r>
      <w:r w:rsidR="00727C40" w:rsidRPr="00FC035E">
        <w:rPr>
          <w:rFonts w:hint="eastAsia"/>
          <w:szCs w:val="21"/>
        </w:rPr>
        <w:t>と中西代表とのトークセッションでは、杉山氏が行政と連携し、市民社会が活動していくことの意義を語った。</w:t>
      </w:r>
    </w:p>
    <w:p w:rsidR="00D67053" w:rsidRPr="00FC035E" w:rsidRDefault="00D67053" w:rsidP="00727C40">
      <w:pPr>
        <w:ind w:firstLineChars="100" w:firstLine="210"/>
        <w:rPr>
          <w:szCs w:val="21"/>
        </w:rPr>
      </w:pPr>
      <w:r w:rsidRPr="00FC035E">
        <w:rPr>
          <w:rFonts w:hint="eastAsia"/>
          <w:szCs w:val="21"/>
        </w:rPr>
        <w:t>立ち見も出る盛況ぶりで</w:t>
      </w:r>
      <w:r w:rsidR="00D448CE" w:rsidRPr="00FC035E">
        <w:rPr>
          <w:rFonts w:hint="eastAsia"/>
          <w:szCs w:val="21"/>
        </w:rPr>
        <w:t>入場を断られる人も出た</w:t>
      </w:r>
      <w:r w:rsidR="00D448CE">
        <w:rPr>
          <w:rFonts w:hint="eastAsia"/>
          <w:szCs w:val="21"/>
        </w:rPr>
        <w:t>が、本会議場から離れた場所であったため、地元の参加者が大半であった</w:t>
      </w:r>
      <w:r w:rsidR="00727C40" w:rsidRPr="00FC035E">
        <w:rPr>
          <w:rFonts w:hint="eastAsia"/>
          <w:szCs w:val="21"/>
        </w:rPr>
        <w:t>。</w:t>
      </w:r>
    </w:p>
    <w:p w:rsidR="00D67053" w:rsidRPr="00D448CE" w:rsidRDefault="00D67053" w:rsidP="00D67053">
      <w:pPr>
        <w:rPr>
          <w:szCs w:val="21"/>
        </w:rPr>
      </w:pPr>
    </w:p>
    <w:p w:rsidR="00D67053" w:rsidRPr="00FC035E" w:rsidRDefault="00D67053" w:rsidP="00727C40">
      <w:pPr>
        <w:rPr>
          <w:b/>
          <w:szCs w:val="21"/>
          <w:u w:val="single"/>
        </w:rPr>
      </w:pPr>
      <w:r w:rsidRPr="00FC035E">
        <w:rPr>
          <w:rFonts w:hint="eastAsia"/>
          <w:b/>
          <w:szCs w:val="21"/>
          <w:u w:val="single"/>
        </w:rPr>
        <w:t>3</w:t>
      </w:r>
      <w:r w:rsidRPr="00FC035E">
        <w:rPr>
          <w:rFonts w:hint="eastAsia"/>
          <w:b/>
          <w:szCs w:val="21"/>
          <w:u w:val="single"/>
        </w:rPr>
        <w:t>月</w:t>
      </w:r>
      <w:r w:rsidRPr="00FC035E">
        <w:rPr>
          <w:rFonts w:hint="eastAsia"/>
          <w:b/>
          <w:szCs w:val="21"/>
          <w:u w:val="single"/>
        </w:rPr>
        <w:t>15</w:t>
      </w:r>
      <w:r w:rsidRPr="00FC035E">
        <w:rPr>
          <w:rFonts w:hint="eastAsia"/>
          <w:b/>
          <w:szCs w:val="21"/>
          <w:u w:val="single"/>
        </w:rPr>
        <w:t>日</w:t>
      </w:r>
      <w:r w:rsidR="00727C40" w:rsidRPr="00FC035E">
        <w:rPr>
          <w:rFonts w:hint="eastAsia"/>
          <w:b/>
          <w:szCs w:val="21"/>
          <w:u w:val="single"/>
        </w:rPr>
        <w:t>（日）</w:t>
      </w:r>
      <w:r w:rsidR="00727C40" w:rsidRPr="00FC035E">
        <w:rPr>
          <w:rFonts w:hint="eastAsia"/>
          <w:b/>
          <w:szCs w:val="21"/>
          <w:u w:val="single"/>
        </w:rPr>
        <w:t>10:00</w:t>
      </w:r>
      <w:r w:rsidR="00727C40" w:rsidRPr="00FC035E">
        <w:rPr>
          <w:rFonts w:hint="eastAsia"/>
          <w:b/>
          <w:szCs w:val="21"/>
          <w:u w:val="single"/>
        </w:rPr>
        <w:t>～</w:t>
      </w:r>
      <w:r w:rsidR="00727C40" w:rsidRPr="00FC035E">
        <w:rPr>
          <w:rFonts w:hint="eastAsia"/>
          <w:b/>
          <w:szCs w:val="21"/>
          <w:u w:val="single"/>
        </w:rPr>
        <w:t>17:00</w:t>
      </w:r>
      <w:r w:rsidR="00727C40" w:rsidRPr="00FC035E">
        <w:rPr>
          <w:rFonts w:hint="eastAsia"/>
          <w:b/>
          <w:szCs w:val="21"/>
          <w:u w:val="single"/>
        </w:rPr>
        <w:t xml:space="preserve">　</w:t>
      </w:r>
      <w:r w:rsidR="00727C40" w:rsidRPr="00FC035E">
        <w:rPr>
          <w:b/>
          <w:szCs w:val="21"/>
          <w:u w:val="single"/>
        </w:rPr>
        <w:t>東北大学川内北キャンパス</w:t>
      </w:r>
    </w:p>
    <w:p w:rsidR="00D67053" w:rsidRPr="00FC035E" w:rsidRDefault="00D67053" w:rsidP="00727C40">
      <w:pPr>
        <w:rPr>
          <w:b/>
          <w:szCs w:val="21"/>
          <w:u w:val="single"/>
        </w:rPr>
      </w:pPr>
      <w:r w:rsidRPr="00FC035E">
        <w:rPr>
          <w:rFonts w:hint="eastAsia"/>
          <w:b/>
          <w:szCs w:val="21"/>
          <w:u w:val="single"/>
        </w:rPr>
        <w:lastRenderedPageBreak/>
        <w:t>パブリックフォーラム：障害者を含む『インクルーシブ』な国際防災枠組みとその実施に向けた行動</w:t>
      </w:r>
      <w:r w:rsidRPr="00FC035E">
        <w:rPr>
          <w:rFonts w:hint="eastAsia"/>
          <w:b/>
          <w:szCs w:val="21"/>
          <w:u w:val="single"/>
        </w:rPr>
        <w:t xml:space="preserve"> </w:t>
      </w:r>
    </w:p>
    <w:p w:rsidR="00D67053" w:rsidRPr="00FC035E" w:rsidRDefault="00D67053" w:rsidP="00D67053">
      <w:pPr>
        <w:rPr>
          <w:szCs w:val="21"/>
        </w:rPr>
      </w:pPr>
      <w:r w:rsidRPr="00FC035E">
        <w:rPr>
          <w:rFonts w:hint="eastAsia"/>
          <w:szCs w:val="21"/>
        </w:rPr>
        <w:t>主催：</w:t>
      </w:r>
      <w:r w:rsidRPr="00FC035E">
        <w:rPr>
          <w:rFonts w:hint="eastAsia"/>
          <w:szCs w:val="21"/>
        </w:rPr>
        <w:t>UN-DESA</w:t>
      </w:r>
      <w:r w:rsidRPr="00FC035E">
        <w:rPr>
          <w:rFonts w:hint="eastAsia"/>
          <w:szCs w:val="21"/>
        </w:rPr>
        <w:t>（国連経済社会局）</w:t>
      </w:r>
    </w:p>
    <w:p w:rsidR="00D67053" w:rsidRPr="00FC035E" w:rsidRDefault="00D67053" w:rsidP="00D67053">
      <w:pPr>
        <w:rPr>
          <w:szCs w:val="21"/>
        </w:rPr>
      </w:pPr>
      <w:r w:rsidRPr="00FC035E">
        <w:rPr>
          <w:rFonts w:hint="eastAsia"/>
          <w:szCs w:val="21"/>
        </w:rPr>
        <w:t xml:space="preserve">共催　</w:t>
      </w:r>
      <w:r w:rsidR="00727C40" w:rsidRPr="00FC035E">
        <w:rPr>
          <w:rFonts w:hint="eastAsia"/>
          <w:szCs w:val="21"/>
        </w:rPr>
        <w:t>外務省、</w:t>
      </w:r>
      <w:r w:rsidRPr="00FC035E">
        <w:rPr>
          <w:rFonts w:hint="eastAsia"/>
          <w:szCs w:val="21"/>
        </w:rPr>
        <w:t>日本障害フォーラム（</w:t>
      </w:r>
      <w:r w:rsidRPr="00FC035E">
        <w:rPr>
          <w:rFonts w:hint="eastAsia"/>
          <w:szCs w:val="21"/>
        </w:rPr>
        <w:t>JDF</w:t>
      </w:r>
      <w:r w:rsidRPr="00FC035E">
        <w:rPr>
          <w:rFonts w:hint="eastAsia"/>
          <w:szCs w:val="21"/>
        </w:rPr>
        <w:t>）、日本財団、</w:t>
      </w:r>
      <w:r w:rsidR="00727C40" w:rsidRPr="00FC035E">
        <w:rPr>
          <w:rFonts w:hint="eastAsia"/>
          <w:szCs w:val="21"/>
        </w:rPr>
        <w:t>東北大学、</w:t>
      </w:r>
      <w:r w:rsidR="00596E69" w:rsidRPr="00FC035E">
        <w:rPr>
          <w:rFonts w:hint="eastAsia"/>
          <w:szCs w:val="21"/>
        </w:rPr>
        <w:t>国連</w:t>
      </w:r>
      <w:r w:rsidR="00596E69" w:rsidRPr="00FC035E">
        <w:rPr>
          <w:rFonts w:hint="eastAsia"/>
          <w:szCs w:val="21"/>
        </w:rPr>
        <w:t>ESCAP</w:t>
      </w:r>
      <w:r w:rsidR="00596E69" w:rsidRPr="00FC035E">
        <w:rPr>
          <w:rFonts w:hint="eastAsia"/>
          <w:szCs w:val="21"/>
        </w:rPr>
        <w:t>、国連大学国際グルーバルヘルス</w:t>
      </w:r>
      <w:r w:rsidRPr="00FC035E">
        <w:rPr>
          <w:rFonts w:hint="eastAsia"/>
          <w:szCs w:val="21"/>
        </w:rPr>
        <w:t>研究所</w:t>
      </w:r>
      <w:r w:rsidR="000670CB" w:rsidRPr="00FC035E">
        <w:rPr>
          <w:rFonts w:hint="eastAsia"/>
          <w:szCs w:val="21"/>
        </w:rPr>
        <w:t>、世界銀行グループ</w:t>
      </w:r>
    </w:p>
    <w:p w:rsidR="004B76B2" w:rsidRPr="00FC035E" w:rsidRDefault="004B76B2" w:rsidP="00D67053">
      <w:pPr>
        <w:rPr>
          <w:szCs w:val="21"/>
        </w:rPr>
      </w:pPr>
      <w:r w:rsidRPr="00FC035E">
        <w:rPr>
          <w:rFonts w:hint="eastAsia"/>
          <w:szCs w:val="21"/>
        </w:rPr>
        <w:t xml:space="preserve">　質疑応答の時間も取れないほど、数多くのスピーカーが登壇し、以下の内容を討議した。</w:t>
      </w:r>
    </w:p>
    <w:p w:rsidR="00BE1485" w:rsidRPr="00FC035E" w:rsidRDefault="00D67053" w:rsidP="00B71A44">
      <w:pPr>
        <w:pStyle w:val="a4"/>
        <w:rPr>
          <w:b/>
          <w:szCs w:val="21"/>
        </w:rPr>
      </w:pPr>
      <w:r w:rsidRPr="00FC035E">
        <w:rPr>
          <w:rFonts w:hint="eastAsia"/>
          <w:b/>
          <w:szCs w:val="21"/>
        </w:rPr>
        <w:t>開会</w:t>
      </w:r>
      <w:r w:rsidR="00BE1485" w:rsidRPr="00FC035E">
        <w:rPr>
          <w:rFonts w:hint="eastAsia"/>
          <w:b/>
          <w:szCs w:val="21"/>
        </w:rPr>
        <w:t>「災害危機削減における</w:t>
      </w:r>
      <w:r w:rsidR="00B71A44" w:rsidRPr="00FC035E">
        <w:rPr>
          <w:rFonts w:hint="eastAsia"/>
          <w:b/>
          <w:szCs w:val="21"/>
        </w:rPr>
        <w:t>障害のインクルージョンに関する概説」</w:t>
      </w:r>
    </w:p>
    <w:p w:rsidR="00D67053" w:rsidRPr="00FC035E" w:rsidRDefault="00805D89" w:rsidP="00805D89">
      <w:pPr>
        <w:pStyle w:val="a4"/>
        <w:rPr>
          <w:szCs w:val="21"/>
        </w:rPr>
      </w:pPr>
      <w:r w:rsidRPr="00FC035E">
        <w:rPr>
          <w:rFonts w:hint="eastAsia"/>
          <w:b/>
          <w:szCs w:val="21"/>
        </w:rPr>
        <w:t>●</w:t>
      </w:r>
      <w:r w:rsidR="00D67053" w:rsidRPr="00FC035E">
        <w:rPr>
          <w:rFonts w:hint="eastAsia"/>
          <w:szCs w:val="21"/>
        </w:rPr>
        <w:t>国連国際防災戦略事務局（</w:t>
      </w:r>
      <w:r w:rsidR="00D67053" w:rsidRPr="00FC035E">
        <w:rPr>
          <w:rFonts w:hint="eastAsia"/>
          <w:szCs w:val="21"/>
        </w:rPr>
        <w:t>UNISDR</w:t>
      </w:r>
      <w:r w:rsidR="00D67053" w:rsidRPr="00FC035E">
        <w:rPr>
          <w:rFonts w:hint="eastAsia"/>
          <w:szCs w:val="21"/>
        </w:rPr>
        <w:t>）</w:t>
      </w:r>
      <w:r w:rsidR="00B71A44" w:rsidRPr="00FC035E">
        <w:rPr>
          <w:szCs w:val="21"/>
        </w:rPr>
        <w:t>Jerry Velasquez</w:t>
      </w:r>
      <w:r w:rsidR="00B71A44" w:rsidRPr="00FC035E">
        <w:rPr>
          <w:szCs w:val="21"/>
        </w:rPr>
        <w:t xml:space="preserve">　</w:t>
      </w:r>
      <w:r w:rsidR="00B71A44" w:rsidRPr="00FC035E">
        <w:rPr>
          <w:rFonts w:hint="eastAsia"/>
          <w:szCs w:val="21"/>
        </w:rPr>
        <w:t>-</w:t>
      </w:r>
      <w:r w:rsidR="00B71A44" w:rsidRPr="00FC035E">
        <w:rPr>
          <w:rFonts w:hint="eastAsia"/>
          <w:szCs w:val="21"/>
        </w:rPr>
        <w:t xml:space="preserve">　</w:t>
      </w:r>
      <w:r w:rsidR="00B71A44" w:rsidRPr="00FC035E">
        <w:rPr>
          <w:rFonts w:hint="eastAsia"/>
          <w:szCs w:val="21"/>
        </w:rPr>
        <w:t xml:space="preserve"> </w:t>
      </w:r>
      <w:r w:rsidR="00D67053" w:rsidRPr="00FC035E">
        <w:rPr>
          <w:rFonts w:hint="eastAsia"/>
          <w:szCs w:val="21"/>
        </w:rPr>
        <w:t>2013</w:t>
      </w:r>
      <w:r w:rsidR="00D67053" w:rsidRPr="00FC035E">
        <w:rPr>
          <w:rFonts w:hint="eastAsia"/>
          <w:szCs w:val="21"/>
        </w:rPr>
        <w:t>年</w:t>
      </w:r>
      <w:r w:rsidR="00D67053" w:rsidRPr="00FC035E">
        <w:rPr>
          <w:rFonts w:hint="eastAsia"/>
          <w:szCs w:val="21"/>
        </w:rPr>
        <w:t>5</w:t>
      </w:r>
      <w:r w:rsidR="00D67053" w:rsidRPr="00FC035E">
        <w:rPr>
          <w:rFonts w:hint="eastAsia"/>
          <w:szCs w:val="21"/>
        </w:rPr>
        <w:t>千人の被災障害者を対象に行った調査</w:t>
      </w:r>
      <w:r w:rsidR="00B71A44" w:rsidRPr="00FC035E">
        <w:rPr>
          <w:rFonts w:hint="eastAsia"/>
          <w:szCs w:val="21"/>
        </w:rPr>
        <w:t>から、</w:t>
      </w:r>
      <w:r w:rsidR="00D67053" w:rsidRPr="00FC035E">
        <w:rPr>
          <w:rFonts w:hint="eastAsia"/>
          <w:szCs w:val="21"/>
        </w:rPr>
        <w:t>障害者が防災の取り組みにどの程度参加できているのかの報告があった。障害と防災に関する政府の取り組みがあると</w:t>
      </w:r>
      <w:r w:rsidR="00B71A44" w:rsidRPr="00FC035E">
        <w:rPr>
          <w:rFonts w:hint="eastAsia"/>
          <w:szCs w:val="21"/>
        </w:rPr>
        <w:t>し</w:t>
      </w:r>
      <w:r w:rsidR="00D67053" w:rsidRPr="00FC035E">
        <w:rPr>
          <w:rFonts w:hint="eastAsia"/>
          <w:szCs w:val="21"/>
        </w:rPr>
        <w:t>た回答者は</w:t>
      </w:r>
      <w:r w:rsidR="00D67053" w:rsidRPr="00FC035E">
        <w:rPr>
          <w:rFonts w:hint="eastAsia"/>
          <w:szCs w:val="21"/>
        </w:rPr>
        <w:t>10</w:t>
      </w:r>
      <w:r w:rsidR="00B71A44" w:rsidRPr="00FC035E">
        <w:rPr>
          <w:rFonts w:hint="eastAsia"/>
          <w:szCs w:val="21"/>
        </w:rPr>
        <w:t>％</w:t>
      </w:r>
      <w:r w:rsidR="00D67053" w:rsidRPr="00FC035E">
        <w:rPr>
          <w:rFonts w:hint="eastAsia"/>
          <w:szCs w:val="21"/>
        </w:rPr>
        <w:t>、問題なく非難できたと</w:t>
      </w:r>
      <w:r w:rsidR="00B71A44" w:rsidRPr="00FC035E">
        <w:rPr>
          <w:rFonts w:hint="eastAsia"/>
          <w:szCs w:val="21"/>
        </w:rPr>
        <w:t>し</w:t>
      </w:r>
      <w:r w:rsidR="00D67053" w:rsidRPr="00FC035E">
        <w:rPr>
          <w:rFonts w:hint="eastAsia"/>
          <w:szCs w:val="21"/>
        </w:rPr>
        <w:t>たのは</w:t>
      </w:r>
      <w:r w:rsidR="00D67053" w:rsidRPr="00FC035E">
        <w:rPr>
          <w:rFonts w:hint="eastAsia"/>
          <w:szCs w:val="21"/>
        </w:rPr>
        <w:t>20</w:t>
      </w:r>
      <w:r w:rsidR="00B71A44" w:rsidRPr="00FC035E">
        <w:rPr>
          <w:rFonts w:hint="eastAsia"/>
          <w:szCs w:val="21"/>
        </w:rPr>
        <w:t>％</w:t>
      </w:r>
      <w:r w:rsidR="00D67053" w:rsidRPr="00FC035E">
        <w:rPr>
          <w:rFonts w:hint="eastAsia"/>
          <w:szCs w:val="21"/>
        </w:rPr>
        <w:t>、</w:t>
      </w:r>
      <w:r w:rsidR="00D67053" w:rsidRPr="00FC035E">
        <w:rPr>
          <w:rFonts w:hint="eastAsia"/>
          <w:szCs w:val="21"/>
        </w:rPr>
        <w:t>85</w:t>
      </w:r>
      <w:r w:rsidR="00B71A44" w:rsidRPr="00FC035E">
        <w:rPr>
          <w:rFonts w:hint="eastAsia"/>
          <w:szCs w:val="21"/>
        </w:rPr>
        <w:t>％</w:t>
      </w:r>
      <w:r w:rsidR="00D67053" w:rsidRPr="00FC035E">
        <w:rPr>
          <w:rFonts w:hint="eastAsia"/>
          <w:szCs w:val="21"/>
        </w:rPr>
        <w:t>が防災の活動や運営に参加できていな</w:t>
      </w:r>
      <w:r w:rsidR="004E159A" w:rsidRPr="00FC035E">
        <w:rPr>
          <w:rFonts w:hint="eastAsia"/>
          <w:szCs w:val="21"/>
        </w:rPr>
        <w:t>とし</w:t>
      </w:r>
      <w:r w:rsidR="00D67053" w:rsidRPr="00FC035E">
        <w:rPr>
          <w:rFonts w:hint="eastAsia"/>
          <w:szCs w:val="21"/>
        </w:rPr>
        <w:t>た。</w:t>
      </w:r>
      <w:r w:rsidR="004E159A" w:rsidRPr="00FC035E">
        <w:rPr>
          <w:rFonts w:hint="eastAsia"/>
          <w:szCs w:val="21"/>
        </w:rPr>
        <w:t>避難に際して、多く</w:t>
      </w:r>
      <w:r w:rsidR="00D67053" w:rsidRPr="00FC035E">
        <w:rPr>
          <w:rFonts w:hint="eastAsia"/>
          <w:szCs w:val="21"/>
        </w:rPr>
        <w:t>が自治体や地域ではなく、家族をあてにしているという結果が出ている。避難経路の整備は、障害者以外の人たちにも利益をもたらすものである。</w:t>
      </w:r>
      <w:r w:rsidR="004E159A" w:rsidRPr="00FC035E">
        <w:rPr>
          <w:rFonts w:hint="eastAsia"/>
          <w:szCs w:val="21"/>
        </w:rPr>
        <w:t>HFA</w:t>
      </w:r>
      <w:r w:rsidR="004E159A" w:rsidRPr="00FC035E">
        <w:rPr>
          <w:rFonts w:hint="eastAsia"/>
          <w:szCs w:val="21"/>
        </w:rPr>
        <w:t>（兵庫行動枠組み）</w:t>
      </w:r>
      <w:r w:rsidR="0048507B" w:rsidRPr="00FC035E">
        <w:rPr>
          <w:rFonts w:hint="eastAsia"/>
          <w:szCs w:val="21"/>
        </w:rPr>
        <w:t>2</w:t>
      </w:r>
      <w:r w:rsidR="00D67053" w:rsidRPr="00FC035E">
        <w:rPr>
          <w:rFonts w:hint="eastAsia"/>
          <w:szCs w:val="21"/>
        </w:rPr>
        <w:t>に障害の視点が加わることにより、</w:t>
      </w:r>
      <w:r w:rsidR="004E159A" w:rsidRPr="00FC035E">
        <w:rPr>
          <w:rFonts w:hint="eastAsia"/>
          <w:szCs w:val="21"/>
        </w:rPr>
        <w:t>SDGs</w:t>
      </w:r>
      <w:r w:rsidR="00D67053" w:rsidRPr="00FC035E">
        <w:rPr>
          <w:rFonts w:hint="eastAsia"/>
          <w:szCs w:val="21"/>
        </w:rPr>
        <w:t>や気候変動に関する合意にも、大きな影響があると述べた。</w:t>
      </w:r>
    </w:p>
    <w:p w:rsidR="00D67053" w:rsidRPr="00FC035E" w:rsidRDefault="00805D89" w:rsidP="00805D89">
      <w:pPr>
        <w:rPr>
          <w:szCs w:val="21"/>
        </w:rPr>
      </w:pPr>
      <w:r w:rsidRPr="00FC035E">
        <w:rPr>
          <w:rFonts w:hint="eastAsia"/>
          <w:szCs w:val="21"/>
        </w:rPr>
        <w:t>●</w:t>
      </w:r>
      <w:r w:rsidR="00D67053" w:rsidRPr="00FC035E">
        <w:rPr>
          <w:rFonts w:hint="eastAsia"/>
          <w:szCs w:val="21"/>
        </w:rPr>
        <w:t>世界銀行</w:t>
      </w:r>
      <w:r w:rsidR="004E159A" w:rsidRPr="00FC035E">
        <w:rPr>
          <w:szCs w:val="21"/>
        </w:rPr>
        <w:t xml:space="preserve">Ede </w:t>
      </w:r>
      <w:proofErr w:type="spellStart"/>
      <w:r w:rsidR="004E159A" w:rsidRPr="00FC035E">
        <w:rPr>
          <w:szCs w:val="21"/>
        </w:rPr>
        <w:t>Ijjasz</w:t>
      </w:r>
      <w:proofErr w:type="spellEnd"/>
      <w:r w:rsidR="004E159A" w:rsidRPr="00FC035E">
        <w:rPr>
          <w:szCs w:val="21"/>
        </w:rPr>
        <w:t>-Vasquez</w:t>
      </w:r>
      <w:r w:rsidR="004E159A" w:rsidRPr="00FC035E">
        <w:rPr>
          <w:rFonts w:hint="eastAsia"/>
          <w:szCs w:val="21"/>
        </w:rPr>
        <w:t xml:space="preserve">　</w:t>
      </w:r>
      <w:r w:rsidR="004E159A" w:rsidRPr="00FC035E">
        <w:rPr>
          <w:rFonts w:hint="eastAsia"/>
          <w:szCs w:val="21"/>
        </w:rPr>
        <w:t>-</w:t>
      </w:r>
      <w:r w:rsidR="004E159A" w:rsidRPr="00FC035E">
        <w:rPr>
          <w:rFonts w:hint="eastAsia"/>
          <w:szCs w:val="21"/>
        </w:rPr>
        <w:t xml:space="preserve">　</w:t>
      </w:r>
      <w:proofErr w:type="spellStart"/>
      <w:r w:rsidR="0048507B" w:rsidRPr="00FC035E">
        <w:rPr>
          <w:rFonts w:hint="eastAsia"/>
          <w:szCs w:val="21"/>
        </w:rPr>
        <w:t>D</w:t>
      </w:r>
      <w:r w:rsidR="00DC282D" w:rsidRPr="00FC035E">
        <w:rPr>
          <w:rFonts w:hint="eastAsia"/>
          <w:szCs w:val="21"/>
        </w:rPr>
        <w:t>i</w:t>
      </w:r>
      <w:r w:rsidR="0048507B" w:rsidRPr="00FC035E">
        <w:rPr>
          <w:rFonts w:hint="eastAsia"/>
          <w:szCs w:val="21"/>
        </w:rPr>
        <w:t>DRR</w:t>
      </w:r>
      <w:proofErr w:type="spellEnd"/>
      <w:r w:rsidR="00D67053" w:rsidRPr="00FC035E">
        <w:rPr>
          <w:rFonts w:hint="eastAsia"/>
          <w:szCs w:val="21"/>
        </w:rPr>
        <w:t>（障害インクルーシブな防災）には、世界銀行でも取り組めていない。最近改定されたセーフガードには、障害者の声を伝えるための能力強化に力を入れていきたい。</w:t>
      </w:r>
    </w:p>
    <w:p w:rsidR="00D67053" w:rsidRPr="00FC035E" w:rsidRDefault="00805D89" w:rsidP="00805D89">
      <w:pPr>
        <w:rPr>
          <w:szCs w:val="21"/>
        </w:rPr>
      </w:pPr>
      <w:r w:rsidRPr="00FC035E">
        <w:rPr>
          <w:rFonts w:hint="eastAsia"/>
          <w:szCs w:val="21"/>
        </w:rPr>
        <w:t>●</w:t>
      </w:r>
      <w:r w:rsidR="0048507B" w:rsidRPr="00FC035E">
        <w:rPr>
          <w:rFonts w:hint="eastAsia"/>
          <w:szCs w:val="21"/>
        </w:rPr>
        <w:t>外務省国際協力局・</w:t>
      </w:r>
      <w:r w:rsidR="0048507B" w:rsidRPr="00FC035E">
        <w:rPr>
          <w:rStyle w:val="a5"/>
          <w:rFonts w:asciiTheme="minorEastAsia" w:hAnsiTheme="minorEastAsia" w:hint="eastAsia"/>
          <w:i w:val="0"/>
          <w:szCs w:val="21"/>
        </w:rPr>
        <w:t>豊田</w:t>
      </w:r>
      <w:r w:rsidR="0048507B" w:rsidRPr="00FC035E">
        <w:rPr>
          <w:rStyle w:val="st"/>
          <w:rFonts w:asciiTheme="minorEastAsia" w:hAnsiTheme="minorEastAsia" w:hint="eastAsia"/>
          <w:szCs w:val="21"/>
        </w:rPr>
        <w:t xml:space="preserve">欣吾　</w:t>
      </w:r>
      <w:r w:rsidR="0048507B" w:rsidRPr="00FC035E">
        <w:rPr>
          <w:rStyle w:val="st"/>
          <w:rFonts w:asciiTheme="minorEastAsia" w:hAnsiTheme="minorEastAsia"/>
          <w:szCs w:val="21"/>
        </w:rPr>
        <w:t>–</w:t>
      </w:r>
      <w:r w:rsidR="0048507B" w:rsidRPr="00FC035E">
        <w:rPr>
          <w:rStyle w:val="st"/>
          <w:rFonts w:asciiTheme="minorEastAsia" w:hAnsiTheme="minorEastAsia" w:hint="eastAsia"/>
          <w:szCs w:val="21"/>
        </w:rPr>
        <w:t xml:space="preserve">　</w:t>
      </w:r>
      <w:r w:rsidR="0048507B" w:rsidRPr="00FC035E">
        <w:rPr>
          <w:rFonts w:hint="eastAsia"/>
          <w:szCs w:val="21"/>
        </w:rPr>
        <w:t>HFA2</w:t>
      </w:r>
      <w:r w:rsidR="00D67053" w:rsidRPr="00FC035E">
        <w:rPr>
          <w:rFonts w:hint="eastAsia"/>
          <w:szCs w:val="21"/>
        </w:rPr>
        <w:t>にも、障害と防災に</w:t>
      </w:r>
      <w:r w:rsidR="0048507B" w:rsidRPr="00FC035E">
        <w:rPr>
          <w:rFonts w:hint="eastAsia"/>
          <w:szCs w:val="21"/>
        </w:rPr>
        <w:t>関する</w:t>
      </w:r>
      <w:r w:rsidR="00D67053" w:rsidRPr="00FC035E">
        <w:rPr>
          <w:rFonts w:hint="eastAsia"/>
          <w:szCs w:val="21"/>
        </w:rPr>
        <w:t>視点は組み込まれる予定。障害者の知識と技術を生かす必要性</w:t>
      </w:r>
      <w:r w:rsidR="0048507B" w:rsidRPr="00FC035E">
        <w:rPr>
          <w:rFonts w:hint="eastAsia"/>
          <w:szCs w:val="21"/>
        </w:rPr>
        <w:t>がある。</w:t>
      </w:r>
    </w:p>
    <w:p w:rsidR="00D67053" w:rsidRPr="00FC035E" w:rsidRDefault="00805D89" w:rsidP="00805D89">
      <w:pPr>
        <w:rPr>
          <w:szCs w:val="21"/>
        </w:rPr>
      </w:pPr>
      <w:r w:rsidRPr="00FC035E">
        <w:rPr>
          <w:rFonts w:hint="eastAsia"/>
          <w:szCs w:val="21"/>
        </w:rPr>
        <w:t>●</w:t>
      </w:r>
      <w:r w:rsidR="0048507B" w:rsidRPr="00FC035E">
        <w:rPr>
          <w:rFonts w:hint="eastAsia"/>
          <w:szCs w:val="21"/>
        </w:rPr>
        <w:t>陸前高田</w:t>
      </w:r>
      <w:r w:rsidR="00C13736" w:rsidRPr="00FC035E">
        <w:rPr>
          <w:rFonts w:hint="eastAsia"/>
          <w:szCs w:val="21"/>
        </w:rPr>
        <w:t>市長</w:t>
      </w:r>
      <w:r w:rsidR="0048507B" w:rsidRPr="00FC035E">
        <w:rPr>
          <w:rFonts w:hint="eastAsia"/>
          <w:szCs w:val="21"/>
        </w:rPr>
        <w:t xml:space="preserve">・戸羽太　</w:t>
      </w:r>
      <w:r w:rsidR="0048507B" w:rsidRPr="00FC035E">
        <w:rPr>
          <w:rFonts w:hint="eastAsia"/>
          <w:szCs w:val="21"/>
        </w:rPr>
        <w:t>-</w:t>
      </w:r>
      <w:r w:rsidR="0048507B" w:rsidRPr="00FC035E">
        <w:rPr>
          <w:rFonts w:hint="eastAsia"/>
          <w:szCs w:val="21"/>
        </w:rPr>
        <w:t xml:space="preserve">　</w:t>
      </w:r>
      <w:r w:rsidR="00D67053" w:rsidRPr="00FC035E">
        <w:rPr>
          <w:rFonts w:hint="eastAsia"/>
          <w:szCs w:val="21"/>
        </w:rPr>
        <w:t>人口約</w:t>
      </w:r>
      <w:r w:rsidR="0048507B" w:rsidRPr="00FC035E">
        <w:rPr>
          <w:rFonts w:hint="eastAsia"/>
          <w:szCs w:val="21"/>
        </w:rPr>
        <w:t>23,500</w:t>
      </w:r>
      <w:r w:rsidR="0048507B" w:rsidRPr="00FC035E">
        <w:rPr>
          <w:rFonts w:hint="eastAsia"/>
          <w:szCs w:val="21"/>
        </w:rPr>
        <w:t>人中</w:t>
      </w:r>
      <w:r w:rsidR="00D67053" w:rsidRPr="00FC035E">
        <w:rPr>
          <w:rFonts w:hint="eastAsia"/>
          <w:szCs w:val="21"/>
        </w:rPr>
        <w:t>1601</w:t>
      </w:r>
      <w:r w:rsidR="00D67053" w:rsidRPr="00FC035E">
        <w:rPr>
          <w:rFonts w:hint="eastAsia"/>
          <w:szCs w:val="21"/>
        </w:rPr>
        <w:t>人が死亡し、</w:t>
      </w:r>
      <w:r w:rsidR="00D67053" w:rsidRPr="00FC035E">
        <w:rPr>
          <w:rFonts w:hint="eastAsia"/>
          <w:szCs w:val="21"/>
        </w:rPr>
        <w:t>207</w:t>
      </w:r>
      <w:r w:rsidR="00D67053" w:rsidRPr="00FC035E">
        <w:rPr>
          <w:rFonts w:hint="eastAsia"/>
          <w:szCs w:val="21"/>
        </w:rPr>
        <w:t>人が行方不明。障害者の死亡率は</w:t>
      </w:r>
      <w:r w:rsidR="00D67053" w:rsidRPr="00FC035E">
        <w:rPr>
          <w:rFonts w:hint="eastAsia"/>
          <w:szCs w:val="21"/>
        </w:rPr>
        <w:t>1</w:t>
      </w:r>
      <w:r w:rsidR="00D67053" w:rsidRPr="00FC035E">
        <w:rPr>
          <w:rFonts w:hint="eastAsia"/>
          <w:szCs w:val="21"/>
        </w:rPr>
        <w:t>・</w:t>
      </w:r>
      <w:r w:rsidR="00D67053" w:rsidRPr="00FC035E">
        <w:rPr>
          <w:rFonts w:hint="eastAsia"/>
          <w:szCs w:val="21"/>
        </w:rPr>
        <w:t>3</w:t>
      </w:r>
      <w:r w:rsidR="00D67053" w:rsidRPr="00FC035E">
        <w:rPr>
          <w:rFonts w:hint="eastAsia"/>
          <w:szCs w:val="21"/>
        </w:rPr>
        <w:t>倍</w:t>
      </w:r>
      <w:r w:rsidR="000D51A3" w:rsidRPr="00FC035E">
        <w:rPr>
          <w:rFonts w:hint="eastAsia"/>
          <w:szCs w:val="21"/>
        </w:rPr>
        <w:t>。</w:t>
      </w:r>
      <w:r w:rsidR="00D67053" w:rsidRPr="00FC035E">
        <w:rPr>
          <w:rFonts w:hint="eastAsia"/>
          <w:szCs w:val="21"/>
        </w:rPr>
        <w:t>政策策定のプロセスに当事者が入っていなかった点を見直し、当事者参加型に変えて行き、高齢者・障害者と共に防災のあり方を考えている。</w:t>
      </w:r>
    </w:p>
    <w:p w:rsidR="00D67053" w:rsidRPr="00FC035E" w:rsidRDefault="00805D89" w:rsidP="00805D89">
      <w:pPr>
        <w:rPr>
          <w:szCs w:val="21"/>
        </w:rPr>
      </w:pPr>
      <w:r w:rsidRPr="00FC035E">
        <w:rPr>
          <w:rStyle w:val="st"/>
          <w:rFonts w:hint="eastAsia"/>
          <w:szCs w:val="21"/>
        </w:rPr>
        <w:t>●</w:t>
      </w:r>
      <w:r w:rsidR="00C13736" w:rsidRPr="00FC035E">
        <w:rPr>
          <w:rStyle w:val="st"/>
          <w:szCs w:val="21"/>
        </w:rPr>
        <w:t>英国国際開発省閣外大臣</w:t>
      </w:r>
      <w:r w:rsidR="000D51A3" w:rsidRPr="00FC035E">
        <w:rPr>
          <w:szCs w:val="21"/>
        </w:rPr>
        <w:t>Desmond Swayne</w:t>
      </w:r>
      <w:r w:rsidR="000D51A3" w:rsidRPr="00FC035E">
        <w:rPr>
          <w:rFonts w:hint="eastAsia"/>
          <w:szCs w:val="21"/>
        </w:rPr>
        <w:t xml:space="preserve">　</w:t>
      </w:r>
      <w:r w:rsidR="000D51A3" w:rsidRPr="00FC035E">
        <w:rPr>
          <w:rFonts w:hint="eastAsia"/>
          <w:szCs w:val="21"/>
        </w:rPr>
        <w:t>-</w:t>
      </w:r>
      <w:r w:rsidR="000D51A3" w:rsidRPr="00FC035E">
        <w:rPr>
          <w:rFonts w:hint="eastAsia"/>
          <w:szCs w:val="21"/>
        </w:rPr>
        <w:t xml:space="preserve">　</w:t>
      </w:r>
      <w:r w:rsidR="00D67053" w:rsidRPr="00FC035E">
        <w:rPr>
          <w:rFonts w:hint="eastAsia"/>
          <w:szCs w:val="21"/>
        </w:rPr>
        <w:t>障害と貧困の問題も深刻である。</w:t>
      </w:r>
      <w:r w:rsidR="000D51A3" w:rsidRPr="00FC035E">
        <w:rPr>
          <w:rFonts w:hint="eastAsia"/>
          <w:szCs w:val="21"/>
        </w:rPr>
        <w:t>防災</w:t>
      </w:r>
      <w:r w:rsidR="00D67053" w:rsidRPr="00FC035E">
        <w:rPr>
          <w:rFonts w:hint="eastAsia"/>
          <w:szCs w:val="21"/>
        </w:rPr>
        <w:t>の中で、障害を考える際には、貧困の問題にも目を向ける必要がある。英国では、「</w:t>
      </w:r>
      <w:r w:rsidR="00D67053" w:rsidRPr="00FC035E">
        <w:rPr>
          <w:rFonts w:hint="eastAsia"/>
          <w:szCs w:val="21"/>
        </w:rPr>
        <w:t>Disability Framework</w:t>
      </w:r>
      <w:r w:rsidR="00D67053" w:rsidRPr="00FC035E">
        <w:rPr>
          <w:rFonts w:hint="eastAsia"/>
          <w:szCs w:val="21"/>
        </w:rPr>
        <w:t>」を作成し、全ての人が取り残されない社会をつくるための戦略を示した。また、データ収集の重要性にも言及。この戦略を各省庁で浸透させる。</w:t>
      </w:r>
    </w:p>
    <w:p w:rsidR="00D67053" w:rsidRPr="00FC035E" w:rsidRDefault="00805D89" w:rsidP="00805D89">
      <w:pPr>
        <w:rPr>
          <w:szCs w:val="21"/>
        </w:rPr>
      </w:pPr>
      <w:r w:rsidRPr="00FC035E">
        <w:rPr>
          <w:rFonts w:hint="eastAsia"/>
          <w:szCs w:val="21"/>
        </w:rPr>
        <w:t>●</w:t>
      </w:r>
      <w:r w:rsidR="000D51A3" w:rsidRPr="00FC035E">
        <w:rPr>
          <w:szCs w:val="21"/>
        </w:rPr>
        <w:t>日本障害フォーラム</w:t>
      </w:r>
      <w:r w:rsidR="00C13736" w:rsidRPr="00FC035E">
        <w:rPr>
          <w:szCs w:val="21"/>
        </w:rPr>
        <w:t>幹事会議長</w:t>
      </w:r>
      <w:r w:rsidR="000D51A3" w:rsidRPr="00FC035E">
        <w:rPr>
          <w:szCs w:val="21"/>
        </w:rPr>
        <w:t>・藤井克徳</w:t>
      </w:r>
      <w:r w:rsidR="00C13736" w:rsidRPr="00FC035E">
        <w:rPr>
          <w:szCs w:val="21"/>
        </w:rPr>
        <w:t xml:space="preserve">　</w:t>
      </w:r>
      <w:r w:rsidR="00C13736" w:rsidRPr="00FC035E">
        <w:rPr>
          <w:rFonts w:ascii="ＭＳ 明朝" w:eastAsia="ＭＳ 明朝" w:hAnsi="ＭＳ 明朝" w:cs="ＭＳ 明朝"/>
          <w:szCs w:val="21"/>
        </w:rPr>
        <w:t>‐　「</w:t>
      </w:r>
      <w:r w:rsidR="00D67053" w:rsidRPr="00FC035E">
        <w:rPr>
          <w:rFonts w:hint="eastAsia"/>
          <w:szCs w:val="21"/>
        </w:rPr>
        <w:t>逃げ遅れる人々</w:t>
      </w:r>
      <w:r w:rsidR="00C13736" w:rsidRPr="00FC035E">
        <w:rPr>
          <w:rFonts w:hint="eastAsia"/>
          <w:szCs w:val="21"/>
        </w:rPr>
        <w:t>」</w:t>
      </w:r>
      <w:r w:rsidR="00D67053" w:rsidRPr="00FC035E">
        <w:rPr>
          <w:rFonts w:hint="eastAsia"/>
          <w:szCs w:val="21"/>
        </w:rPr>
        <w:t>の</w:t>
      </w:r>
      <w:r w:rsidR="00D67053" w:rsidRPr="00FC035E">
        <w:rPr>
          <w:rFonts w:hint="eastAsia"/>
          <w:szCs w:val="21"/>
        </w:rPr>
        <w:t>1</w:t>
      </w:r>
      <w:r w:rsidR="00D67053" w:rsidRPr="00FC035E">
        <w:rPr>
          <w:rFonts w:hint="eastAsia"/>
          <w:szCs w:val="21"/>
        </w:rPr>
        <w:t>分版を</w:t>
      </w:r>
      <w:r w:rsidR="00C13736" w:rsidRPr="00FC035E">
        <w:rPr>
          <w:rFonts w:hint="eastAsia"/>
          <w:szCs w:val="21"/>
        </w:rPr>
        <w:t>映し、</w:t>
      </w:r>
      <w:r w:rsidR="00C13736" w:rsidRPr="00FC035E">
        <w:rPr>
          <w:rFonts w:hint="eastAsia"/>
          <w:szCs w:val="21"/>
        </w:rPr>
        <w:t>JDF</w:t>
      </w:r>
      <w:r w:rsidR="00D67053" w:rsidRPr="00FC035E">
        <w:rPr>
          <w:rFonts w:hint="eastAsia"/>
          <w:szCs w:val="21"/>
        </w:rPr>
        <w:t>の取り組みを紹介。極限状況は、社会の実相を浮き彫りにし、平時の社会の在り方が問われる。</w:t>
      </w:r>
      <w:r w:rsidR="00D67053" w:rsidRPr="00FC035E">
        <w:rPr>
          <w:rFonts w:hint="eastAsia"/>
          <w:szCs w:val="21"/>
        </w:rPr>
        <w:t>4</w:t>
      </w:r>
      <w:r w:rsidR="00D67053" w:rsidRPr="00FC035E">
        <w:rPr>
          <w:rFonts w:hint="eastAsia"/>
          <w:szCs w:val="21"/>
        </w:rPr>
        <w:t>年がたち、風化が始まっている。まず、忘れないということを支援の原点にしていきたい。</w:t>
      </w:r>
    </w:p>
    <w:p w:rsidR="00D67053" w:rsidRPr="00FC035E" w:rsidRDefault="00805D89" w:rsidP="00805D89">
      <w:pPr>
        <w:rPr>
          <w:szCs w:val="21"/>
        </w:rPr>
      </w:pPr>
      <w:r w:rsidRPr="00FC035E">
        <w:rPr>
          <w:rFonts w:hint="eastAsia"/>
          <w:szCs w:val="21"/>
        </w:rPr>
        <w:t>●</w:t>
      </w:r>
      <w:r w:rsidR="00C13736" w:rsidRPr="00FC035E">
        <w:rPr>
          <w:szCs w:val="21"/>
        </w:rPr>
        <w:t>日本財団国際協力グループ長</w:t>
      </w:r>
      <w:r w:rsidRPr="00FC035E">
        <w:rPr>
          <w:szCs w:val="21"/>
        </w:rPr>
        <w:t xml:space="preserve">・石井靖乃　</w:t>
      </w:r>
      <w:r w:rsidRPr="00FC035E">
        <w:rPr>
          <w:rFonts w:ascii="ＭＳ 明朝" w:eastAsia="ＭＳ 明朝" w:hAnsi="ＭＳ 明朝" w:cs="ＭＳ 明朝"/>
          <w:szCs w:val="21"/>
        </w:rPr>
        <w:t xml:space="preserve">‐　</w:t>
      </w:r>
      <w:r w:rsidR="00D67053" w:rsidRPr="00FC035E">
        <w:rPr>
          <w:rFonts w:hint="eastAsia"/>
          <w:szCs w:val="21"/>
        </w:rPr>
        <w:t>2012</w:t>
      </w:r>
      <w:r w:rsidR="00D67053" w:rsidRPr="00FC035E">
        <w:rPr>
          <w:rFonts w:hint="eastAsia"/>
          <w:szCs w:val="21"/>
        </w:rPr>
        <w:t>年に、障害者の死亡率が</w:t>
      </w:r>
      <w:r w:rsidR="00D67053" w:rsidRPr="00FC035E">
        <w:rPr>
          <w:rFonts w:hint="eastAsia"/>
          <w:szCs w:val="21"/>
        </w:rPr>
        <w:t>2</w:t>
      </w:r>
      <w:r w:rsidR="00D67053" w:rsidRPr="00FC035E">
        <w:rPr>
          <w:rFonts w:hint="eastAsia"/>
          <w:szCs w:val="21"/>
        </w:rPr>
        <w:t>倍と聞き、その後</w:t>
      </w:r>
      <w:r w:rsidRPr="00FC035E">
        <w:rPr>
          <w:rFonts w:hint="eastAsia"/>
          <w:szCs w:val="21"/>
        </w:rPr>
        <w:t>様々な国際イベントで</w:t>
      </w:r>
      <w:r w:rsidR="00D67053" w:rsidRPr="00FC035E">
        <w:rPr>
          <w:rFonts w:hint="eastAsia"/>
          <w:szCs w:val="21"/>
        </w:rPr>
        <w:t>障害と防災に関するセッションを</w:t>
      </w:r>
      <w:r w:rsidRPr="00FC035E">
        <w:rPr>
          <w:rFonts w:hint="eastAsia"/>
          <w:szCs w:val="21"/>
        </w:rPr>
        <w:t>計</w:t>
      </w:r>
      <w:r w:rsidRPr="00FC035E">
        <w:rPr>
          <w:rFonts w:hint="eastAsia"/>
          <w:szCs w:val="21"/>
        </w:rPr>
        <w:t>9</w:t>
      </w:r>
      <w:r w:rsidR="00D67053" w:rsidRPr="00FC035E">
        <w:rPr>
          <w:rFonts w:hint="eastAsia"/>
          <w:szCs w:val="21"/>
        </w:rPr>
        <w:t>回</w:t>
      </w:r>
      <w:r w:rsidRPr="00FC035E">
        <w:rPr>
          <w:rFonts w:hint="eastAsia"/>
          <w:szCs w:val="21"/>
        </w:rPr>
        <w:t>開催し、</w:t>
      </w:r>
      <w:r w:rsidRPr="00FC035E">
        <w:rPr>
          <w:rFonts w:hint="eastAsia"/>
          <w:szCs w:val="21"/>
        </w:rPr>
        <w:t>HFA</w:t>
      </w:r>
      <w:r w:rsidR="00D67053" w:rsidRPr="00FC035E">
        <w:rPr>
          <w:rFonts w:hint="eastAsia"/>
          <w:szCs w:val="21"/>
        </w:rPr>
        <w:t>の改定に際しこの問題を取り上げてもらうための働きかけを行った。国連の中で、</w:t>
      </w:r>
      <w:r w:rsidRPr="00FC035E">
        <w:rPr>
          <w:rFonts w:hint="eastAsia"/>
          <w:szCs w:val="21"/>
        </w:rPr>
        <w:t>９の</w:t>
      </w:r>
      <w:r w:rsidR="00D67053" w:rsidRPr="00FC035E">
        <w:rPr>
          <w:rFonts w:hint="eastAsia"/>
          <w:szCs w:val="21"/>
        </w:rPr>
        <w:t>ステークホルダー</w:t>
      </w:r>
      <w:r w:rsidRPr="00FC035E">
        <w:rPr>
          <w:rFonts w:hint="eastAsia"/>
          <w:szCs w:val="21"/>
        </w:rPr>
        <w:t>・</w:t>
      </w:r>
      <w:r w:rsidR="00D67053" w:rsidRPr="00FC035E">
        <w:rPr>
          <w:rFonts w:hint="eastAsia"/>
          <w:szCs w:val="21"/>
        </w:rPr>
        <w:t>グループ</w:t>
      </w:r>
      <w:r w:rsidRPr="00FC035E">
        <w:rPr>
          <w:rFonts w:hint="eastAsia"/>
          <w:szCs w:val="21"/>
        </w:rPr>
        <w:t>があり</w:t>
      </w:r>
      <w:r w:rsidR="00D67053" w:rsidRPr="00FC035E">
        <w:rPr>
          <w:rFonts w:hint="eastAsia"/>
          <w:szCs w:val="21"/>
        </w:rPr>
        <w:t>、障害は他の重要なグループの中に入っていた。</w:t>
      </w:r>
      <w:r w:rsidRPr="00FC035E">
        <w:rPr>
          <w:rFonts w:hint="eastAsia"/>
          <w:szCs w:val="21"/>
        </w:rPr>
        <w:t>IDA</w:t>
      </w:r>
      <w:r w:rsidRPr="00FC035E">
        <w:rPr>
          <w:rFonts w:hint="eastAsia"/>
          <w:szCs w:val="21"/>
        </w:rPr>
        <w:t>、</w:t>
      </w:r>
      <w:r w:rsidRPr="00FC035E">
        <w:rPr>
          <w:rFonts w:hint="eastAsia"/>
          <w:szCs w:val="21"/>
        </w:rPr>
        <w:t>RI</w:t>
      </w:r>
      <w:r w:rsidRPr="00FC035E">
        <w:rPr>
          <w:rFonts w:hint="eastAsia"/>
          <w:szCs w:val="21"/>
        </w:rPr>
        <w:t>、</w:t>
      </w:r>
      <w:r w:rsidRPr="00FC035E">
        <w:rPr>
          <w:rFonts w:hint="eastAsia"/>
          <w:szCs w:val="21"/>
        </w:rPr>
        <w:t xml:space="preserve"> DIDRN</w:t>
      </w:r>
      <w:r w:rsidR="00D67053" w:rsidRPr="00FC035E">
        <w:rPr>
          <w:rFonts w:hint="eastAsia"/>
          <w:szCs w:val="21"/>
        </w:rPr>
        <w:t>と活動を重ね、障害に関するワーキングセッションを本会合の中で行うことになっ</w:t>
      </w:r>
      <w:r w:rsidR="00D67053" w:rsidRPr="00FC035E">
        <w:rPr>
          <w:rFonts w:hint="eastAsia"/>
          <w:szCs w:val="21"/>
        </w:rPr>
        <w:lastRenderedPageBreak/>
        <w:t>た。</w:t>
      </w:r>
    </w:p>
    <w:p w:rsidR="00D67053" w:rsidRPr="00FC035E" w:rsidRDefault="00805D89" w:rsidP="00805D89">
      <w:pPr>
        <w:rPr>
          <w:szCs w:val="21"/>
        </w:rPr>
      </w:pPr>
      <w:r w:rsidRPr="00FC035E">
        <w:rPr>
          <w:rFonts w:hint="eastAsia"/>
          <w:szCs w:val="21"/>
        </w:rPr>
        <w:t>●</w:t>
      </w:r>
      <w:r w:rsidR="00D67053" w:rsidRPr="00FC035E">
        <w:rPr>
          <w:rFonts w:hint="eastAsia"/>
          <w:szCs w:val="21"/>
        </w:rPr>
        <w:t>バルバドス上院議員</w:t>
      </w:r>
      <w:proofErr w:type="spellStart"/>
      <w:r w:rsidRPr="00FC035E">
        <w:rPr>
          <w:szCs w:val="21"/>
        </w:rPr>
        <w:t>Kerryann</w:t>
      </w:r>
      <w:proofErr w:type="spellEnd"/>
      <w:r w:rsidRPr="00FC035E">
        <w:rPr>
          <w:szCs w:val="21"/>
        </w:rPr>
        <w:t xml:space="preserve"> </w:t>
      </w:r>
      <w:proofErr w:type="spellStart"/>
      <w:r w:rsidRPr="00FC035E">
        <w:rPr>
          <w:szCs w:val="21"/>
        </w:rPr>
        <w:t>Ifill</w:t>
      </w:r>
      <w:proofErr w:type="spellEnd"/>
      <w:r w:rsidR="00BA6B2F" w:rsidRPr="00FC035E">
        <w:rPr>
          <w:szCs w:val="21"/>
        </w:rPr>
        <w:t xml:space="preserve">（視覚障害）　</w:t>
      </w:r>
      <w:r w:rsidR="00BA6B2F" w:rsidRPr="00FC035E">
        <w:rPr>
          <w:rFonts w:ascii="ＭＳ 明朝" w:eastAsia="ＭＳ 明朝" w:hAnsi="ＭＳ 明朝" w:cs="ＭＳ 明朝"/>
          <w:szCs w:val="21"/>
        </w:rPr>
        <w:t xml:space="preserve">‐　</w:t>
      </w:r>
      <w:r w:rsidR="00D67053" w:rsidRPr="00FC035E">
        <w:rPr>
          <w:rFonts w:hint="eastAsia"/>
          <w:szCs w:val="21"/>
        </w:rPr>
        <w:t>防災に関するいかなるステージにおいても、障害者が参加していくことが重要。</w:t>
      </w:r>
    </w:p>
    <w:p w:rsidR="00D67053" w:rsidRPr="00FC035E" w:rsidRDefault="00BA6B2F" w:rsidP="00D67053">
      <w:pPr>
        <w:rPr>
          <w:szCs w:val="21"/>
        </w:rPr>
      </w:pPr>
      <w:r w:rsidRPr="00FC035E">
        <w:rPr>
          <w:rFonts w:hint="eastAsia"/>
          <w:szCs w:val="21"/>
        </w:rPr>
        <w:t>●</w:t>
      </w:r>
      <w:r w:rsidR="00805D89" w:rsidRPr="00FC035E">
        <w:rPr>
          <w:rFonts w:hint="eastAsia"/>
          <w:szCs w:val="21"/>
        </w:rPr>
        <w:t>ケニア上院議員</w:t>
      </w:r>
      <w:hyperlink r:id="rId8" w:history="1">
        <w:r w:rsidRPr="00FC035E">
          <w:rPr>
            <w:rStyle w:val="a6"/>
            <w:color w:val="auto"/>
            <w:szCs w:val="21"/>
            <w:u w:val="none"/>
          </w:rPr>
          <w:t>Paul Njoroge Ben Githuku</w:t>
        </w:r>
      </w:hyperlink>
      <w:r w:rsidRPr="00FC035E">
        <w:rPr>
          <w:szCs w:val="21"/>
        </w:rPr>
        <w:t xml:space="preserve">（車椅子）　</w:t>
      </w:r>
      <w:r w:rsidRPr="00FC035E">
        <w:rPr>
          <w:rFonts w:ascii="ＭＳ 明朝" w:eastAsia="ＭＳ 明朝" w:hAnsi="ＭＳ 明朝" w:cs="ＭＳ 明朝"/>
          <w:szCs w:val="21"/>
        </w:rPr>
        <w:t>‐</w:t>
      </w:r>
      <w:r w:rsidRPr="00FC035E">
        <w:rPr>
          <w:szCs w:val="21"/>
        </w:rPr>
        <w:t xml:space="preserve">　</w:t>
      </w:r>
      <w:r w:rsidR="00D67053" w:rsidRPr="00FC035E">
        <w:rPr>
          <w:rFonts w:hint="eastAsia"/>
          <w:szCs w:val="21"/>
        </w:rPr>
        <w:t>障害者は、社会参加の資格を持っていないクラブの会員だった。ケニアは、干ばつ・洪水・</w:t>
      </w:r>
      <w:r w:rsidRPr="00FC035E">
        <w:rPr>
          <w:rFonts w:hint="eastAsia"/>
          <w:szCs w:val="21"/>
        </w:rPr>
        <w:t>HIC/AIDS</w:t>
      </w:r>
      <w:r w:rsidRPr="00FC035E">
        <w:rPr>
          <w:rFonts w:hint="eastAsia"/>
          <w:szCs w:val="21"/>
        </w:rPr>
        <w:t>、</w:t>
      </w:r>
      <w:r w:rsidR="00D67053" w:rsidRPr="00FC035E">
        <w:rPr>
          <w:rFonts w:hint="eastAsia"/>
          <w:szCs w:val="21"/>
        </w:rPr>
        <w:t>テロ等、多くの困難に直面している。</w:t>
      </w:r>
      <w:r w:rsidRPr="00FC035E">
        <w:rPr>
          <w:rFonts w:hint="eastAsia"/>
          <w:szCs w:val="21"/>
        </w:rPr>
        <w:t>HFA2</w:t>
      </w:r>
      <w:r w:rsidR="00D67053" w:rsidRPr="00FC035E">
        <w:rPr>
          <w:rFonts w:hint="eastAsia"/>
          <w:szCs w:val="21"/>
        </w:rPr>
        <w:t>は、もっと人を中心にしたもの</w:t>
      </w:r>
      <w:r w:rsidRPr="00FC035E">
        <w:rPr>
          <w:rFonts w:hint="eastAsia"/>
          <w:szCs w:val="21"/>
        </w:rPr>
        <w:t>として</w:t>
      </w:r>
      <w:r w:rsidR="00D67053" w:rsidRPr="00FC035E">
        <w:rPr>
          <w:rFonts w:hint="eastAsia"/>
          <w:szCs w:val="21"/>
        </w:rPr>
        <w:t>作成しなければならない。障害者は、見過ごされたり、考慮されない存在。ケニアは、議員の中に障害者の席を設けている。私たちの声を届けるためには必要なこと。</w:t>
      </w:r>
    </w:p>
    <w:p w:rsidR="00D67053" w:rsidRPr="00FC035E" w:rsidRDefault="00D67053" w:rsidP="00D67053">
      <w:pPr>
        <w:rPr>
          <w:b/>
          <w:szCs w:val="21"/>
        </w:rPr>
      </w:pPr>
      <w:r w:rsidRPr="00FC035E">
        <w:rPr>
          <w:rFonts w:hint="eastAsia"/>
          <w:b/>
          <w:szCs w:val="21"/>
        </w:rPr>
        <w:t>セッション１「防災、</w:t>
      </w:r>
      <w:r w:rsidR="00BA6B2F" w:rsidRPr="00FC035E">
        <w:rPr>
          <w:rFonts w:hint="eastAsia"/>
          <w:b/>
          <w:szCs w:val="21"/>
        </w:rPr>
        <w:t>レジリエンス、</w:t>
      </w:r>
      <w:r w:rsidRPr="00FC035E">
        <w:rPr>
          <w:rFonts w:hint="eastAsia"/>
          <w:b/>
          <w:szCs w:val="21"/>
        </w:rPr>
        <w:t>復興</w:t>
      </w:r>
      <w:r w:rsidR="00053159" w:rsidRPr="00FC035E">
        <w:rPr>
          <w:rFonts w:hint="eastAsia"/>
          <w:b/>
          <w:szCs w:val="21"/>
        </w:rPr>
        <w:t>の進展</w:t>
      </w:r>
      <w:r w:rsidRPr="00FC035E">
        <w:rPr>
          <w:rFonts w:hint="eastAsia"/>
          <w:b/>
          <w:szCs w:val="21"/>
        </w:rPr>
        <w:t>に関わる経験と教訓」</w:t>
      </w:r>
    </w:p>
    <w:p w:rsidR="00D67053" w:rsidRPr="00FC035E" w:rsidRDefault="00D67053" w:rsidP="00D67053">
      <w:pPr>
        <w:rPr>
          <w:szCs w:val="21"/>
        </w:rPr>
      </w:pPr>
      <w:r w:rsidRPr="00FC035E">
        <w:rPr>
          <w:rFonts w:hint="eastAsia"/>
          <w:szCs w:val="21"/>
        </w:rPr>
        <w:t>モデレーター：榎原美樹（</w:t>
      </w:r>
      <w:r w:rsidRPr="00FC035E">
        <w:rPr>
          <w:rFonts w:hint="eastAsia"/>
          <w:szCs w:val="21"/>
        </w:rPr>
        <w:t>NHK</w:t>
      </w:r>
      <w:r w:rsidRPr="00FC035E">
        <w:rPr>
          <w:rFonts w:hint="eastAsia"/>
          <w:szCs w:val="21"/>
        </w:rPr>
        <w:t>ワールド）</w:t>
      </w:r>
    </w:p>
    <w:p w:rsidR="00D67053" w:rsidRPr="00FC035E" w:rsidRDefault="00053159" w:rsidP="00D67053">
      <w:pPr>
        <w:rPr>
          <w:szCs w:val="21"/>
        </w:rPr>
      </w:pPr>
      <w:r w:rsidRPr="00FC035E">
        <w:rPr>
          <w:rFonts w:hint="eastAsia"/>
          <w:szCs w:val="21"/>
        </w:rPr>
        <w:t>●全日本ろうあ連盟理事／</w:t>
      </w:r>
      <w:r w:rsidRPr="00FC035E">
        <w:rPr>
          <w:rFonts w:hint="eastAsia"/>
          <w:szCs w:val="21"/>
        </w:rPr>
        <w:t>JDF</w:t>
      </w:r>
      <w:r w:rsidR="00D67053" w:rsidRPr="00FC035E">
        <w:rPr>
          <w:rFonts w:hint="eastAsia"/>
          <w:szCs w:val="21"/>
        </w:rPr>
        <w:t>倉野直紀</w:t>
      </w:r>
      <w:r w:rsidRPr="00FC035E">
        <w:rPr>
          <w:rFonts w:hint="eastAsia"/>
          <w:szCs w:val="21"/>
        </w:rPr>
        <w:t xml:space="preserve">（聴覚障害）　‐　</w:t>
      </w:r>
      <w:r w:rsidR="00D67053" w:rsidRPr="00FC035E">
        <w:rPr>
          <w:rFonts w:hint="eastAsia"/>
          <w:szCs w:val="21"/>
        </w:rPr>
        <w:t>死亡率</w:t>
      </w:r>
      <w:r w:rsidR="00D67053" w:rsidRPr="00FC035E">
        <w:rPr>
          <w:rFonts w:hint="eastAsia"/>
          <w:szCs w:val="21"/>
        </w:rPr>
        <w:t>2</w:t>
      </w:r>
      <w:r w:rsidR="00D67053" w:rsidRPr="00FC035E">
        <w:rPr>
          <w:rFonts w:hint="eastAsia"/>
          <w:szCs w:val="21"/>
        </w:rPr>
        <w:t>倍の原因は、防災の政策に障害の視点が欠けていたこと。また、平時の社会資源のレベルが、災害時・復興時の対応に影響を与える。ろうあ連盟としての活動</w:t>
      </w:r>
      <w:r w:rsidRPr="00FC035E">
        <w:rPr>
          <w:rFonts w:hint="eastAsia"/>
          <w:szCs w:val="21"/>
        </w:rPr>
        <w:t>も紹介</w:t>
      </w:r>
      <w:r w:rsidR="00D67053" w:rsidRPr="00FC035E">
        <w:rPr>
          <w:rFonts w:hint="eastAsia"/>
          <w:szCs w:val="21"/>
        </w:rPr>
        <w:t>。</w:t>
      </w:r>
    </w:p>
    <w:p w:rsidR="00D67053" w:rsidRPr="00FC035E" w:rsidRDefault="00053159" w:rsidP="00D67053">
      <w:pPr>
        <w:rPr>
          <w:szCs w:val="21"/>
        </w:rPr>
      </w:pPr>
      <w:r w:rsidRPr="00FC035E">
        <w:rPr>
          <w:rFonts w:hint="eastAsia"/>
          <w:szCs w:val="21"/>
        </w:rPr>
        <w:t>●</w:t>
      </w:r>
      <w:r w:rsidR="00D67053" w:rsidRPr="00FC035E">
        <w:rPr>
          <w:rFonts w:hint="eastAsia"/>
          <w:szCs w:val="21"/>
        </w:rPr>
        <w:t>戸羽太</w:t>
      </w:r>
      <w:r w:rsidRPr="00FC035E">
        <w:rPr>
          <w:rFonts w:hint="eastAsia"/>
          <w:szCs w:val="21"/>
        </w:rPr>
        <w:t xml:space="preserve">　‐　</w:t>
      </w:r>
      <w:r w:rsidR="00D67053" w:rsidRPr="00FC035E">
        <w:rPr>
          <w:rFonts w:hint="eastAsia"/>
          <w:szCs w:val="21"/>
        </w:rPr>
        <w:t>防災計画、減災計画に障害の視点を取り入れる。</w:t>
      </w:r>
    </w:p>
    <w:p w:rsidR="00D67053" w:rsidRPr="00FC035E" w:rsidRDefault="00053159" w:rsidP="00D67053">
      <w:pPr>
        <w:rPr>
          <w:szCs w:val="21"/>
        </w:rPr>
      </w:pPr>
      <w:r w:rsidRPr="00FC035E">
        <w:rPr>
          <w:rFonts w:hint="eastAsia"/>
          <w:szCs w:val="21"/>
        </w:rPr>
        <w:t>●タイ元上院議員</w:t>
      </w:r>
      <w:proofErr w:type="spellStart"/>
      <w:r w:rsidRPr="00FC035E">
        <w:rPr>
          <w:szCs w:val="21"/>
        </w:rPr>
        <w:t>Monthian</w:t>
      </w:r>
      <w:proofErr w:type="spellEnd"/>
      <w:r w:rsidRPr="00FC035E">
        <w:rPr>
          <w:szCs w:val="21"/>
        </w:rPr>
        <w:t xml:space="preserve"> </w:t>
      </w:r>
      <w:proofErr w:type="spellStart"/>
      <w:r w:rsidRPr="00FC035E">
        <w:rPr>
          <w:szCs w:val="21"/>
        </w:rPr>
        <w:t>Buntan</w:t>
      </w:r>
      <w:proofErr w:type="spellEnd"/>
      <w:r w:rsidRPr="00FC035E">
        <w:rPr>
          <w:szCs w:val="21"/>
        </w:rPr>
        <w:t>（視覚障害）</w:t>
      </w:r>
      <w:r w:rsidRPr="00FC035E">
        <w:rPr>
          <w:rFonts w:hint="eastAsia"/>
          <w:szCs w:val="21"/>
        </w:rPr>
        <w:t xml:space="preserve">　‐　</w:t>
      </w:r>
      <w:r w:rsidR="00D67053" w:rsidRPr="00FC035E">
        <w:rPr>
          <w:rFonts w:hint="eastAsia"/>
          <w:szCs w:val="21"/>
        </w:rPr>
        <w:t>タイでも多くの災害が起きているが、障害と防災に関して、きちんとしたデータ収集が行われていない。権利条約の第</w:t>
      </w:r>
      <w:r w:rsidR="00D67053" w:rsidRPr="00FC035E">
        <w:rPr>
          <w:rFonts w:hint="eastAsia"/>
          <w:szCs w:val="21"/>
        </w:rPr>
        <w:t>11</w:t>
      </w:r>
      <w:r w:rsidR="00D67053" w:rsidRPr="00FC035E">
        <w:rPr>
          <w:rFonts w:hint="eastAsia"/>
          <w:szCs w:val="21"/>
        </w:rPr>
        <w:t>条の条項に従って、障害と防災に関する取り組みを政府に要求していく必要がある。タイの洪水の際、アクセシブルな避難所がなく、多くの障害者は家に閉じこもっていた。防災や医療を含む包括的な国家計画</w:t>
      </w:r>
      <w:r w:rsidRPr="00FC035E">
        <w:rPr>
          <w:rFonts w:hint="eastAsia"/>
          <w:szCs w:val="21"/>
        </w:rPr>
        <w:t>が必要</w:t>
      </w:r>
      <w:r w:rsidR="00D67053" w:rsidRPr="00FC035E">
        <w:rPr>
          <w:rFonts w:hint="eastAsia"/>
          <w:szCs w:val="21"/>
        </w:rPr>
        <w:t>。障害者は、支援が必要な人たちの一部としてとらえられている。ディスアビリティタイは、障害インクルーシブな包括的な計画を作り、政府に提言を行った。また、災害時の障害者の支援、防災マニュアルを作成。障害者は、脆弱層ではない。社会に貢献できる存在。障害と防災の問題は、人権の問題としてとらえるべ</w:t>
      </w:r>
      <w:r w:rsidRPr="00FC035E">
        <w:rPr>
          <w:rFonts w:hint="eastAsia"/>
          <w:szCs w:val="21"/>
        </w:rPr>
        <w:t>き。</w:t>
      </w:r>
    </w:p>
    <w:p w:rsidR="00D67053" w:rsidRPr="00FC035E" w:rsidRDefault="00053159" w:rsidP="00D67053">
      <w:pPr>
        <w:rPr>
          <w:szCs w:val="21"/>
        </w:rPr>
      </w:pPr>
      <w:r w:rsidRPr="00FC035E">
        <w:rPr>
          <w:rFonts w:hint="eastAsia"/>
          <w:szCs w:val="21"/>
        </w:rPr>
        <w:t>●世界盲ろう者連盟事務局長</w:t>
      </w:r>
      <w:r w:rsidR="00B03EC5" w:rsidRPr="00FC035E">
        <w:rPr>
          <w:rFonts w:hint="eastAsia"/>
          <w:szCs w:val="21"/>
        </w:rPr>
        <w:t>・</w:t>
      </w:r>
      <w:r w:rsidR="00D67053" w:rsidRPr="00FC035E">
        <w:rPr>
          <w:rFonts w:hint="eastAsia"/>
          <w:szCs w:val="21"/>
        </w:rPr>
        <w:t>福田</w:t>
      </w:r>
      <w:r w:rsidR="00B03EC5" w:rsidRPr="00FC035E">
        <w:rPr>
          <w:rFonts w:hint="eastAsia"/>
          <w:szCs w:val="21"/>
        </w:rPr>
        <w:t>暁子</w:t>
      </w:r>
      <w:r w:rsidR="008837A4" w:rsidRPr="00FC035E">
        <w:rPr>
          <w:rFonts w:hint="eastAsia"/>
          <w:szCs w:val="21"/>
        </w:rPr>
        <w:t>（盲ろう）</w:t>
      </w:r>
      <w:r w:rsidR="00B03EC5" w:rsidRPr="00FC035E">
        <w:rPr>
          <w:rFonts w:hint="eastAsia"/>
          <w:szCs w:val="21"/>
        </w:rPr>
        <w:t xml:space="preserve">　‐　</w:t>
      </w:r>
      <w:r w:rsidR="00D67053" w:rsidRPr="00FC035E">
        <w:rPr>
          <w:rFonts w:hint="eastAsia"/>
          <w:szCs w:val="21"/>
        </w:rPr>
        <w:t>盲ろう者は、災害を理解するのが難しい。日常生活が、災害に満ちている。意図しないこと、喪失、回復の専門家</w:t>
      </w:r>
      <w:r w:rsidR="00B03EC5" w:rsidRPr="00FC035E">
        <w:rPr>
          <w:rFonts w:hint="eastAsia"/>
          <w:szCs w:val="21"/>
        </w:rPr>
        <w:t>である</w:t>
      </w:r>
      <w:r w:rsidR="00D67053" w:rsidRPr="00FC035E">
        <w:rPr>
          <w:rFonts w:hint="eastAsia"/>
          <w:szCs w:val="21"/>
        </w:rPr>
        <w:t>。災害はトラウマになるし、悲劇。でも、それがチャンスにもなる。コミュニティを良い方向に向けることができる。三鷹市の自立支援協議会の当事者参加の取り組み</w:t>
      </w:r>
      <w:r w:rsidR="00B03EC5" w:rsidRPr="00FC035E">
        <w:rPr>
          <w:rFonts w:hint="eastAsia"/>
          <w:szCs w:val="21"/>
        </w:rPr>
        <w:t>を紹介</w:t>
      </w:r>
      <w:r w:rsidR="00D67053" w:rsidRPr="00FC035E">
        <w:rPr>
          <w:rFonts w:hint="eastAsia"/>
          <w:szCs w:val="21"/>
        </w:rPr>
        <w:t>。障害者がコミュニティに参加しなければ、みんなに気づいてもらえない。自分たちの存在を伝え、意識向上の取り組みを行っていく。</w:t>
      </w:r>
    </w:p>
    <w:p w:rsidR="00D67053" w:rsidRPr="00FC035E" w:rsidRDefault="008837A4" w:rsidP="00FC035E">
      <w:pPr>
        <w:pStyle w:val="Default"/>
        <w:rPr>
          <w:sz w:val="21"/>
          <w:szCs w:val="21"/>
        </w:rPr>
      </w:pPr>
      <w:r w:rsidRPr="00FC035E">
        <w:rPr>
          <w:rFonts w:hint="eastAsia"/>
          <w:sz w:val="21"/>
          <w:szCs w:val="21"/>
        </w:rPr>
        <w:t>●</w:t>
      </w:r>
      <w:r w:rsidR="00FC035E" w:rsidRPr="00FC035E">
        <w:rPr>
          <w:sz w:val="21"/>
          <w:szCs w:val="21"/>
        </w:rPr>
        <w:t>アメリカ合衆国連邦緊急事態管理庁障害者担当部長</w:t>
      </w:r>
      <w:r w:rsidRPr="00FC035E">
        <w:rPr>
          <w:sz w:val="21"/>
          <w:szCs w:val="21"/>
        </w:rPr>
        <w:t>Marcie Roth</w:t>
      </w:r>
      <w:r w:rsidR="00D67053" w:rsidRPr="00FC035E">
        <w:rPr>
          <w:rFonts w:hint="eastAsia"/>
          <w:sz w:val="21"/>
          <w:szCs w:val="21"/>
        </w:rPr>
        <w:t xml:space="preserve">　</w:t>
      </w:r>
      <w:r w:rsidRPr="00FC035E">
        <w:rPr>
          <w:rFonts w:hint="eastAsia"/>
          <w:sz w:val="21"/>
          <w:szCs w:val="21"/>
        </w:rPr>
        <w:t xml:space="preserve">‐　</w:t>
      </w:r>
      <w:r w:rsidR="00D67053" w:rsidRPr="00FC035E">
        <w:rPr>
          <w:rFonts w:hint="eastAsia"/>
          <w:sz w:val="21"/>
          <w:szCs w:val="21"/>
        </w:rPr>
        <w:t>コミュニティ全体が協力し防災に取り組むこと。差別を受けることなく、プログラムに参加することとアクセシビリティの確保を行う。パラダイムシフト</w:t>
      </w:r>
      <w:r w:rsidR="00AA039A" w:rsidRPr="00FC035E">
        <w:rPr>
          <w:rFonts w:hint="eastAsia"/>
          <w:sz w:val="21"/>
          <w:szCs w:val="21"/>
        </w:rPr>
        <w:t>が必要</w:t>
      </w:r>
      <w:r w:rsidR="00D67053" w:rsidRPr="00FC035E">
        <w:rPr>
          <w:rFonts w:hint="eastAsia"/>
          <w:sz w:val="21"/>
          <w:szCs w:val="21"/>
        </w:rPr>
        <w:t>。災害のときだけでなく、防災の活動、他のイベントに障害者が参加する。障害者が物理的なバリアを感じない、情報にもアクセスできる。様々な障害に配慮した形での情報保障。</w:t>
      </w:r>
      <w:r w:rsidR="00AA039A" w:rsidRPr="00FC035E">
        <w:rPr>
          <w:rFonts w:hint="eastAsia"/>
          <w:sz w:val="21"/>
          <w:szCs w:val="21"/>
        </w:rPr>
        <w:t>避難</w:t>
      </w:r>
      <w:r w:rsidR="00D67053" w:rsidRPr="00FC035E">
        <w:rPr>
          <w:rFonts w:hint="eastAsia"/>
          <w:sz w:val="21"/>
          <w:szCs w:val="21"/>
        </w:rPr>
        <w:t>だけでなく、きちんと元の生活・仕事・教育等に戻るまでの支援。障害者アドバイザーの存在。全てのプログラムに障害の問題を組み入れる戦略作り。</w:t>
      </w:r>
    </w:p>
    <w:p w:rsidR="00D67053" w:rsidRPr="00FC035E" w:rsidRDefault="00D67053" w:rsidP="00D67053">
      <w:pPr>
        <w:rPr>
          <w:szCs w:val="21"/>
        </w:rPr>
      </w:pPr>
      <w:r w:rsidRPr="00FC035E">
        <w:rPr>
          <w:rFonts w:hint="eastAsia"/>
          <w:szCs w:val="21"/>
        </w:rPr>
        <w:lastRenderedPageBreak/>
        <w:t>障害者はもはや社会的脆弱層ではなく、障害者の問題を計画に入れなければそれは不十分なものといえる。アクセスのニーズは特別なものではなく、コミュニティの開発に必要。</w:t>
      </w:r>
    </w:p>
    <w:p w:rsidR="00D67053" w:rsidRPr="00FC035E" w:rsidRDefault="00AA039A" w:rsidP="00D67053">
      <w:pPr>
        <w:rPr>
          <w:szCs w:val="21"/>
        </w:rPr>
      </w:pPr>
      <w:r w:rsidRPr="00FC035E">
        <w:rPr>
          <w:rFonts w:hint="eastAsia"/>
          <w:szCs w:val="21"/>
        </w:rPr>
        <w:t>●</w:t>
      </w:r>
      <w:r w:rsidRPr="00FC035E">
        <w:rPr>
          <w:szCs w:val="21"/>
        </w:rPr>
        <w:t>エクアドル障害技術書記官</w:t>
      </w:r>
      <w:r w:rsidRPr="00FC035E">
        <w:rPr>
          <w:szCs w:val="21"/>
        </w:rPr>
        <w:t>Alex Camacho</w:t>
      </w:r>
      <w:r w:rsidRPr="00FC035E">
        <w:rPr>
          <w:szCs w:val="21"/>
        </w:rPr>
        <w:t xml:space="preserve">　</w:t>
      </w:r>
      <w:r w:rsidRPr="00FC035E">
        <w:rPr>
          <w:rFonts w:ascii="ＭＳ 明朝" w:eastAsia="ＭＳ 明朝" w:hAnsi="ＭＳ 明朝" w:cs="ＭＳ 明朝"/>
          <w:szCs w:val="21"/>
        </w:rPr>
        <w:t xml:space="preserve">‐　</w:t>
      </w:r>
      <w:r w:rsidR="00D67053" w:rsidRPr="00FC035E">
        <w:rPr>
          <w:rFonts w:hint="eastAsia"/>
          <w:szCs w:val="21"/>
        </w:rPr>
        <w:t>障害の問題は、国家政策の重点政策の一つ。</w:t>
      </w:r>
      <w:r w:rsidR="00D67053" w:rsidRPr="00FC035E">
        <w:rPr>
          <w:rFonts w:hint="eastAsia"/>
          <w:szCs w:val="21"/>
        </w:rPr>
        <w:t>2009</w:t>
      </w:r>
      <w:r w:rsidR="00D67053" w:rsidRPr="00FC035E">
        <w:rPr>
          <w:rFonts w:hint="eastAsia"/>
          <w:szCs w:val="21"/>
        </w:rPr>
        <w:t>年に障害に関する調査を実施。国内でも様々な災害が起きている。</w:t>
      </w:r>
      <w:r w:rsidR="00D67053" w:rsidRPr="00FC035E">
        <w:rPr>
          <w:rFonts w:hint="eastAsia"/>
          <w:szCs w:val="21"/>
        </w:rPr>
        <w:t>2011</w:t>
      </w:r>
      <w:r w:rsidR="00D67053" w:rsidRPr="00FC035E">
        <w:rPr>
          <w:rFonts w:hint="eastAsia"/>
          <w:szCs w:val="21"/>
        </w:rPr>
        <w:t>年、緊急対策委員会を設置。早期警告システムの充実だけでは不十分。コミュニティ内での防災計画を考える必要がある。そのためのワークショップを開催。国家計画、マニュアルを作成。</w:t>
      </w:r>
      <w:r w:rsidRPr="00FC035E">
        <w:rPr>
          <w:rFonts w:hint="eastAsia"/>
          <w:szCs w:val="21"/>
        </w:rPr>
        <w:t>500</w:t>
      </w:r>
      <w:r w:rsidR="00D67053" w:rsidRPr="00FC035E">
        <w:rPr>
          <w:rFonts w:hint="eastAsia"/>
          <w:szCs w:val="21"/>
        </w:rPr>
        <w:t>のプロジェクトで障害者の貧困を解決する取り組みを実施。障害者の調査の可視化。災害時の危険地区を特定し、マップを作製。インクルーシブな対策の大切さ、防災対策の取り組みに障害者の位置づけ、参画の必要性。他国とのネットワークの構築。</w:t>
      </w:r>
    </w:p>
    <w:p w:rsidR="00D67053" w:rsidRPr="00FC035E" w:rsidRDefault="00D67053" w:rsidP="00D67053">
      <w:pPr>
        <w:rPr>
          <w:b/>
          <w:szCs w:val="21"/>
        </w:rPr>
      </w:pPr>
      <w:r w:rsidRPr="00FC035E">
        <w:rPr>
          <w:rFonts w:hint="eastAsia"/>
          <w:b/>
          <w:szCs w:val="21"/>
        </w:rPr>
        <w:t>セッション２「障害インクルーシブ防災の現在と未来」</w:t>
      </w:r>
    </w:p>
    <w:p w:rsidR="00AA039A" w:rsidRPr="00FC035E" w:rsidRDefault="00AA039A" w:rsidP="00D67053">
      <w:pPr>
        <w:rPr>
          <w:b/>
          <w:szCs w:val="21"/>
        </w:rPr>
      </w:pPr>
      <w:r w:rsidRPr="00FC035E">
        <w:rPr>
          <w:rFonts w:hint="eastAsia"/>
          <w:b/>
          <w:szCs w:val="21"/>
        </w:rPr>
        <w:t>２－１</w:t>
      </w:r>
      <w:proofErr w:type="spellStart"/>
      <w:r w:rsidR="008C101F" w:rsidRPr="00FC035E">
        <w:rPr>
          <w:rFonts w:hint="eastAsia"/>
          <w:b/>
          <w:szCs w:val="21"/>
        </w:rPr>
        <w:t>DiDRR</w:t>
      </w:r>
      <w:proofErr w:type="spellEnd"/>
      <w:r w:rsidR="00DC282D" w:rsidRPr="00FC035E">
        <w:rPr>
          <w:rFonts w:hint="eastAsia"/>
          <w:b/>
          <w:szCs w:val="21"/>
        </w:rPr>
        <w:t>(</w:t>
      </w:r>
      <w:r w:rsidRPr="00FC035E">
        <w:rPr>
          <w:rFonts w:hint="eastAsia"/>
          <w:b/>
          <w:szCs w:val="21"/>
        </w:rPr>
        <w:t>障害インクルーシブ防災</w:t>
      </w:r>
      <w:r w:rsidR="00DC282D" w:rsidRPr="00FC035E">
        <w:rPr>
          <w:rFonts w:hint="eastAsia"/>
          <w:b/>
          <w:szCs w:val="21"/>
        </w:rPr>
        <w:t>)</w:t>
      </w:r>
      <w:r w:rsidRPr="00FC035E">
        <w:rPr>
          <w:rFonts w:hint="eastAsia"/>
          <w:b/>
          <w:szCs w:val="21"/>
        </w:rPr>
        <w:t>政策と</w:t>
      </w:r>
      <w:r w:rsidR="00A5317C" w:rsidRPr="00FC035E">
        <w:rPr>
          <w:rFonts w:hint="eastAsia"/>
          <w:b/>
          <w:szCs w:val="21"/>
        </w:rPr>
        <w:t>計画</w:t>
      </w:r>
      <w:r w:rsidRPr="00FC035E">
        <w:rPr>
          <w:rFonts w:hint="eastAsia"/>
          <w:b/>
          <w:szCs w:val="21"/>
        </w:rPr>
        <w:t>、実施</w:t>
      </w:r>
    </w:p>
    <w:p w:rsidR="00AA039A" w:rsidRPr="00FC035E" w:rsidRDefault="00AA039A" w:rsidP="00D67053">
      <w:pPr>
        <w:rPr>
          <w:szCs w:val="21"/>
        </w:rPr>
      </w:pPr>
      <w:r w:rsidRPr="00FC035E">
        <w:rPr>
          <w:rFonts w:hint="eastAsia"/>
          <w:szCs w:val="21"/>
        </w:rPr>
        <w:t>モデレーター：</w:t>
      </w:r>
      <w:r w:rsidR="00DC282D" w:rsidRPr="00FC035E">
        <w:rPr>
          <w:rStyle w:val="a5"/>
          <w:i w:val="0"/>
          <w:szCs w:val="21"/>
        </w:rPr>
        <w:t>井筒</w:t>
      </w:r>
      <w:r w:rsidR="00DC282D" w:rsidRPr="00FC035E">
        <w:rPr>
          <w:rStyle w:val="st"/>
          <w:szCs w:val="21"/>
        </w:rPr>
        <w:t>節（</w:t>
      </w:r>
      <w:r w:rsidR="00DC282D" w:rsidRPr="00FC035E">
        <w:rPr>
          <w:rStyle w:val="a5"/>
          <w:i w:val="0"/>
          <w:szCs w:val="21"/>
        </w:rPr>
        <w:t>世界銀行</w:t>
      </w:r>
      <w:r w:rsidR="00DC282D" w:rsidRPr="00FC035E">
        <w:rPr>
          <w:rStyle w:val="a5"/>
          <w:rFonts w:hint="eastAsia"/>
          <w:i w:val="0"/>
          <w:szCs w:val="21"/>
        </w:rPr>
        <w:t>上級</w:t>
      </w:r>
      <w:r w:rsidR="00DC282D" w:rsidRPr="00FC035E">
        <w:rPr>
          <w:rStyle w:val="st"/>
          <w:szCs w:val="21"/>
        </w:rPr>
        <w:t>ナレッジマネジメント・オフィサー）</w:t>
      </w:r>
    </w:p>
    <w:p w:rsidR="000F63E5" w:rsidRPr="00FC035E" w:rsidRDefault="00DC282D" w:rsidP="008C101F">
      <w:pPr>
        <w:rPr>
          <w:szCs w:val="21"/>
        </w:rPr>
      </w:pPr>
      <w:r w:rsidRPr="00FC035E">
        <w:rPr>
          <w:rFonts w:hint="eastAsia"/>
          <w:szCs w:val="21"/>
        </w:rPr>
        <w:t>●東北大学副学長・</w:t>
      </w:r>
      <w:r w:rsidRPr="00FC035E">
        <w:rPr>
          <w:rStyle w:val="a5"/>
          <w:i w:val="0"/>
          <w:szCs w:val="21"/>
        </w:rPr>
        <w:t>植木</w:t>
      </w:r>
      <w:r w:rsidRPr="00FC035E">
        <w:rPr>
          <w:rStyle w:val="st"/>
          <w:szCs w:val="21"/>
        </w:rPr>
        <w:t>俊哉</w:t>
      </w:r>
      <w:r w:rsidRPr="00FC035E">
        <w:rPr>
          <w:rFonts w:hint="eastAsia"/>
          <w:szCs w:val="21"/>
        </w:rPr>
        <w:t xml:space="preserve">　‐　（略）</w:t>
      </w:r>
    </w:p>
    <w:p w:rsidR="000F63E5" w:rsidRPr="00FC035E" w:rsidRDefault="000F63E5" w:rsidP="00D67053">
      <w:pPr>
        <w:rPr>
          <w:szCs w:val="21"/>
        </w:rPr>
      </w:pPr>
      <w:r w:rsidRPr="00FC035E">
        <w:rPr>
          <w:rFonts w:hint="eastAsia"/>
          <w:szCs w:val="21"/>
        </w:rPr>
        <w:t>●欧州議会議員</w:t>
      </w:r>
      <w:hyperlink r:id="rId9" w:history="1">
        <w:r w:rsidRPr="00FC035E">
          <w:rPr>
            <w:rStyle w:val="a6"/>
            <w:color w:val="auto"/>
            <w:szCs w:val="21"/>
            <w:u w:val="none"/>
          </w:rPr>
          <w:t>Adam Kosa</w:t>
        </w:r>
      </w:hyperlink>
      <w:r w:rsidRPr="00FC035E">
        <w:rPr>
          <w:szCs w:val="21"/>
        </w:rPr>
        <w:t xml:space="preserve">　</w:t>
      </w:r>
      <w:r w:rsidRPr="00FC035E">
        <w:rPr>
          <w:rFonts w:ascii="ＭＳ 明朝" w:eastAsia="ＭＳ 明朝" w:hAnsi="ＭＳ 明朝" w:cs="ＭＳ 明朝"/>
          <w:szCs w:val="21"/>
        </w:rPr>
        <w:t xml:space="preserve">‐　（略）　</w:t>
      </w:r>
    </w:p>
    <w:p w:rsidR="00D67053" w:rsidRPr="00FC035E" w:rsidRDefault="000F63E5" w:rsidP="00D67053">
      <w:pPr>
        <w:rPr>
          <w:szCs w:val="21"/>
        </w:rPr>
      </w:pPr>
      <w:r w:rsidRPr="00FC035E">
        <w:rPr>
          <w:rFonts w:hint="eastAsia"/>
          <w:szCs w:val="21"/>
        </w:rPr>
        <w:t>●陸前高田副市長・</w:t>
      </w:r>
      <w:r w:rsidRPr="00FC035E">
        <w:rPr>
          <w:rStyle w:val="st"/>
          <w:szCs w:val="21"/>
        </w:rPr>
        <w:t xml:space="preserve">久保田崇　</w:t>
      </w:r>
      <w:r w:rsidRPr="00FC035E">
        <w:rPr>
          <w:rStyle w:val="st"/>
          <w:rFonts w:ascii="ＭＳ 明朝" w:eastAsia="ＭＳ 明朝" w:hAnsi="ＭＳ 明朝" w:cs="ＭＳ 明朝"/>
          <w:szCs w:val="21"/>
        </w:rPr>
        <w:t xml:space="preserve">‐　</w:t>
      </w:r>
      <w:r w:rsidR="00D67053" w:rsidRPr="00FC035E">
        <w:rPr>
          <w:rFonts w:hint="eastAsia"/>
          <w:szCs w:val="21"/>
        </w:rPr>
        <w:t>避難行動をとるかどうかで静止画分かれた。逃げられるのに逃げられなかった？災害事態に気づけず、物理的に等の理由で</w:t>
      </w:r>
      <w:r w:rsidR="008C101F" w:rsidRPr="00FC035E">
        <w:rPr>
          <w:rFonts w:hint="eastAsia"/>
          <w:szCs w:val="21"/>
        </w:rPr>
        <w:t>、</w:t>
      </w:r>
      <w:r w:rsidR="00D67053" w:rsidRPr="00FC035E">
        <w:rPr>
          <w:rFonts w:hint="eastAsia"/>
          <w:szCs w:val="21"/>
        </w:rPr>
        <w:t>逃げられなくて逃げなかった？</w:t>
      </w:r>
    </w:p>
    <w:p w:rsidR="00D67053" w:rsidRPr="00FC035E" w:rsidRDefault="008C101F" w:rsidP="00D67053">
      <w:pPr>
        <w:rPr>
          <w:szCs w:val="21"/>
        </w:rPr>
      </w:pPr>
      <w:r w:rsidRPr="00FC035E">
        <w:rPr>
          <w:rFonts w:hint="eastAsia"/>
          <w:szCs w:val="21"/>
        </w:rPr>
        <w:t>●</w:t>
      </w:r>
      <w:r w:rsidR="00D67053" w:rsidRPr="00FC035E">
        <w:rPr>
          <w:rFonts w:hint="eastAsia"/>
          <w:szCs w:val="21"/>
        </w:rPr>
        <w:t>国際リハビリテーション協会（</w:t>
      </w:r>
      <w:r w:rsidR="00D67053" w:rsidRPr="00FC035E">
        <w:rPr>
          <w:rFonts w:hint="eastAsia"/>
          <w:szCs w:val="21"/>
        </w:rPr>
        <w:t>RI</w:t>
      </w:r>
      <w:r w:rsidR="00D67053" w:rsidRPr="00FC035E">
        <w:rPr>
          <w:rFonts w:hint="eastAsia"/>
          <w:szCs w:val="21"/>
        </w:rPr>
        <w:t>））</w:t>
      </w:r>
      <w:r w:rsidRPr="00FC035E">
        <w:rPr>
          <w:szCs w:val="21"/>
        </w:rPr>
        <w:t xml:space="preserve">Matthew </w:t>
      </w:r>
      <w:proofErr w:type="spellStart"/>
      <w:r w:rsidRPr="00FC035E">
        <w:rPr>
          <w:szCs w:val="21"/>
        </w:rPr>
        <w:t>Rodieck</w:t>
      </w:r>
      <w:proofErr w:type="spellEnd"/>
      <w:r w:rsidRPr="00FC035E">
        <w:rPr>
          <w:szCs w:val="21"/>
        </w:rPr>
        <w:t xml:space="preserve">　</w:t>
      </w:r>
      <w:r w:rsidRPr="00FC035E">
        <w:rPr>
          <w:rFonts w:ascii="ＭＳ 明朝" w:eastAsia="ＭＳ 明朝" w:hAnsi="ＭＳ 明朝" w:cs="ＭＳ 明朝"/>
          <w:szCs w:val="21"/>
        </w:rPr>
        <w:t xml:space="preserve">‐　</w:t>
      </w:r>
      <w:r w:rsidRPr="00FC035E">
        <w:rPr>
          <w:rFonts w:hint="eastAsia"/>
          <w:szCs w:val="21"/>
        </w:rPr>
        <w:t>ＣＢＭと</w:t>
      </w:r>
      <w:r w:rsidR="00D67053" w:rsidRPr="00FC035E">
        <w:rPr>
          <w:rFonts w:hint="eastAsia"/>
          <w:szCs w:val="21"/>
        </w:rPr>
        <w:t>合同</w:t>
      </w:r>
      <w:r w:rsidRPr="00FC035E">
        <w:rPr>
          <w:rFonts w:hint="eastAsia"/>
          <w:szCs w:val="21"/>
        </w:rPr>
        <w:t>で</w:t>
      </w:r>
      <w:r w:rsidR="00D67053" w:rsidRPr="00FC035E">
        <w:rPr>
          <w:rFonts w:hint="eastAsia"/>
          <w:szCs w:val="21"/>
        </w:rPr>
        <w:t>プロジェクト</w:t>
      </w:r>
      <w:r w:rsidRPr="00FC035E">
        <w:rPr>
          <w:rFonts w:hint="eastAsia"/>
          <w:szCs w:val="21"/>
        </w:rPr>
        <w:t>。障害者として後見できること。</w:t>
      </w:r>
      <w:proofErr w:type="spellStart"/>
      <w:r w:rsidRPr="00FC035E">
        <w:rPr>
          <w:rFonts w:hint="eastAsia"/>
          <w:szCs w:val="21"/>
        </w:rPr>
        <w:t>DiDRR</w:t>
      </w:r>
      <w:proofErr w:type="spellEnd"/>
      <w:r w:rsidR="00D67053" w:rsidRPr="00FC035E">
        <w:rPr>
          <w:rFonts w:hint="eastAsia"/>
          <w:szCs w:val="21"/>
        </w:rPr>
        <w:t>の取り組みでは、参加するだけでなく、リーダーシップをとり、エキスパートとしての役割を果たせる。</w:t>
      </w:r>
      <w:proofErr w:type="spellStart"/>
      <w:r w:rsidRPr="00FC035E">
        <w:rPr>
          <w:rFonts w:hint="eastAsia"/>
          <w:szCs w:val="21"/>
        </w:rPr>
        <w:t>DiDRR</w:t>
      </w:r>
      <w:proofErr w:type="spellEnd"/>
      <w:r w:rsidR="00D67053" w:rsidRPr="00FC035E">
        <w:rPr>
          <w:rFonts w:hint="eastAsia"/>
          <w:szCs w:val="21"/>
        </w:rPr>
        <w:t>のための一貫した、技術的、専門的知識が欠けている。障害者が、政府を説得するのではなく、いろいろな場に参加し、重要な役割を果たす。アフガニスタンでは、女性・障害者が対話の中に含まれていない。意思決定に参加できていない。</w:t>
      </w:r>
      <w:r w:rsidRPr="00FC035E">
        <w:rPr>
          <w:rFonts w:hint="eastAsia"/>
          <w:szCs w:val="21"/>
        </w:rPr>
        <w:t>HFA2</w:t>
      </w:r>
      <w:r w:rsidR="00D67053" w:rsidRPr="00FC035E">
        <w:rPr>
          <w:rFonts w:hint="eastAsia"/>
          <w:szCs w:val="21"/>
        </w:rPr>
        <w:t>が内容で策定されても、それをどのように効果的な実施につなげるのか？質の高いアクセシブルなツールの開発、モニタリング・評価のシステム作り。</w:t>
      </w:r>
      <w:proofErr w:type="spellStart"/>
      <w:r w:rsidRPr="00FC035E">
        <w:rPr>
          <w:rFonts w:hint="eastAsia"/>
          <w:szCs w:val="21"/>
        </w:rPr>
        <w:t>DiDRR</w:t>
      </w:r>
      <w:proofErr w:type="spellEnd"/>
      <w:r w:rsidR="00D67053" w:rsidRPr="00FC035E">
        <w:rPr>
          <w:rFonts w:hint="eastAsia"/>
          <w:szCs w:val="21"/>
        </w:rPr>
        <w:t>の中に、権利の所有者、関係者として参加していく必要がある。データ収集、分析、モニタリング、評価という点で、貢献できる。これらのデータが防災マネージメントに必要。</w:t>
      </w:r>
    </w:p>
    <w:p w:rsidR="00D67053" w:rsidRPr="00FC035E" w:rsidRDefault="008C101F" w:rsidP="008C101F">
      <w:pPr>
        <w:pStyle w:val="a4"/>
        <w:rPr>
          <w:szCs w:val="21"/>
        </w:rPr>
      </w:pPr>
      <w:r w:rsidRPr="00FC035E">
        <w:rPr>
          <w:rFonts w:hint="eastAsia"/>
          <w:szCs w:val="21"/>
        </w:rPr>
        <w:t>●</w:t>
      </w:r>
      <w:proofErr w:type="spellStart"/>
      <w:r w:rsidRPr="00FC035E">
        <w:rPr>
          <w:rFonts w:hint="eastAsia"/>
          <w:szCs w:val="21"/>
        </w:rPr>
        <w:t>DiDRR</w:t>
      </w:r>
      <w:proofErr w:type="spellEnd"/>
      <w:r w:rsidRPr="00FC035E">
        <w:rPr>
          <w:rFonts w:hint="eastAsia"/>
          <w:szCs w:val="21"/>
        </w:rPr>
        <w:t xml:space="preserve">コーカス・フォーカルポイント河村宏　‐　</w:t>
      </w:r>
      <w:r w:rsidR="00D67053" w:rsidRPr="00FC035E">
        <w:rPr>
          <w:rFonts w:hint="eastAsia"/>
          <w:szCs w:val="21"/>
        </w:rPr>
        <w:t>準備の大切さ。教育・啓発は重要。正しい決定をするための能力強化。家族・当事者・コミュニティを動かす。</w:t>
      </w:r>
    </w:p>
    <w:p w:rsidR="00D67053" w:rsidRPr="00FC035E" w:rsidRDefault="008C101F" w:rsidP="008C101F">
      <w:pPr>
        <w:pStyle w:val="a4"/>
        <w:rPr>
          <w:szCs w:val="21"/>
        </w:rPr>
      </w:pPr>
      <w:r w:rsidRPr="00FC035E">
        <w:rPr>
          <w:rFonts w:hint="eastAsia"/>
          <w:szCs w:val="21"/>
        </w:rPr>
        <w:t>●</w:t>
      </w:r>
      <w:r w:rsidRPr="00FC035E">
        <w:rPr>
          <w:rStyle w:val="st"/>
          <w:szCs w:val="21"/>
        </w:rPr>
        <w:t>東京大学大学院医学系研究科教授・</w:t>
      </w:r>
      <w:hyperlink r:id="rId10" w:tgtFrame="_blank" w:history="1">
        <w:r w:rsidRPr="00FC035E">
          <w:rPr>
            <w:rStyle w:val="a6"/>
            <w:color w:val="auto"/>
            <w:szCs w:val="21"/>
            <w:u w:val="none"/>
          </w:rPr>
          <w:t>川上憲人</w:t>
        </w:r>
      </w:hyperlink>
      <w:r w:rsidRPr="00FC035E">
        <w:rPr>
          <w:szCs w:val="21"/>
        </w:rPr>
        <w:t xml:space="preserve">　</w:t>
      </w:r>
      <w:r w:rsidRPr="00FC035E">
        <w:rPr>
          <w:rFonts w:ascii="ＭＳ 明朝" w:eastAsia="ＭＳ 明朝" w:hAnsi="ＭＳ 明朝" w:cs="ＭＳ 明朝"/>
          <w:szCs w:val="21"/>
        </w:rPr>
        <w:t xml:space="preserve">‐　</w:t>
      </w:r>
      <w:r w:rsidR="00D67053" w:rsidRPr="00FC035E">
        <w:rPr>
          <w:rFonts w:hint="eastAsia"/>
          <w:szCs w:val="21"/>
        </w:rPr>
        <w:t>精神福祉の重要性。精神</w:t>
      </w:r>
      <w:r w:rsidRPr="00FC035E">
        <w:rPr>
          <w:rFonts w:hint="eastAsia"/>
          <w:szCs w:val="21"/>
        </w:rPr>
        <w:t>障害者</w:t>
      </w:r>
      <w:r w:rsidR="00D67053" w:rsidRPr="00FC035E">
        <w:rPr>
          <w:rFonts w:hint="eastAsia"/>
          <w:szCs w:val="21"/>
        </w:rPr>
        <w:t>の意見を取り入れる。</w:t>
      </w:r>
    </w:p>
    <w:p w:rsidR="00D67053" w:rsidRPr="00FC035E" w:rsidRDefault="00A5317C" w:rsidP="00D67053">
      <w:pPr>
        <w:rPr>
          <w:szCs w:val="21"/>
        </w:rPr>
      </w:pPr>
      <w:r w:rsidRPr="00FC035E">
        <w:rPr>
          <w:rFonts w:hint="eastAsia"/>
          <w:szCs w:val="21"/>
        </w:rPr>
        <w:t>●</w:t>
      </w:r>
      <w:proofErr w:type="spellStart"/>
      <w:r w:rsidRPr="00FC035E">
        <w:rPr>
          <w:szCs w:val="21"/>
        </w:rPr>
        <w:t>Kerryann</w:t>
      </w:r>
      <w:proofErr w:type="spellEnd"/>
      <w:r w:rsidRPr="00FC035E">
        <w:rPr>
          <w:szCs w:val="21"/>
        </w:rPr>
        <w:t xml:space="preserve"> </w:t>
      </w:r>
      <w:proofErr w:type="spellStart"/>
      <w:r w:rsidRPr="00FC035E">
        <w:rPr>
          <w:szCs w:val="21"/>
        </w:rPr>
        <w:t>Ifill</w:t>
      </w:r>
      <w:proofErr w:type="spellEnd"/>
      <w:r w:rsidRPr="00FC035E">
        <w:rPr>
          <w:szCs w:val="21"/>
        </w:rPr>
        <w:t xml:space="preserve">　</w:t>
      </w:r>
      <w:r w:rsidRPr="00FC035E">
        <w:rPr>
          <w:rFonts w:ascii="ＭＳ 明朝" w:eastAsia="ＭＳ 明朝" w:hAnsi="ＭＳ 明朝" w:cs="ＭＳ 明朝"/>
          <w:szCs w:val="21"/>
        </w:rPr>
        <w:t xml:space="preserve">‐　</w:t>
      </w:r>
      <w:r w:rsidR="00D67053" w:rsidRPr="00FC035E">
        <w:rPr>
          <w:rFonts w:hint="eastAsia"/>
          <w:szCs w:val="21"/>
        </w:rPr>
        <w:t>避難所・避難経路も含め、防災の全てのステージで障害者が参加していくことが必要。また、知識の共有の重要性。社会が障害を作っている。</w:t>
      </w:r>
    </w:p>
    <w:p w:rsidR="00D67053" w:rsidRPr="00FC035E" w:rsidRDefault="00A5317C" w:rsidP="00D67053">
      <w:pPr>
        <w:rPr>
          <w:rStyle w:val="a7"/>
          <w:szCs w:val="21"/>
        </w:rPr>
      </w:pPr>
      <w:r w:rsidRPr="00FC035E">
        <w:rPr>
          <w:b/>
          <w:szCs w:val="21"/>
        </w:rPr>
        <w:t>２－２「</w:t>
      </w:r>
      <w:r w:rsidRPr="00FC035E">
        <w:rPr>
          <w:rStyle w:val="a7"/>
          <w:szCs w:val="21"/>
        </w:rPr>
        <w:t>今後の展望：</w:t>
      </w:r>
      <w:proofErr w:type="spellStart"/>
      <w:r w:rsidRPr="00FC035E">
        <w:rPr>
          <w:rStyle w:val="a7"/>
          <w:szCs w:val="21"/>
        </w:rPr>
        <w:t>DiDRR</w:t>
      </w:r>
      <w:proofErr w:type="spellEnd"/>
      <w:r w:rsidRPr="00FC035E">
        <w:rPr>
          <w:rStyle w:val="a7"/>
          <w:szCs w:val="21"/>
        </w:rPr>
        <w:t>実現に向けた次のステップ」</w:t>
      </w:r>
    </w:p>
    <w:p w:rsidR="00A5317C" w:rsidRPr="00FC035E" w:rsidRDefault="00A5317C" w:rsidP="00D67053">
      <w:pPr>
        <w:rPr>
          <w:szCs w:val="21"/>
        </w:rPr>
      </w:pPr>
      <w:r w:rsidRPr="00FC035E">
        <w:rPr>
          <w:szCs w:val="21"/>
        </w:rPr>
        <w:t>モデレーター：河村宏</w:t>
      </w:r>
    </w:p>
    <w:p w:rsidR="00D67053" w:rsidRPr="00FC035E" w:rsidRDefault="00A5317C" w:rsidP="00D67053">
      <w:pPr>
        <w:rPr>
          <w:szCs w:val="21"/>
        </w:rPr>
      </w:pPr>
      <w:r w:rsidRPr="00FC035E">
        <w:rPr>
          <w:rFonts w:hint="eastAsia"/>
          <w:szCs w:val="21"/>
        </w:rPr>
        <w:t>●</w:t>
      </w:r>
      <w:r w:rsidRPr="00FC035E">
        <w:rPr>
          <w:szCs w:val="21"/>
        </w:rPr>
        <w:t>Marcie Roth</w:t>
      </w:r>
      <w:r w:rsidRPr="00FC035E">
        <w:rPr>
          <w:rFonts w:hint="eastAsia"/>
          <w:szCs w:val="21"/>
        </w:rPr>
        <w:t xml:space="preserve">　‐　</w:t>
      </w:r>
      <w:r w:rsidR="00D67053" w:rsidRPr="00FC035E">
        <w:rPr>
          <w:rFonts w:hint="eastAsia"/>
          <w:szCs w:val="21"/>
        </w:rPr>
        <w:t>障害者の専門知識を生かし、真の意味でのアクセシビリティの確保を</w:t>
      </w:r>
      <w:r w:rsidR="00D67053" w:rsidRPr="00FC035E">
        <w:rPr>
          <w:rFonts w:hint="eastAsia"/>
          <w:szCs w:val="21"/>
        </w:rPr>
        <w:lastRenderedPageBreak/>
        <w:t>行う必要がある。</w:t>
      </w:r>
      <w:r w:rsidRPr="00FC035E">
        <w:rPr>
          <w:rFonts w:hint="eastAsia"/>
          <w:szCs w:val="21"/>
        </w:rPr>
        <w:t>DIDRR</w:t>
      </w:r>
      <w:r w:rsidR="00D67053" w:rsidRPr="00FC035E">
        <w:rPr>
          <w:rFonts w:hint="eastAsia"/>
          <w:szCs w:val="21"/>
        </w:rPr>
        <w:t>に関わる人たちはもっと努力が必要。インクルーシブという言葉が使われていることで安心してはいけない。</w:t>
      </w:r>
    </w:p>
    <w:p w:rsidR="00D67053" w:rsidRPr="00FC035E" w:rsidRDefault="00D67053" w:rsidP="00D67053">
      <w:pPr>
        <w:rPr>
          <w:szCs w:val="21"/>
        </w:rPr>
      </w:pPr>
      <w:r w:rsidRPr="00FC035E">
        <w:rPr>
          <w:rFonts w:hint="eastAsia"/>
          <w:szCs w:val="21"/>
        </w:rPr>
        <w:t>秋山（ＥＳＣＡＰ）</w:t>
      </w:r>
    </w:p>
    <w:p w:rsidR="00D67053" w:rsidRPr="00FC035E" w:rsidRDefault="00A5317C" w:rsidP="00D67053">
      <w:pPr>
        <w:rPr>
          <w:szCs w:val="21"/>
        </w:rPr>
      </w:pPr>
      <w:r w:rsidRPr="00FC035E">
        <w:rPr>
          <w:rFonts w:hint="eastAsia"/>
          <w:szCs w:val="21"/>
        </w:rPr>
        <w:t>●国連アジア太平洋経済社会委員会（</w:t>
      </w:r>
      <w:r w:rsidRPr="00FC035E">
        <w:rPr>
          <w:rFonts w:hint="eastAsia"/>
          <w:szCs w:val="21"/>
        </w:rPr>
        <w:t>EDCAP</w:t>
      </w:r>
      <w:r w:rsidRPr="00FC035E">
        <w:rPr>
          <w:rFonts w:hint="eastAsia"/>
          <w:szCs w:val="21"/>
        </w:rPr>
        <w:t xml:space="preserve">）秋山愛子　‐　</w:t>
      </w:r>
      <w:r w:rsidR="00D67053" w:rsidRPr="00FC035E">
        <w:rPr>
          <w:rFonts w:hint="eastAsia"/>
          <w:szCs w:val="21"/>
        </w:rPr>
        <w:t>統計上の数字として明らかにすること。障害者の数字はまちまち。インチョン戦略の中に、データ収集の項目がもうけられている。また、障害と防災も</w:t>
      </w:r>
      <w:r w:rsidRPr="00FC035E">
        <w:rPr>
          <w:rFonts w:hint="eastAsia"/>
          <w:szCs w:val="21"/>
        </w:rPr>
        <w:t>インチョン戦略の</w:t>
      </w:r>
      <w:r w:rsidR="00D67053" w:rsidRPr="00FC035E">
        <w:rPr>
          <w:rFonts w:hint="eastAsia"/>
          <w:szCs w:val="21"/>
        </w:rPr>
        <w:t>ゴールの一つ。</w:t>
      </w:r>
      <w:r w:rsidRPr="00FC035E">
        <w:rPr>
          <w:rFonts w:hint="eastAsia"/>
          <w:szCs w:val="21"/>
        </w:rPr>
        <w:t>HFA2</w:t>
      </w:r>
      <w:r w:rsidR="00D67053" w:rsidRPr="00FC035E">
        <w:rPr>
          <w:rFonts w:hint="eastAsia"/>
          <w:szCs w:val="21"/>
        </w:rPr>
        <w:t>の実施の際、この指標を有効に役立ててほしい。</w:t>
      </w:r>
      <w:r w:rsidR="00D67053" w:rsidRPr="00FC035E">
        <w:rPr>
          <w:rFonts w:hint="eastAsia"/>
          <w:szCs w:val="21"/>
        </w:rPr>
        <w:t>2016</w:t>
      </w:r>
      <w:r w:rsidRPr="00FC035E">
        <w:rPr>
          <w:rFonts w:hint="eastAsia"/>
          <w:szCs w:val="21"/>
        </w:rPr>
        <w:t>年に各国でアンケートを実施する</w:t>
      </w:r>
      <w:r w:rsidR="00D67053" w:rsidRPr="00FC035E">
        <w:rPr>
          <w:rFonts w:hint="eastAsia"/>
          <w:szCs w:val="21"/>
        </w:rPr>
        <w:t>。</w:t>
      </w:r>
    </w:p>
    <w:p w:rsidR="00D67053" w:rsidRPr="00FC035E" w:rsidRDefault="00A5317C" w:rsidP="00D67053">
      <w:pPr>
        <w:rPr>
          <w:szCs w:val="21"/>
        </w:rPr>
      </w:pPr>
      <w:r w:rsidRPr="00FC035E">
        <w:rPr>
          <w:rFonts w:hint="eastAsia"/>
          <w:szCs w:val="21"/>
        </w:rPr>
        <w:t>●</w:t>
      </w:r>
      <w:r w:rsidR="00A700AC" w:rsidRPr="00FC035E">
        <w:rPr>
          <w:rFonts w:hint="eastAsia"/>
          <w:szCs w:val="21"/>
        </w:rPr>
        <w:t>ラトビア</w:t>
      </w:r>
      <w:hyperlink r:id="rId11" w:tooltip="欧州連合理事会議長国の英語" w:history="1">
        <w:r w:rsidR="00A700AC" w:rsidRPr="00FC035E">
          <w:rPr>
            <w:rStyle w:val="a6"/>
            <w:color w:val="auto"/>
            <w:szCs w:val="21"/>
            <w:u w:val="none"/>
          </w:rPr>
          <w:t>欧州連合理事会議長国</w:t>
        </w:r>
      </w:hyperlink>
      <w:hyperlink r:id="rId12" w:history="1">
        <w:r w:rsidRPr="00FC035E">
          <w:rPr>
            <w:rStyle w:val="a6"/>
            <w:color w:val="auto"/>
            <w:szCs w:val="21"/>
            <w:u w:val="none"/>
          </w:rPr>
          <w:t>Ivars Nakurts</w:t>
        </w:r>
      </w:hyperlink>
      <w:r w:rsidR="00A700AC" w:rsidRPr="00FC035E">
        <w:rPr>
          <w:szCs w:val="21"/>
        </w:rPr>
        <w:t xml:space="preserve">　</w:t>
      </w:r>
      <w:r w:rsidR="00A700AC" w:rsidRPr="00FC035E">
        <w:rPr>
          <w:rFonts w:ascii="ＭＳ 明朝" w:eastAsia="ＭＳ 明朝" w:hAnsi="ＭＳ 明朝" w:cs="ＭＳ 明朝"/>
          <w:szCs w:val="21"/>
        </w:rPr>
        <w:t xml:space="preserve">‐　</w:t>
      </w:r>
      <w:r w:rsidR="00D67053" w:rsidRPr="00FC035E">
        <w:rPr>
          <w:rFonts w:hint="eastAsia"/>
          <w:szCs w:val="21"/>
        </w:rPr>
        <w:t>ＥＵは、文書の中に</w:t>
      </w:r>
      <w:r w:rsidR="00A700AC" w:rsidRPr="00FC035E">
        <w:rPr>
          <w:rFonts w:hint="eastAsia"/>
          <w:szCs w:val="21"/>
        </w:rPr>
        <w:t>障害の</w:t>
      </w:r>
      <w:r w:rsidR="00D67053" w:rsidRPr="00FC035E">
        <w:rPr>
          <w:rFonts w:hint="eastAsia"/>
          <w:szCs w:val="21"/>
        </w:rPr>
        <w:t>文言はあるが、十分適用されているとはいえない。障害者インクルーシブな交渉プロセス、包括的な国際機関との共同。新しいＤＲＲ枠組みに向けて対話を行う。政治的なコミットメントだけでなく、具体的な指標が必要。差別禁止、アクセシビリティ、すべての政策策定に当事者参画を行っていく。</w:t>
      </w:r>
    </w:p>
    <w:p w:rsidR="00D67053" w:rsidRPr="00FC035E" w:rsidRDefault="00FB7EB7" w:rsidP="00D67053">
      <w:pPr>
        <w:rPr>
          <w:szCs w:val="21"/>
        </w:rPr>
      </w:pPr>
      <w:r w:rsidRPr="00FC035E">
        <w:rPr>
          <w:rFonts w:hint="eastAsia"/>
          <w:szCs w:val="21"/>
        </w:rPr>
        <w:t>●</w:t>
      </w:r>
      <w:proofErr w:type="spellStart"/>
      <w:r w:rsidR="00FF49A2" w:rsidRPr="00FC035E">
        <w:rPr>
          <w:rFonts w:hint="eastAsia"/>
          <w:szCs w:val="21"/>
        </w:rPr>
        <w:t>Monthian</w:t>
      </w:r>
      <w:proofErr w:type="spellEnd"/>
      <w:r w:rsidR="00FF49A2" w:rsidRPr="00FC035E">
        <w:rPr>
          <w:rFonts w:hint="eastAsia"/>
          <w:szCs w:val="21"/>
        </w:rPr>
        <w:t xml:space="preserve"> </w:t>
      </w:r>
      <w:proofErr w:type="spellStart"/>
      <w:r w:rsidR="00FF49A2" w:rsidRPr="00FC035E">
        <w:rPr>
          <w:rFonts w:hint="eastAsia"/>
          <w:szCs w:val="21"/>
        </w:rPr>
        <w:t>Buntan</w:t>
      </w:r>
      <w:proofErr w:type="spellEnd"/>
      <w:r w:rsidR="00FF49A2" w:rsidRPr="00FC035E">
        <w:rPr>
          <w:rFonts w:hint="eastAsia"/>
          <w:szCs w:val="21"/>
        </w:rPr>
        <w:t xml:space="preserve">　</w:t>
      </w:r>
      <w:r w:rsidR="00FF49A2" w:rsidRPr="00FC035E">
        <w:rPr>
          <w:rFonts w:hint="eastAsia"/>
          <w:szCs w:val="21"/>
        </w:rPr>
        <w:t>-</w:t>
      </w:r>
      <w:r w:rsidR="00FF49A2" w:rsidRPr="00FC035E">
        <w:rPr>
          <w:rFonts w:hint="eastAsia"/>
          <w:szCs w:val="21"/>
        </w:rPr>
        <w:t xml:space="preserve">　</w:t>
      </w:r>
      <w:r w:rsidR="00D67053" w:rsidRPr="00FC035E">
        <w:rPr>
          <w:rFonts w:hint="eastAsia"/>
          <w:szCs w:val="21"/>
        </w:rPr>
        <w:t>アクセシビリティのレベルが参加のレベルも決める。これがインクルージョン。障害者権利委員会としても、</w:t>
      </w:r>
      <w:r w:rsidR="00FF49A2" w:rsidRPr="00FC035E">
        <w:rPr>
          <w:rFonts w:hint="eastAsia"/>
          <w:szCs w:val="21"/>
        </w:rPr>
        <w:t>HFA</w:t>
      </w:r>
      <w:r w:rsidR="00D67053" w:rsidRPr="00FC035E">
        <w:rPr>
          <w:rFonts w:hint="eastAsia"/>
          <w:szCs w:val="21"/>
        </w:rPr>
        <w:t>２の実施、</w:t>
      </w:r>
      <w:r w:rsidR="00FF49A2" w:rsidRPr="00FC035E">
        <w:rPr>
          <w:rFonts w:hint="eastAsia"/>
          <w:szCs w:val="21"/>
        </w:rPr>
        <w:t>CRPD</w:t>
      </w:r>
      <w:r w:rsidR="00D67053" w:rsidRPr="00FC035E">
        <w:rPr>
          <w:rFonts w:hint="eastAsia"/>
          <w:szCs w:val="21"/>
        </w:rPr>
        <w:t>のモニタリングを結び付ける。第</w:t>
      </w:r>
      <w:r w:rsidR="00D67053" w:rsidRPr="00FC035E">
        <w:rPr>
          <w:rFonts w:hint="eastAsia"/>
          <w:szCs w:val="21"/>
        </w:rPr>
        <w:t>11</w:t>
      </w:r>
      <w:r w:rsidR="00D67053" w:rsidRPr="00FC035E">
        <w:rPr>
          <w:rFonts w:hint="eastAsia"/>
          <w:szCs w:val="21"/>
        </w:rPr>
        <w:t>条の実施状況はどうなのか？</w:t>
      </w:r>
      <w:proofErr w:type="spellStart"/>
      <w:r w:rsidR="00FF49A2" w:rsidRPr="00FC035E">
        <w:rPr>
          <w:rFonts w:hint="eastAsia"/>
          <w:szCs w:val="21"/>
        </w:rPr>
        <w:t>DiDDR</w:t>
      </w:r>
      <w:proofErr w:type="spellEnd"/>
      <w:r w:rsidR="00D67053" w:rsidRPr="00FC035E">
        <w:rPr>
          <w:rFonts w:hint="eastAsia"/>
          <w:szCs w:val="21"/>
        </w:rPr>
        <w:t>ができていない国は、第</w:t>
      </w:r>
      <w:r w:rsidR="00D67053" w:rsidRPr="00FC035E">
        <w:rPr>
          <w:rFonts w:hint="eastAsia"/>
          <w:szCs w:val="21"/>
        </w:rPr>
        <w:t>11</w:t>
      </w:r>
      <w:r w:rsidR="00D67053" w:rsidRPr="00FC035E">
        <w:rPr>
          <w:rFonts w:hint="eastAsia"/>
          <w:szCs w:val="21"/>
        </w:rPr>
        <w:t>条の実施もできていないということ。</w:t>
      </w:r>
    </w:p>
    <w:p w:rsidR="00D67053" w:rsidRPr="00FC035E" w:rsidRDefault="00FB7EB7" w:rsidP="00D67053">
      <w:pPr>
        <w:rPr>
          <w:szCs w:val="21"/>
        </w:rPr>
      </w:pPr>
      <w:r w:rsidRPr="00FC035E">
        <w:rPr>
          <w:rFonts w:hint="eastAsia"/>
          <w:szCs w:val="21"/>
        </w:rPr>
        <w:t>●</w:t>
      </w:r>
      <w:r w:rsidRPr="00FC035E">
        <w:rPr>
          <w:szCs w:val="21"/>
        </w:rPr>
        <w:t xml:space="preserve">Paul </w:t>
      </w:r>
      <w:proofErr w:type="spellStart"/>
      <w:r w:rsidRPr="00FC035E">
        <w:rPr>
          <w:szCs w:val="21"/>
        </w:rPr>
        <w:t>Njoroge</w:t>
      </w:r>
      <w:proofErr w:type="spellEnd"/>
      <w:r w:rsidRPr="00FC035E">
        <w:rPr>
          <w:szCs w:val="21"/>
        </w:rPr>
        <w:t xml:space="preserve"> </w:t>
      </w:r>
      <w:proofErr w:type="spellStart"/>
      <w:r w:rsidRPr="00FC035E">
        <w:rPr>
          <w:szCs w:val="21"/>
        </w:rPr>
        <w:t>Githuku</w:t>
      </w:r>
      <w:proofErr w:type="spellEnd"/>
      <w:r w:rsidRPr="00FC035E">
        <w:rPr>
          <w:rFonts w:hint="eastAsia"/>
          <w:szCs w:val="21"/>
        </w:rPr>
        <w:t xml:space="preserve">　</w:t>
      </w:r>
      <w:r w:rsidRPr="00FC035E">
        <w:rPr>
          <w:rFonts w:hint="eastAsia"/>
          <w:szCs w:val="21"/>
        </w:rPr>
        <w:t>-</w:t>
      </w:r>
      <w:r w:rsidRPr="00FC035E">
        <w:rPr>
          <w:rFonts w:hint="eastAsia"/>
          <w:szCs w:val="21"/>
        </w:rPr>
        <w:t xml:space="preserve">　</w:t>
      </w:r>
      <w:r w:rsidR="00D67053" w:rsidRPr="00FC035E">
        <w:rPr>
          <w:rFonts w:hint="eastAsia"/>
          <w:szCs w:val="21"/>
        </w:rPr>
        <w:t>きちんとしたデータはない。すべて推定。</w:t>
      </w:r>
      <w:r w:rsidR="00FF49A2" w:rsidRPr="00FC035E">
        <w:rPr>
          <w:rFonts w:hint="eastAsia"/>
          <w:szCs w:val="21"/>
        </w:rPr>
        <w:t>移動の確保が急務。</w:t>
      </w:r>
      <w:r w:rsidR="00D67053" w:rsidRPr="00FC035E">
        <w:rPr>
          <w:rFonts w:hint="eastAsia"/>
          <w:szCs w:val="21"/>
        </w:rPr>
        <w:t>支援機器を整えなければならない。全ての国で、障害者の代表を議員に選出すべき。</w:t>
      </w:r>
    </w:p>
    <w:p w:rsidR="00D67053" w:rsidRPr="00FC035E" w:rsidRDefault="00FB7EB7" w:rsidP="00D67053">
      <w:pPr>
        <w:rPr>
          <w:szCs w:val="21"/>
        </w:rPr>
      </w:pPr>
      <w:r w:rsidRPr="00FC035E">
        <w:rPr>
          <w:rFonts w:hint="eastAsia"/>
          <w:szCs w:val="21"/>
        </w:rPr>
        <w:t>●国連大学国際グルーバルヘルス研究所</w:t>
      </w:r>
      <w:r w:rsidR="0038339F" w:rsidRPr="00FC035E">
        <w:rPr>
          <w:rFonts w:hint="eastAsia"/>
          <w:szCs w:val="21"/>
        </w:rPr>
        <w:t>・</w:t>
      </w:r>
      <w:r w:rsidR="0038339F" w:rsidRPr="00FC035E">
        <w:rPr>
          <w:rFonts w:ascii="Arial" w:hAnsi="Arial" w:cs="Arial"/>
          <w:szCs w:val="21"/>
        </w:rPr>
        <w:t>堤敦朗</w:t>
      </w:r>
      <w:r w:rsidR="0038339F" w:rsidRPr="00FC035E">
        <w:rPr>
          <w:rFonts w:hint="eastAsia"/>
          <w:szCs w:val="21"/>
        </w:rPr>
        <w:t xml:space="preserve">　</w:t>
      </w:r>
      <w:r w:rsidR="0038339F" w:rsidRPr="00FC035E">
        <w:rPr>
          <w:rFonts w:hint="eastAsia"/>
          <w:szCs w:val="21"/>
        </w:rPr>
        <w:t>-</w:t>
      </w:r>
      <w:r w:rsidR="0038339F" w:rsidRPr="00FC035E">
        <w:rPr>
          <w:rFonts w:hint="eastAsia"/>
          <w:szCs w:val="21"/>
        </w:rPr>
        <w:t xml:space="preserve">　</w:t>
      </w:r>
      <w:r w:rsidR="00D67053" w:rsidRPr="00FC035E">
        <w:rPr>
          <w:rFonts w:hint="eastAsia"/>
          <w:szCs w:val="21"/>
        </w:rPr>
        <w:t>精神障害や知的障害者への拝領の重要性。未来への期待、未来へのモチベーションが必要。</w:t>
      </w:r>
    </w:p>
    <w:p w:rsidR="00D67053" w:rsidRPr="00FC035E" w:rsidRDefault="0038339F" w:rsidP="00D67053">
      <w:pPr>
        <w:rPr>
          <w:szCs w:val="21"/>
        </w:rPr>
      </w:pPr>
      <w:r w:rsidRPr="00FC035E">
        <w:rPr>
          <w:rFonts w:hint="eastAsia"/>
          <w:szCs w:val="21"/>
        </w:rPr>
        <w:t>●国際障害同盟（</w:t>
      </w:r>
      <w:r w:rsidRPr="00FC035E">
        <w:rPr>
          <w:rFonts w:hint="eastAsia"/>
          <w:szCs w:val="21"/>
        </w:rPr>
        <w:t>IDA</w:t>
      </w:r>
      <w:r w:rsidRPr="00FC035E">
        <w:rPr>
          <w:rFonts w:hint="eastAsia"/>
          <w:szCs w:val="21"/>
        </w:rPr>
        <w:t>）最高責任者</w:t>
      </w:r>
      <w:r w:rsidR="00FB7EB7" w:rsidRPr="00FC035E">
        <w:rPr>
          <w:szCs w:val="21"/>
        </w:rPr>
        <w:t xml:space="preserve">Vladimir </w:t>
      </w:r>
      <w:proofErr w:type="spellStart"/>
      <w:r w:rsidR="00FB7EB7" w:rsidRPr="00FC035E">
        <w:rPr>
          <w:szCs w:val="21"/>
        </w:rPr>
        <w:t>Cuk</w:t>
      </w:r>
      <w:proofErr w:type="spellEnd"/>
      <w:r w:rsidR="00FB7EB7" w:rsidRPr="00FC035E">
        <w:rPr>
          <w:rFonts w:hint="eastAsia"/>
          <w:szCs w:val="21"/>
        </w:rPr>
        <w:t xml:space="preserve">　</w:t>
      </w:r>
      <w:r w:rsidRPr="00FC035E">
        <w:rPr>
          <w:rFonts w:hint="eastAsia"/>
          <w:szCs w:val="21"/>
        </w:rPr>
        <w:t>-</w:t>
      </w:r>
      <w:r w:rsidRPr="00FC035E">
        <w:rPr>
          <w:rFonts w:hint="eastAsia"/>
          <w:szCs w:val="21"/>
        </w:rPr>
        <w:t xml:space="preserve">　</w:t>
      </w:r>
      <w:r w:rsidRPr="00FC035E">
        <w:rPr>
          <w:rFonts w:hint="eastAsia"/>
          <w:szCs w:val="21"/>
        </w:rPr>
        <w:t>HFA</w:t>
      </w:r>
      <w:r w:rsidR="00D67053" w:rsidRPr="00FC035E">
        <w:rPr>
          <w:rFonts w:hint="eastAsia"/>
          <w:szCs w:val="21"/>
        </w:rPr>
        <w:t>２と</w:t>
      </w:r>
      <w:r w:rsidRPr="00FC035E">
        <w:rPr>
          <w:rFonts w:hint="eastAsia"/>
          <w:szCs w:val="21"/>
        </w:rPr>
        <w:t>SDGs</w:t>
      </w:r>
      <w:r w:rsidR="00D67053" w:rsidRPr="00FC035E">
        <w:rPr>
          <w:rFonts w:hint="eastAsia"/>
          <w:szCs w:val="21"/>
        </w:rPr>
        <w:t>は、開発を支えあう枠組み。グローバルなＤＲＲへの取り組みが必要。移動、情報の補償、データ収集を行う。マルチステークホルダーのネットワーク構築。</w:t>
      </w:r>
    </w:p>
    <w:p w:rsidR="00D67053" w:rsidRPr="00FC035E" w:rsidRDefault="00FB7EB7" w:rsidP="00D67053">
      <w:pPr>
        <w:rPr>
          <w:b/>
          <w:szCs w:val="21"/>
        </w:rPr>
      </w:pPr>
      <w:r w:rsidRPr="00FC035E">
        <w:rPr>
          <w:rFonts w:hint="eastAsia"/>
          <w:b/>
          <w:szCs w:val="21"/>
        </w:rPr>
        <w:t>閉会</w:t>
      </w:r>
      <w:r w:rsidR="004C6B27" w:rsidRPr="00FC035E">
        <w:rPr>
          <w:rStyle w:val="a7"/>
          <w:rFonts w:hint="eastAsia"/>
          <w:szCs w:val="21"/>
        </w:rPr>
        <w:t xml:space="preserve">　まとめと提言</w:t>
      </w:r>
    </w:p>
    <w:p w:rsidR="00D67053" w:rsidRPr="00FC035E" w:rsidRDefault="0038339F" w:rsidP="00D67053">
      <w:pPr>
        <w:rPr>
          <w:szCs w:val="21"/>
        </w:rPr>
      </w:pPr>
      <w:r w:rsidRPr="00FC035E">
        <w:rPr>
          <w:rFonts w:hint="eastAsia"/>
          <w:szCs w:val="21"/>
        </w:rPr>
        <w:t xml:space="preserve">●藤井克徳　</w:t>
      </w:r>
      <w:r w:rsidRPr="00FC035E">
        <w:rPr>
          <w:rFonts w:hint="eastAsia"/>
          <w:szCs w:val="21"/>
        </w:rPr>
        <w:t>-</w:t>
      </w:r>
      <w:r w:rsidRPr="00FC035E">
        <w:rPr>
          <w:rFonts w:hint="eastAsia"/>
          <w:szCs w:val="21"/>
        </w:rPr>
        <w:t xml:space="preserve">　</w:t>
      </w:r>
      <w:r w:rsidR="00D67053" w:rsidRPr="00FC035E">
        <w:rPr>
          <w:rFonts w:hint="eastAsia"/>
          <w:szCs w:val="21"/>
        </w:rPr>
        <w:t>置き去りにしないということ。統計をとるだけでなく、検証することの重要性。なにを作るかではなく、だれが作るかが重要。権利条約をベースに、み</w:t>
      </w:r>
      <w:r w:rsidRPr="00FC035E">
        <w:rPr>
          <w:rFonts w:hint="eastAsia"/>
          <w:szCs w:val="21"/>
        </w:rPr>
        <w:t>ん</w:t>
      </w:r>
      <w:r w:rsidR="00D67053" w:rsidRPr="00FC035E">
        <w:rPr>
          <w:rFonts w:hint="eastAsia"/>
          <w:szCs w:val="21"/>
        </w:rPr>
        <w:t>なにとっての標準値を考える。</w:t>
      </w:r>
    </w:p>
    <w:p w:rsidR="00D67053" w:rsidRPr="00FC035E" w:rsidRDefault="0038339F" w:rsidP="00D67053">
      <w:pPr>
        <w:rPr>
          <w:szCs w:val="21"/>
        </w:rPr>
      </w:pPr>
      <w:r w:rsidRPr="00FC035E">
        <w:rPr>
          <w:rFonts w:hint="eastAsia"/>
          <w:szCs w:val="21"/>
        </w:rPr>
        <w:t>●</w:t>
      </w:r>
      <w:r w:rsidR="004C6B27" w:rsidRPr="00FC035E">
        <w:rPr>
          <w:szCs w:val="21"/>
        </w:rPr>
        <w:t>石井靖乃</w:t>
      </w:r>
      <w:r w:rsidR="004C6B27" w:rsidRPr="00FC035E">
        <w:rPr>
          <w:rFonts w:hint="eastAsia"/>
          <w:szCs w:val="21"/>
        </w:rPr>
        <w:t xml:space="preserve">　</w:t>
      </w:r>
      <w:r w:rsidR="004C6B27" w:rsidRPr="00FC035E">
        <w:rPr>
          <w:rFonts w:hint="eastAsia"/>
          <w:szCs w:val="21"/>
        </w:rPr>
        <w:t>-</w:t>
      </w:r>
      <w:r w:rsidR="004C6B27" w:rsidRPr="00FC035E">
        <w:rPr>
          <w:rFonts w:hint="eastAsia"/>
          <w:szCs w:val="21"/>
        </w:rPr>
        <w:t xml:space="preserve">　</w:t>
      </w:r>
      <w:r w:rsidR="00D67053" w:rsidRPr="00FC035E">
        <w:rPr>
          <w:rFonts w:hint="eastAsia"/>
          <w:szCs w:val="21"/>
        </w:rPr>
        <w:t>支えあえる人間関係の構築。好事例の共有が必要。インチョン戦略の指標を基に、各国の防災計画の中に障害者の指標、権利条約第</w:t>
      </w:r>
      <w:r w:rsidR="00D67053" w:rsidRPr="00FC035E">
        <w:rPr>
          <w:rFonts w:hint="eastAsia"/>
          <w:szCs w:val="21"/>
        </w:rPr>
        <w:t>11</w:t>
      </w:r>
      <w:r w:rsidR="00D67053" w:rsidRPr="00FC035E">
        <w:rPr>
          <w:rFonts w:hint="eastAsia"/>
          <w:szCs w:val="21"/>
        </w:rPr>
        <w:t>条の内容を反映させる。</w:t>
      </w:r>
    </w:p>
    <w:p w:rsidR="00D67053" w:rsidRPr="00FC035E" w:rsidRDefault="00D67053" w:rsidP="00D67053">
      <w:pPr>
        <w:rPr>
          <w:szCs w:val="21"/>
        </w:rPr>
      </w:pPr>
      <w:r w:rsidRPr="00FC035E">
        <w:rPr>
          <w:rFonts w:hint="eastAsia"/>
          <w:szCs w:val="21"/>
        </w:rPr>
        <w:t>橋本　ＵＮＤＥＳＯＲ</w:t>
      </w:r>
    </w:p>
    <w:p w:rsidR="00D67053" w:rsidRPr="00FC035E" w:rsidRDefault="00D67053" w:rsidP="00D67053">
      <w:pPr>
        <w:rPr>
          <w:szCs w:val="21"/>
        </w:rPr>
      </w:pPr>
      <w:r w:rsidRPr="00FC035E">
        <w:rPr>
          <w:rFonts w:hint="eastAsia"/>
          <w:szCs w:val="21"/>
        </w:rPr>
        <w:t>障害者は参加者ではなく、リーダーとして活動する。</w:t>
      </w:r>
    </w:p>
    <w:p w:rsidR="00D67053" w:rsidRPr="00FC035E" w:rsidRDefault="00D67053" w:rsidP="00D67053">
      <w:pPr>
        <w:rPr>
          <w:szCs w:val="21"/>
        </w:rPr>
      </w:pPr>
      <w:r w:rsidRPr="00FC035E">
        <w:rPr>
          <w:rFonts w:hint="eastAsia"/>
          <w:szCs w:val="21"/>
        </w:rPr>
        <w:t>エビデンス・データベースを基に、知識や経験の共有を行い、多くの関係者、地域間のネットワークを作る。</w:t>
      </w:r>
    </w:p>
    <w:p w:rsidR="00D67053" w:rsidRPr="00FC035E" w:rsidRDefault="00D67053" w:rsidP="00D67053">
      <w:pPr>
        <w:rPr>
          <w:szCs w:val="21"/>
        </w:rPr>
      </w:pPr>
    </w:p>
    <w:p w:rsidR="00D67053" w:rsidRPr="00FC035E" w:rsidRDefault="00D67053" w:rsidP="00D67053">
      <w:pPr>
        <w:rPr>
          <w:b/>
          <w:szCs w:val="21"/>
          <w:u w:val="single"/>
        </w:rPr>
      </w:pPr>
      <w:r w:rsidRPr="00FC035E">
        <w:rPr>
          <w:rFonts w:hint="eastAsia"/>
          <w:b/>
          <w:szCs w:val="21"/>
          <w:u w:val="single"/>
        </w:rPr>
        <w:t>3</w:t>
      </w:r>
      <w:r w:rsidRPr="00FC035E">
        <w:rPr>
          <w:rFonts w:hint="eastAsia"/>
          <w:b/>
          <w:szCs w:val="21"/>
          <w:u w:val="single"/>
        </w:rPr>
        <w:t>月</w:t>
      </w:r>
      <w:r w:rsidRPr="00FC035E">
        <w:rPr>
          <w:rFonts w:hint="eastAsia"/>
          <w:b/>
          <w:szCs w:val="21"/>
          <w:u w:val="single"/>
        </w:rPr>
        <w:t>16</w:t>
      </w:r>
      <w:r w:rsidRPr="00FC035E">
        <w:rPr>
          <w:rFonts w:hint="eastAsia"/>
          <w:b/>
          <w:szCs w:val="21"/>
          <w:u w:val="single"/>
        </w:rPr>
        <w:t>日</w:t>
      </w:r>
      <w:r w:rsidR="004C6B27" w:rsidRPr="00FC035E">
        <w:rPr>
          <w:rFonts w:hint="eastAsia"/>
          <w:b/>
          <w:szCs w:val="21"/>
          <w:u w:val="single"/>
        </w:rPr>
        <w:t>（月）</w:t>
      </w:r>
      <w:r w:rsidR="004C6B27" w:rsidRPr="00FC035E">
        <w:rPr>
          <w:rFonts w:hint="eastAsia"/>
          <w:b/>
          <w:szCs w:val="21"/>
          <w:u w:val="single"/>
        </w:rPr>
        <w:t>13:00</w:t>
      </w:r>
      <w:r w:rsidR="004C6B27" w:rsidRPr="00FC035E">
        <w:rPr>
          <w:rFonts w:hint="eastAsia"/>
          <w:b/>
          <w:szCs w:val="21"/>
          <w:u w:val="single"/>
        </w:rPr>
        <w:t>～</w:t>
      </w:r>
      <w:r w:rsidR="004C6B27" w:rsidRPr="00FC035E">
        <w:rPr>
          <w:rFonts w:hint="eastAsia"/>
          <w:b/>
          <w:szCs w:val="21"/>
          <w:u w:val="single"/>
        </w:rPr>
        <w:t>15:30</w:t>
      </w:r>
      <w:r w:rsidR="004C6B27" w:rsidRPr="00FC035E">
        <w:rPr>
          <w:rFonts w:hint="eastAsia"/>
          <w:b/>
          <w:szCs w:val="21"/>
          <w:u w:val="single"/>
        </w:rPr>
        <w:t xml:space="preserve">　陸前高田市コミュニティホール（岩手県陸前高田市高田町</w:t>
      </w:r>
    </w:p>
    <w:p w:rsidR="00D67053" w:rsidRPr="00FC035E" w:rsidRDefault="00D67053" w:rsidP="004C6B27">
      <w:pPr>
        <w:rPr>
          <w:b/>
          <w:szCs w:val="21"/>
          <w:u w:val="single"/>
        </w:rPr>
      </w:pPr>
      <w:r w:rsidRPr="00FC035E">
        <w:rPr>
          <w:rFonts w:hint="eastAsia"/>
          <w:b/>
          <w:szCs w:val="21"/>
          <w:u w:val="single"/>
        </w:rPr>
        <w:t>パブリックフォーラム：復興の力：ノーマライゼーションという言葉のいらないまちづく</w:t>
      </w:r>
    </w:p>
    <w:p w:rsidR="00D67053" w:rsidRPr="00FC035E" w:rsidRDefault="00D67053" w:rsidP="00D67053">
      <w:pPr>
        <w:rPr>
          <w:szCs w:val="21"/>
        </w:rPr>
      </w:pPr>
      <w:r w:rsidRPr="00FC035E">
        <w:rPr>
          <w:rFonts w:hint="eastAsia"/>
          <w:szCs w:val="21"/>
        </w:rPr>
        <w:lastRenderedPageBreak/>
        <w:t>主催</w:t>
      </w:r>
      <w:r w:rsidR="005208C7" w:rsidRPr="00FC035E">
        <w:rPr>
          <w:rFonts w:hint="eastAsia"/>
          <w:szCs w:val="21"/>
        </w:rPr>
        <w:t>：</w:t>
      </w:r>
      <w:r w:rsidRPr="00FC035E">
        <w:rPr>
          <w:rFonts w:hint="eastAsia"/>
          <w:szCs w:val="21"/>
        </w:rPr>
        <w:t>国連開発計画（</w:t>
      </w:r>
      <w:r w:rsidRPr="00FC035E">
        <w:rPr>
          <w:rFonts w:hint="eastAsia"/>
          <w:szCs w:val="21"/>
        </w:rPr>
        <w:t>UNDP</w:t>
      </w:r>
      <w:r w:rsidRPr="00FC035E">
        <w:rPr>
          <w:rFonts w:hint="eastAsia"/>
          <w:szCs w:val="21"/>
        </w:rPr>
        <w:t>）、日本障害フォーラム（</w:t>
      </w:r>
      <w:r w:rsidRPr="00FC035E">
        <w:rPr>
          <w:rFonts w:hint="eastAsia"/>
          <w:szCs w:val="21"/>
        </w:rPr>
        <w:t>JDF</w:t>
      </w:r>
      <w:r w:rsidRPr="00FC035E">
        <w:rPr>
          <w:rFonts w:hint="eastAsia"/>
          <w:szCs w:val="21"/>
        </w:rPr>
        <w:t>）、陸前高田市</w:t>
      </w:r>
    </w:p>
    <w:p w:rsidR="00D67053" w:rsidRPr="00FC035E" w:rsidRDefault="00D67053" w:rsidP="00D67053">
      <w:pPr>
        <w:rPr>
          <w:szCs w:val="21"/>
        </w:rPr>
      </w:pPr>
      <w:r w:rsidRPr="00FC035E">
        <w:rPr>
          <w:rFonts w:hint="eastAsia"/>
          <w:szCs w:val="21"/>
        </w:rPr>
        <w:t>共催</w:t>
      </w:r>
      <w:r w:rsidR="005208C7" w:rsidRPr="00FC035E">
        <w:rPr>
          <w:rFonts w:hint="eastAsia"/>
          <w:szCs w:val="21"/>
        </w:rPr>
        <w:t>：</w:t>
      </w:r>
      <w:r w:rsidRPr="00FC035E">
        <w:rPr>
          <w:rFonts w:hint="eastAsia"/>
          <w:szCs w:val="21"/>
        </w:rPr>
        <w:t>駐日シンガポール共和国大使館（予定）、日本財団</w:t>
      </w:r>
    </w:p>
    <w:p w:rsidR="00D67053" w:rsidRPr="00FC035E" w:rsidRDefault="00D67053" w:rsidP="00D67053">
      <w:pPr>
        <w:rPr>
          <w:szCs w:val="21"/>
        </w:rPr>
      </w:pPr>
      <w:r w:rsidRPr="00FC035E">
        <w:rPr>
          <w:rFonts w:hint="eastAsia"/>
          <w:szCs w:val="21"/>
        </w:rPr>
        <w:t>後援</w:t>
      </w:r>
      <w:r w:rsidR="005208C7" w:rsidRPr="00FC035E">
        <w:rPr>
          <w:rFonts w:hint="eastAsia"/>
          <w:szCs w:val="21"/>
        </w:rPr>
        <w:t>：</w:t>
      </w:r>
      <w:r w:rsidRPr="00FC035E">
        <w:rPr>
          <w:rFonts w:hint="eastAsia"/>
          <w:szCs w:val="21"/>
        </w:rPr>
        <w:t>国連経済社会局</w:t>
      </w:r>
      <w:r w:rsidRPr="00FC035E">
        <w:rPr>
          <w:rFonts w:hint="eastAsia"/>
          <w:szCs w:val="21"/>
        </w:rPr>
        <w:t>(UNDESA)</w:t>
      </w:r>
      <w:r w:rsidRPr="00FC035E">
        <w:rPr>
          <w:rFonts w:hint="eastAsia"/>
          <w:szCs w:val="21"/>
        </w:rPr>
        <w:t>、外務省、内閣府（予定）、岩手県、</w:t>
      </w:r>
      <w:r w:rsidRPr="00FC035E">
        <w:rPr>
          <w:rFonts w:hint="eastAsia"/>
          <w:szCs w:val="21"/>
        </w:rPr>
        <w:t>NHK</w:t>
      </w:r>
      <w:r w:rsidRPr="00FC035E">
        <w:rPr>
          <w:rFonts w:hint="eastAsia"/>
          <w:szCs w:val="21"/>
        </w:rPr>
        <w:t>盛岡放送局、岩手日報社、東海新報社</w:t>
      </w:r>
    </w:p>
    <w:p w:rsidR="00D67053" w:rsidRPr="00FC035E" w:rsidRDefault="00D67053" w:rsidP="00D67053">
      <w:pPr>
        <w:rPr>
          <w:szCs w:val="21"/>
        </w:rPr>
      </w:pPr>
      <w:r w:rsidRPr="00FC035E">
        <w:rPr>
          <w:rFonts w:hint="eastAsia"/>
          <w:szCs w:val="21"/>
        </w:rPr>
        <w:t>協賛</w:t>
      </w:r>
      <w:r w:rsidRPr="00FC035E">
        <w:rPr>
          <w:rFonts w:hint="eastAsia"/>
          <w:szCs w:val="21"/>
        </w:rPr>
        <w:t>:</w:t>
      </w:r>
      <w:r w:rsidRPr="00FC035E">
        <w:rPr>
          <w:rFonts w:hint="eastAsia"/>
          <w:szCs w:val="21"/>
        </w:rPr>
        <w:t>伊藤忠商事株式会社</w:t>
      </w:r>
    </w:p>
    <w:p w:rsidR="00D67053" w:rsidRPr="00FC035E" w:rsidRDefault="005208C7" w:rsidP="005208C7">
      <w:pPr>
        <w:ind w:firstLineChars="100" w:firstLine="210"/>
        <w:rPr>
          <w:szCs w:val="21"/>
        </w:rPr>
      </w:pPr>
      <w:r w:rsidRPr="00FC035E">
        <w:rPr>
          <w:rFonts w:hint="eastAsia"/>
          <w:szCs w:val="21"/>
        </w:rPr>
        <w:t>2011</w:t>
      </w:r>
      <w:r w:rsidRPr="00FC035E">
        <w:rPr>
          <w:rFonts w:hint="eastAsia"/>
          <w:szCs w:val="21"/>
        </w:rPr>
        <w:t>年</w:t>
      </w:r>
      <w:r w:rsidRPr="00FC035E">
        <w:rPr>
          <w:rFonts w:hint="eastAsia"/>
          <w:szCs w:val="21"/>
        </w:rPr>
        <w:t>3</w:t>
      </w:r>
      <w:r w:rsidRPr="00FC035E">
        <w:rPr>
          <w:rFonts w:hint="eastAsia"/>
          <w:szCs w:val="21"/>
        </w:rPr>
        <w:t>月</w:t>
      </w:r>
      <w:r w:rsidRPr="00FC035E">
        <w:rPr>
          <w:rFonts w:hint="eastAsia"/>
          <w:szCs w:val="21"/>
        </w:rPr>
        <w:t>11</w:t>
      </w:r>
      <w:r w:rsidR="00D67053" w:rsidRPr="00FC035E">
        <w:rPr>
          <w:rFonts w:hint="eastAsia"/>
          <w:szCs w:val="21"/>
        </w:rPr>
        <w:t>日に発生した東日本大震災で犠牲となった障</w:t>
      </w:r>
      <w:r w:rsidRPr="00FC035E">
        <w:rPr>
          <w:rFonts w:hint="eastAsia"/>
          <w:szCs w:val="21"/>
        </w:rPr>
        <w:t>害</w:t>
      </w:r>
      <w:r w:rsidR="00D67053" w:rsidRPr="00FC035E">
        <w:rPr>
          <w:rFonts w:hint="eastAsia"/>
          <w:szCs w:val="21"/>
        </w:rPr>
        <w:t>者の割合は、全住民の割合の２倍であると言われている。壊滅的な被害を受けた陸前高田市では約</w:t>
      </w:r>
      <w:r w:rsidRPr="00FC035E">
        <w:rPr>
          <w:rFonts w:hint="eastAsia"/>
          <w:szCs w:val="21"/>
        </w:rPr>
        <w:t>1.3</w:t>
      </w:r>
      <w:r w:rsidRPr="00FC035E">
        <w:rPr>
          <w:rFonts w:hint="eastAsia"/>
          <w:szCs w:val="21"/>
        </w:rPr>
        <w:t>倍。だが、犠牲となった障害者のうちおよそ</w:t>
      </w:r>
      <w:r w:rsidRPr="00FC035E">
        <w:rPr>
          <w:rFonts w:hint="eastAsia"/>
          <w:szCs w:val="21"/>
        </w:rPr>
        <w:t>9</w:t>
      </w:r>
      <w:r w:rsidRPr="00FC035E">
        <w:rPr>
          <w:rFonts w:hint="eastAsia"/>
          <w:szCs w:val="21"/>
        </w:rPr>
        <w:t>割が</w:t>
      </w:r>
      <w:r w:rsidRPr="00FC035E">
        <w:rPr>
          <w:rFonts w:hint="eastAsia"/>
          <w:szCs w:val="21"/>
        </w:rPr>
        <w:t>65</w:t>
      </w:r>
      <w:r w:rsidR="00D67053" w:rsidRPr="00FC035E">
        <w:rPr>
          <w:rFonts w:hint="eastAsia"/>
          <w:szCs w:val="21"/>
        </w:rPr>
        <w:t>歳以上の高齢者だった。陸前高田市は、その復興の取り組みの中で、「ノーマライゼーションという言葉のいらない街」をスローガンに掲げ、当事者参加のもとでワーキングチームを作り、アクションプランを作成してきた。スローガンの意味は、ソフト・ハードの環境整備だけでなく、公助の考え方が広まること。</w:t>
      </w:r>
    </w:p>
    <w:p w:rsidR="00D67053" w:rsidRPr="00FC035E" w:rsidRDefault="00D67053" w:rsidP="00D67053">
      <w:pPr>
        <w:rPr>
          <w:szCs w:val="21"/>
        </w:rPr>
      </w:pPr>
      <w:r w:rsidRPr="00FC035E">
        <w:rPr>
          <w:rFonts w:hint="eastAsia"/>
          <w:szCs w:val="21"/>
        </w:rPr>
        <w:t xml:space="preserve">　</w:t>
      </w:r>
      <w:r w:rsidRPr="00FC035E">
        <w:rPr>
          <w:rFonts w:hint="eastAsia"/>
          <w:b/>
          <w:szCs w:val="21"/>
        </w:rPr>
        <w:t>フォーラム</w:t>
      </w:r>
      <w:r w:rsidRPr="00FC035E">
        <w:rPr>
          <w:rFonts w:hint="eastAsia"/>
          <w:szCs w:val="21"/>
        </w:rPr>
        <w:t>では、大震災以降、障害者団体の求めに応じ、住民の中の障害者のデータを公表した経緯、その後の全権調査によるニーズ把握、そしてアクションプランの策定に至るまでの状況が紹介された。アクションプランには、コミュニティの再生等五つの分野があり、移動に対する支援・分かりやすい避難経路の整備等のアクションが含まれている。</w:t>
      </w:r>
    </w:p>
    <w:p w:rsidR="00D67053" w:rsidRPr="00FC035E" w:rsidRDefault="00D67053" w:rsidP="00D67053">
      <w:pPr>
        <w:rPr>
          <w:szCs w:val="21"/>
        </w:rPr>
      </w:pPr>
      <w:r w:rsidRPr="00FC035E">
        <w:rPr>
          <w:rFonts w:hint="eastAsia"/>
          <w:szCs w:val="21"/>
        </w:rPr>
        <w:t xml:space="preserve">　</w:t>
      </w:r>
      <w:r w:rsidRPr="00FC035E">
        <w:rPr>
          <w:rFonts w:hint="eastAsia"/>
          <w:b/>
          <w:szCs w:val="21"/>
        </w:rPr>
        <w:t>パネルディスカッション</w:t>
      </w:r>
      <w:r w:rsidRPr="00FC035E">
        <w:rPr>
          <w:rFonts w:hint="eastAsia"/>
          <w:szCs w:val="21"/>
        </w:rPr>
        <w:t>では、</w:t>
      </w:r>
      <w:r w:rsidRPr="00FC035E">
        <w:rPr>
          <w:rFonts w:hint="eastAsia"/>
          <w:szCs w:val="21"/>
        </w:rPr>
        <w:t>2011</w:t>
      </w:r>
      <w:r w:rsidR="005208C7" w:rsidRPr="00FC035E">
        <w:rPr>
          <w:rFonts w:hint="eastAsia"/>
          <w:szCs w:val="21"/>
        </w:rPr>
        <w:t>年モデレーターの藤井氏が陸前高田を訪れた際、戸羽</w:t>
      </w:r>
      <w:r w:rsidRPr="00FC035E">
        <w:rPr>
          <w:rFonts w:hint="eastAsia"/>
          <w:szCs w:val="21"/>
        </w:rPr>
        <w:t>市長が、復興の際にすべての人にとって住みやすい街づくりを目指していることを語っているビデオが上映された。戸羽市長、西條一恵</w:t>
      </w:r>
      <w:r w:rsidR="00E479EB" w:rsidRPr="00FC035E">
        <w:rPr>
          <w:rFonts w:hint="eastAsia"/>
          <w:szCs w:val="21"/>
        </w:rPr>
        <w:t>・</w:t>
      </w:r>
      <w:r w:rsidRPr="00FC035E">
        <w:rPr>
          <w:rFonts w:hint="eastAsia"/>
          <w:szCs w:val="21"/>
        </w:rPr>
        <w:t>社会</w:t>
      </w:r>
      <w:r w:rsidR="00E479EB" w:rsidRPr="00FC035E">
        <w:rPr>
          <w:rFonts w:hint="eastAsia"/>
          <w:szCs w:val="21"/>
        </w:rPr>
        <w:t>福祉法人燦々会あすなろホーム施設長からは、陸前高田の官民双方</w:t>
      </w:r>
      <w:r w:rsidRPr="00FC035E">
        <w:rPr>
          <w:rFonts w:hint="eastAsia"/>
          <w:szCs w:val="21"/>
        </w:rPr>
        <w:t>の取り組み、今後の展望が語られた。石井靖乃</w:t>
      </w:r>
      <w:r w:rsidRPr="00FC035E">
        <w:rPr>
          <w:rFonts w:hint="eastAsia"/>
          <w:szCs w:val="21"/>
        </w:rPr>
        <w:t xml:space="preserve"> </w:t>
      </w:r>
      <w:r w:rsidR="00E479EB" w:rsidRPr="00FC035E">
        <w:rPr>
          <w:rFonts w:hint="eastAsia"/>
          <w:szCs w:val="21"/>
        </w:rPr>
        <w:t>・</w:t>
      </w:r>
      <w:r w:rsidRPr="00FC035E">
        <w:rPr>
          <w:rFonts w:hint="eastAsia"/>
          <w:szCs w:val="21"/>
        </w:rPr>
        <w:t>日本財団国際協力グループ長は、車両寄贈や人材派遣などの財団としての具体的な支援の内容に加え、障害と防災に関する取り組みが紹介された。伊藤亜紀子</w:t>
      </w:r>
      <w:r w:rsidR="00E479EB" w:rsidRPr="00FC035E">
        <w:rPr>
          <w:rFonts w:hint="eastAsia"/>
          <w:szCs w:val="21"/>
        </w:rPr>
        <w:t>・</w:t>
      </w:r>
      <w:r w:rsidR="00E479EB" w:rsidRPr="00FC035E">
        <w:rPr>
          <w:rFonts w:ascii="Arial" w:hAnsi="Arial" w:cs="Arial"/>
          <w:b/>
          <w:bCs/>
          <w:szCs w:val="21"/>
        </w:rPr>
        <w:t>国連</w:t>
      </w:r>
      <w:r w:rsidR="00E479EB" w:rsidRPr="00FC035E">
        <w:rPr>
          <w:rFonts w:ascii="Arial" w:hAnsi="Arial" w:cs="Arial"/>
          <w:szCs w:val="21"/>
        </w:rPr>
        <w:t>事務局経済社会局障害者権利条約事務局チーフ</w:t>
      </w:r>
      <w:r w:rsidR="00E479EB" w:rsidRPr="00FC035E">
        <w:rPr>
          <w:rFonts w:ascii="Arial" w:hAnsi="Arial" w:cs="Arial"/>
          <w:szCs w:val="21"/>
        </w:rPr>
        <w:t>.</w:t>
      </w:r>
      <w:r w:rsidRPr="00FC035E">
        <w:rPr>
          <w:rFonts w:hint="eastAsia"/>
          <w:szCs w:val="21"/>
        </w:rPr>
        <w:t>からは、パン</w:t>
      </w:r>
      <w:r w:rsidR="00E479EB" w:rsidRPr="00FC035E">
        <w:rPr>
          <w:rFonts w:hint="eastAsia"/>
          <w:szCs w:val="21"/>
        </w:rPr>
        <w:t>・</w:t>
      </w:r>
      <w:r w:rsidRPr="00FC035E">
        <w:rPr>
          <w:rFonts w:hint="eastAsia"/>
          <w:szCs w:val="21"/>
        </w:rPr>
        <w:t>ギムン</w:t>
      </w:r>
      <w:r w:rsidR="00E479EB" w:rsidRPr="00FC035E">
        <w:rPr>
          <w:rFonts w:hint="eastAsia"/>
          <w:szCs w:val="21"/>
        </w:rPr>
        <w:t>国連事務総長等の発言を例に出し、</w:t>
      </w:r>
      <w:r w:rsidRPr="00FC035E">
        <w:rPr>
          <w:rFonts w:hint="eastAsia"/>
          <w:szCs w:val="21"/>
        </w:rPr>
        <w:t>国連防災世界会議でも、障害と防災の問題への関心が高まっていることが紹介された。また、障害と防災の問題については、世界的に見てもきちんとしたデータがあまり見られないことから、</w:t>
      </w:r>
      <w:r w:rsidR="00E479EB" w:rsidRPr="00FC035E">
        <w:rPr>
          <w:rFonts w:hint="eastAsia"/>
          <w:szCs w:val="21"/>
        </w:rPr>
        <w:t>JDF</w:t>
      </w:r>
      <w:r w:rsidRPr="00FC035E">
        <w:rPr>
          <w:rFonts w:hint="eastAsia"/>
          <w:szCs w:val="21"/>
        </w:rPr>
        <w:t>の調査の有効性が高いことも述べ</w:t>
      </w:r>
      <w:r w:rsidR="00E479EB" w:rsidRPr="00FC035E">
        <w:rPr>
          <w:rFonts w:hint="eastAsia"/>
          <w:szCs w:val="21"/>
        </w:rPr>
        <w:t>られ</w:t>
      </w:r>
      <w:r w:rsidRPr="00FC035E">
        <w:rPr>
          <w:rFonts w:hint="eastAsia"/>
          <w:szCs w:val="21"/>
        </w:rPr>
        <w:t>た。さらに、今後、国連の会合などに出席し、陸前高田市の取り組みを、世界の人々に伝えていってほしいと語った。指定発言者からは、復興の取り組みは、女性の視点がかけており、避難所でも多くの助成が不便さを感じていたこと、仲間の障害者と話していても、まだまだ復興が進んだと実感するには至らない等の発言があった。</w:t>
      </w:r>
    </w:p>
    <w:p w:rsidR="00D67053" w:rsidRPr="00FC035E" w:rsidRDefault="00D67053" w:rsidP="00D67053">
      <w:pPr>
        <w:rPr>
          <w:szCs w:val="21"/>
        </w:rPr>
      </w:pPr>
    </w:p>
    <w:p w:rsidR="00D67053" w:rsidRPr="00FC035E" w:rsidRDefault="00D67053" w:rsidP="00E479EB">
      <w:pPr>
        <w:pStyle w:val="a4"/>
        <w:rPr>
          <w:b/>
          <w:szCs w:val="21"/>
          <w:u w:val="single"/>
        </w:rPr>
      </w:pPr>
      <w:r w:rsidRPr="00FC035E">
        <w:rPr>
          <w:rFonts w:hint="eastAsia"/>
          <w:b/>
          <w:szCs w:val="21"/>
          <w:u w:val="single"/>
        </w:rPr>
        <w:t>3</w:t>
      </w:r>
      <w:r w:rsidRPr="00FC035E">
        <w:rPr>
          <w:rFonts w:hint="eastAsia"/>
          <w:b/>
          <w:szCs w:val="21"/>
          <w:u w:val="single"/>
        </w:rPr>
        <w:t>月</w:t>
      </w:r>
      <w:r w:rsidRPr="00FC035E">
        <w:rPr>
          <w:rFonts w:hint="eastAsia"/>
          <w:b/>
          <w:szCs w:val="21"/>
          <w:u w:val="single"/>
        </w:rPr>
        <w:t>17</w:t>
      </w:r>
      <w:r w:rsidRPr="00FC035E">
        <w:rPr>
          <w:rFonts w:hint="eastAsia"/>
          <w:b/>
          <w:szCs w:val="21"/>
          <w:u w:val="single"/>
        </w:rPr>
        <w:t>日</w:t>
      </w:r>
      <w:r w:rsidR="00E479EB" w:rsidRPr="00FC035E">
        <w:rPr>
          <w:rFonts w:hint="eastAsia"/>
          <w:b/>
          <w:szCs w:val="21"/>
          <w:u w:val="single"/>
        </w:rPr>
        <w:t>（火）</w:t>
      </w:r>
      <w:r w:rsidR="00E479EB" w:rsidRPr="00FC035E">
        <w:rPr>
          <w:rFonts w:hint="eastAsia"/>
          <w:b/>
          <w:szCs w:val="21"/>
          <w:u w:val="single"/>
        </w:rPr>
        <w:t>9</w:t>
      </w:r>
      <w:r w:rsidR="00E479EB" w:rsidRPr="00FC035E">
        <w:rPr>
          <w:rFonts w:hint="eastAsia"/>
          <w:b/>
          <w:szCs w:val="21"/>
          <w:u w:val="single"/>
        </w:rPr>
        <w:t>：</w:t>
      </w:r>
      <w:r w:rsidR="00E479EB" w:rsidRPr="00FC035E">
        <w:rPr>
          <w:rFonts w:hint="eastAsia"/>
          <w:b/>
          <w:szCs w:val="21"/>
          <w:u w:val="single"/>
        </w:rPr>
        <w:t>30</w:t>
      </w:r>
      <w:r w:rsidR="00E479EB" w:rsidRPr="00FC035E">
        <w:rPr>
          <w:rFonts w:hint="eastAsia"/>
          <w:b/>
          <w:szCs w:val="21"/>
          <w:u w:val="single"/>
        </w:rPr>
        <w:t>～</w:t>
      </w:r>
      <w:r w:rsidR="00E479EB" w:rsidRPr="00FC035E">
        <w:rPr>
          <w:rFonts w:hint="eastAsia"/>
          <w:b/>
          <w:szCs w:val="21"/>
          <w:u w:val="single"/>
        </w:rPr>
        <w:t>15</w:t>
      </w:r>
      <w:r w:rsidR="00E479EB" w:rsidRPr="00FC035E">
        <w:rPr>
          <w:rFonts w:hint="eastAsia"/>
          <w:b/>
          <w:szCs w:val="21"/>
          <w:u w:val="single"/>
        </w:rPr>
        <w:t>：</w:t>
      </w:r>
      <w:r w:rsidR="00E479EB" w:rsidRPr="00FC035E">
        <w:rPr>
          <w:rFonts w:hint="eastAsia"/>
          <w:b/>
          <w:szCs w:val="21"/>
          <w:u w:val="single"/>
        </w:rPr>
        <w:t>15</w:t>
      </w:r>
      <w:r w:rsidR="00E479EB" w:rsidRPr="00FC035E">
        <w:rPr>
          <w:rFonts w:hint="eastAsia"/>
          <w:b/>
          <w:szCs w:val="21"/>
          <w:u w:val="single"/>
        </w:rPr>
        <w:t xml:space="preserve">　</w:t>
      </w:r>
      <w:r w:rsidR="00E479EB" w:rsidRPr="00FC035E">
        <w:rPr>
          <w:rFonts w:hint="eastAsia"/>
          <w:b/>
          <w:szCs w:val="21"/>
          <w:u w:val="single"/>
        </w:rPr>
        <w:t>TKP</w:t>
      </w:r>
      <w:r w:rsidR="00E479EB" w:rsidRPr="00FC035E">
        <w:rPr>
          <w:rFonts w:hint="eastAsia"/>
          <w:b/>
          <w:szCs w:val="21"/>
          <w:u w:val="single"/>
        </w:rPr>
        <w:t>ガーデンシティ仙台</w:t>
      </w:r>
    </w:p>
    <w:p w:rsidR="00D67053" w:rsidRPr="00FC035E" w:rsidRDefault="00D67053" w:rsidP="00E479EB">
      <w:pPr>
        <w:pStyle w:val="a4"/>
        <w:rPr>
          <w:b/>
          <w:szCs w:val="21"/>
          <w:u w:val="single"/>
        </w:rPr>
      </w:pPr>
      <w:r w:rsidRPr="00FC035E">
        <w:rPr>
          <w:rFonts w:hint="eastAsia"/>
          <w:b/>
          <w:szCs w:val="21"/>
          <w:u w:val="single"/>
        </w:rPr>
        <w:t>パブリックフォーラム：障害者の視点からのコミュニティ全体で備える防災まちづくりへの提言～ポスト</w:t>
      </w:r>
      <w:r w:rsidRPr="00FC035E">
        <w:rPr>
          <w:rFonts w:hint="eastAsia"/>
          <w:b/>
          <w:szCs w:val="21"/>
          <w:u w:val="single"/>
        </w:rPr>
        <w:t xml:space="preserve"> 2015 </w:t>
      </w:r>
      <w:r w:rsidRPr="00FC035E">
        <w:rPr>
          <w:rFonts w:hint="eastAsia"/>
          <w:b/>
          <w:szCs w:val="21"/>
          <w:u w:val="single"/>
        </w:rPr>
        <w:t>インクルーシブ防災</w:t>
      </w:r>
    </w:p>
    <w:p w:rsidR="00D67053" w:rsidRPr="00FC035E" w:rsidRDefault="00D67053" w:rsidP="00D67053">
      <w:pPr>
        <w:rPr>
          <w:szCs w:val="21"/>
        </w:rPr>
      </w:pPr>
      <w:r w:rsidRPr="00FC035E">
        <w:rPr>
          <w:rFonts w:hint="eastAsia"/>
          <w:szCs w:val="21"/>
        </w:rPr>
        <w:t>日時：</w:t>
      </w:r>
      <w:r w:rsidRPr="00FC035E">
        <w:rPr>
          <w:rFonts w:hint="eastAsia"/>
          <w:szCs w:val="21"/>
        </w:rPr>
        <w:t>2015</w:t>
      </w:r>
      <w:r w:rsidRPr="00FC035E">
        <w:rPr>
          <w:rFonts w:hint="eastAsia"/>
          <w:szCs w:val="21"/>
        </w:rPr>
        <w:t>年</w:t>
      </w:r>
      <w:r w:rsidRPr="00FC035E">
        <w:rPr>
          <w:rFonts w:hint="eastAsia"/>
          <w:szCs w:val="21"/>
        </w:rPr>
        <w:t>3</w:t>
      </w:r>
      <w:r w:rsidRPr="00FC035E">
        <w:rPr>
          <w:rFonts w:hint="eastAsia"/>
          <w:szCs w:val="21"/>
        </w:rPr>
        <w:t>月</w:t>
      </w:r>
      <w:r w:rsidRPr="00FC035E">
        <w:rPr>
          <w:rFonts w:hint="eastAsia"/>
          <w:szCs w:val="21"/>
        </w:rPr>
        <w:t>17</w:t>
      </w:r>
      <w:r w:rsidRPr="00FC035E">
        <w:rPr>
          <w:rFonts w:hint="eastAsia"/>
          <w:szCs w:val="21"/>
        </w:rPr>
        <w:t>日（受付</w:t>
      </w:r>
      <w:r w:rsidRPr="00FC035E">
        <w:rPr>
          <w:rFonts w:hint="eastAsia"/>
          <w:szCs w:val="21"/>
        </w:rPr>
        <w:t xml:space="preserve"> </w:t>
      </w:r>
      <w:r w:rsidRPr="00FC035E">
        <w:rPr>
          <w:rFonts w:hint="eastAsia"/>
          <w:szCs w:val="21"/>
        </w:rPr>
        <w:t>９：１５～）</w:t>
      </w:r>
    </w:p>
    <w:p w:rsidR="00D67053" w:rsidRPr="00FC035E" w:rsidRDefault="00D67053" w:rsidP="00D67053">
      <w:pPr>
        <w:rPr>
          <w:szCs w:val="21"/>
        </w:rPr>
      </w:pPr>
      <w:r w:rsidRPr="00FC035E">
        <w:rPr>
          <w:rFonts w:hint="eastAsia"/>
          <w:szCs w:val="21"/>
        </w:rPr>
        <w:t>主催：仙台市、日本財団、仙台市障害者福祉協会</w:t>
      </w:r>
    </w:p>
    <w:p w:rsidR="00D67053" w:rsidRPr="00FC035E" w:rsidRDefault="00D67053" w:rsidP="00D67053">
      <w:pPr>
        <w:rPr>
          <w:szCs w:val="21"/>
        </w:rPr>
      </w:pPr>
      <w:r w:rsidRPr="00FC035E">
        <w:rPr>
          <w:rFonts w:hint="eastAsia"/>
          <w:szCs w:val="21"/>
        </w:rPr>
        <w:t>東北福祉大学、障害者の減災を実現する仙台イニシアティブ研究会</w:t>
      </w:r>
    </w:p>
    <w:p w:rsidR="00D67053" w:rsidRPr="00FC035E" w:rsidRDefault="00D67053" w:rsidP="00D67053">
      <w:pPr>
        <w:rPr>
          <w:szCs w:val="21"/>
        </w:rPr>
      </w:pPr>
      <w:r w:rsidRPr="00FC035E">
        <w:rPr>
          <w:rFonts w:hint="eastAsia"/>
          <w:szCs w:val="21"/>
        </w:rPr>
        <w:lastRenderedPageBreak/>
        <w:t>協力：大分県社会福祉協議会、ダイバーシティ研究所、木口福祉財団、日本障害フォーラム</w:t>
      </w:r>
    </w:p>
    <w:p w:rsidR="00FC035E" w:rsidRPr="00FC035E" w:rsidRDefault="00FC035E" w:rsidP="00D67053">
      <w:pPr>
        <w:rPr>
          <w:szCs w:val="21"/>
        </w:rPr>
      </w:pPr>
      <w:r w:rsidRPr="00FC035E">
        <w:rPr>
          <w:rFonts w:hint="eastAsia"/>
          <w:szCs w:val="21"/>
        </w:rPr>
        <w:t>(</w:t>
      </w:r>
      <w:r w:rsidRPr="00FC035E">
        <w:rPr>
          <w:rFonts w:hint="eastAsia"/>
          <w:szCs w:val="21"/>
        </w:rPr>
        <w:t>前半略</w:t>
      </w:r>
      <w:r w:rsidRPr="00FC035E">
        <w:rPr>
          <w:rFonts w:hint="eastAsia"/>
          <w:szCs w:val="21"/>
        </w:rPr>
        <w:t>)</w:t>
      </w:r>
    </w:p>
    <w:p w:rsidR="00D67053" w:rsidRPr="00FC035E" w:rsidRDefault="00D67053" w:rsidP="00D67053">
      <w:pPr>
        <w:rPr>
          <w:b/>
          <w:szCs w:val="21"/>
        </w:rPr>
      </w:pPr>
      <w:r w:rsidRPr="00FC035E">
        <w:rPr>
          <w:rFonts w:hint="eastAsia"/>
          <w:b/>
          <w:szCs w:val="21"/>
        </w:rPr>
        <w:t>パネルディスカッション</w:t>
      </w:r>
      <w:r w:rsidRPr="00FC035E">
        <w:rPr>
          <w:rFonts w:hint="eastAsia"/>
          <w:b/>
          <w:szCs w:val="21"/>
        </w:rPr>
        <w:t>I</w:t>
      </w:r>
      <w:r w:rsidRPr="00FC035E">
        <w:rPr>
          <w:rFonts w:hint="eastAsia"/>
          <w:b/>
          <w:szCs w:val="21"/>
        </w:rPr>
        <w:t>「障害者の視点からの防災まちづくりへの提言」</w:t>
      </w:r>
    </w:p>
    <w:p w:rsidR="00D67053" w:rsidRPr="00FC035E" w:rsidRDefault="00FC035E" w:rsidP="00FC035E">
      <w:pPr>
        <w:pStyle w:val="Default"/>
        <w:rPr>
          <w:sz w:val="21"/>
          <w:szCs w:val="21"/>
        </w:rPr>
      </w:pPr>
      <w:r w:rsidRPr="00FC035E">
        <w:rPr>
          <w:rFonts w:hint="eastAsia"/>
          <w:sz w:val="21"/>
          <w:szCs w:val="21"/>
        </w:rPr>
        <w:t>●</w:t>
      </w:r>
      <w:r w:rsidRPr="00FC035E">
        <w:rPr>
          <w:sz w:val="21"/>
          <w:szCs w:val="21"/>
        </w:rPr>
        <w:t>日本財団被災者支援拠点運営人材育成委員会代表委</w:t>
      </w:r>
      <w:r w:rsidRPr="00FC035E">
        <w:rPr>
          <w:rFonts w:hint="eastAsia"/>
          <w:sz w:val="21"/>
          <w:szCs w:val="21"/>
        </w:rPr>
        <w:t>・</w:t>
      </w:r>
      <w:r w:rsidRPr="00FC035E">
        <w:rPr>
          <w:sz w:val="21"/>
          <w:szCs w:val="21"/>
        </w:rPr>
        <w:t>川北秀人</w:t>
      </w:r>
      <w:r w:rsidRPr="00FC035E">
        <w:rPr>
          <w:rFonts w:hint="eastAsia"/>
          <w:sz w:val="21"/>
          <w:szCs w:val="21"/>
        </w:rPr>
        <w:t xml:space="preserve">　</w:t>
      </w:r>
      <w:r w:rsidRPr="00FC035E">
        <w:rPr>
          <w:rFonts w:hint="eastAsia"/>
          <w:sz w:val="21"/>
          <w:szCs w:val="21"/>
        </w:rPr>
        <w:t>-</w:t>
      </w:r>
      <w:r w:rsidRPr="00FC035E">
        <w:rPr>
          <w:rFonts w:hint="eastAsia"/>
          <w:sz w:val="21"/>
          <w:szCs w:val="21"/>
        </w:rPr>
        <w:t xml:space="preserve">　</w:t>
      </w:r>
      <w:r w:rsidR="00D67053" w:rsidRPr="00FC035E">
        <w:rPr>
          <w:rFonts w:hint="eastAsia"/>
          <w:sz w:val="21"/>
          <w:szCs w:val="21"/>
        </w:rPr>
        <w:t>日本財団の行った宮城の全避難所の調査について。それぞれの基本的なニーズが満たされていない結果を受けて、インクルーシブな避難所、被災者支援を考える。</w:t>
      </w:r>
    </w:p>
    <w:p w:rsidR="00D67053" w:rsidRPr="00FC035E" w:rsidRDefault="00FC035E" w:rsidP="00D67053">
      <w:pPr>
        <w:rPr>
          <w:szCs w:val="21"/>
        </w:rPr>
      </w:pPr>
      <w:r w:rsidRPr="00FC035E">
        <w:rPr>
          <w:rFonts w:hint="eastAsia"/>
          <w:szCs w:val="21"/>
        </w:rPr>
        <w:t>●</w:t>
      </w:r>
      <w:r w:rsidRPr="00FC035E">
        <w:rPr>
          <w:szCs w:val="21"/>
        </w:rPr>
        <w:t>アメリカ合衆国連邦緊急事態管理庁障害者担当部長</w:t>
      </w:r>
      <w:r w:rsidRPr="00FC035E">
        <w:rPr>
          <w:szCs w:val="21"/>
        </w:rPr>
        <w:t>Marcie Roth</w:t>
      </w:r>
      <w:r>
        <w:rPr>
          <w:rFonts w:hint="eastAsia"/>
          <w:szCs w:val="21"/>
        </w:rPr>
        <w:t xml:space="preserve">　</w:t>
      </w:r>
      <w:r>
        <w:rPr>
          <w:rFonts w:hint="eastAsia"/>
          <w:szCs w:val="21"/>
        </w:rPr>
        <w:t>-</w:t>
      </w:r>
      <w:r>
        <w:rPr>
          <w:rFonts w:hint="eastAsia"/>
          <w:szCs w:val="21"/>
        </w:rPr>
        <w:t xml:space="preserve">　</w:t>
      </w:r>
      <w:r w:rsidR="00D67053" w:rsidRPr="00FC035E">
        <w:rPr>
          <w:rFonts w:hint="eastAsia"/>
          <w:szCs w:val="21"/>
        </w:rPr>
        <w:t>包括的な取り組みの必要性、ガイドラインツールの提供の必要性。参加の補償、アクセスの法相が必要。障害者が参加するだけではなく、リーダーシップをとること。</w:t>
      </w:r>
    </w:p>
    <w:p w:rsidR="00D67053" w:rsidRPr="00F32462" w:rsidRDefault="00FC035E" w:rsidP="00F32462">
      <w:pPr>
        <w:pStyle w:val="Default"/>
      </w:pPr>
      <w:r w:rsidRPr="00FC035E">
        <w:rPr>
          <w:rFonts w:hint="eastAsia"/>
          <w:sz w:val="21"/>
          <w:szCs w:val="21"/>
        </w:rPr>
        <w:t>●同志社大学教授・</w:t>
      </w:r>
      <w:r>
        <w:rPr>
          <w:sz w:val="21"/>
          <w:szCs w:val="21"/>
        </w:rPr>
        <w:t>立木茂雄</w:t>
      </w:r>
      <w:r>
        <w:rPr>
          <w:rFonts w:hint="eastAsia"/>
          <w:sz w:val="21"/>
          <w:szCs w:val="21"/>
        </w:rPr>
        <w:t xml:space="preserve">　</w:t>
      </w:r>
      <w:r>
        <w:rPr>
          <w:rFonts w:hint="eastAsia"/>
          <w:sz w:val="21"/>
          <w:szCs w:val="21"/>
        </w:rPr>
        <w:t>-</w:t>
      </w:r>
      <w:r>
        <w:rPr>
          <w:rFonts w:hint="eastAsia"/>
          <w:sz w:val="21"/>
          <w:szCs w:val="21"/>
        </w:rPr>
        <w:t xml:space="preserve">　</w:t>
      </w:r>
      <w:r w:rsidR="00D67053" w:rsidRPr="00FC035E">
        <w:rPr>
          <w:rFonts w:hint="eastAsia"/>
          <w:sz w:val="21"/>
          <w:szCs w:val="21"/>
        </w:rPr>
        <w:t>障害者の支援の方法が、医学モデルから社会モデルの視点に代わってきている。また、障害者の死亡率が高い地域は、施設入所者がすくない地域という側面もあること、地域生活が進んでいることによって、防災の視点はかけており、死亡率が高くなった。仙台市の障害者へのニーズ調査の</w:t>
      </w:r>
      <w:r w:rsidR="00F32462">
        <w:rPr>
          <w:rFonts w:hint="eastAsia"/>
          <w:szCs w:val="21"/>
        </w:rPr>
        <w:t>結果</w:t>
      </w:r>
      <w:r w:rsidR="00D67053" w:rsidRPr="00FC035E">
        <w:rPr>
          <w:rFonts w:hint="eastAsia"/>
          <w:sz w:val="21"/>
          <w:szCs w:val="21"/>
        </w:rPr>
        <w:t>を報告。防災を考えるところから、当事者が参加し、リーダーシップをとっていくこと。そこから、相互理解も生まれる。</w:t>
      </w:r>
    </w:p>
    <w:p w:rsidR="00D67053" w:rsidRPr="00247946" w:rsidRDefault="00F32462" w:rsidP="00D67053">
      <w:pPr>
        <w:rPr>
          <w:b/>
          <w:szCs w:val="21"/>
        </w:rPr>
      </w:pPr>
      <w:r w:rsidRPr="00F32462">
        <w:rPr>
          <w:rFonts w:hint="eastAsia"/>
          <w:b/>
          <w:szCs w:val="21"/>
        </w:rPr>
        <w:t>まとめ</w:t>
      </w:r>
      <w:r>
        <w:rPr>
          <w:rFonts w:hint="eastAsia"/>
          <w:szCs w:val="21"/>
        </w:rPr>
        <w:t xml:space="preserve">　</w:t>
      </w:r>
      <w:r>
        <w:rPr>
          <w:rFonts w:hint="eastAsia"/>
          <w:szCs w:val="21"/>
        </w:rPr>
        <w:t>-</w:t>
      </w:r>
      <w:r>
        <w:rPr>
          <w:rFonts w:hint="eastAsia"/>
          <w:szCs w:val="21"/>
        </w:rPr>
        <w:t xml:space="preserve">　</w:t>
      </w:r>
      <w:r w:rsidR="00D67053" w:rsidRPr="00FC035E">
        <w:rPr>
          <w:rFonts w:hint="eastAsia"/>
          <w:szCs w:val="21"/>
        </w:rPr>
        <w:t>避難所に来ない人、支援のとどかない人へのアプローチ。発災後</w:t>
      </w:r>
      <w:r w:rsidR="00D67053" w:rsidRPr="00FC035E">
        <w:rPr>
          <w:rFonts w:hint="eastAsia"/>
          <w:szCs w:val="21"/>
        </w:rPr>
        <w:t>3</w:t>
      </w:r>
      <w:r w:rsidR="00D67053" w:rsidRPr="00FC035E">
        <w:rPr>
          <w:rFonts w:hint="eastAsia"/>
          <w:szCs w:val="21"/>
        </w:rPr>
        <w:t>週間たっても避難所にいる人は、ニーズがある人たち。ただし、避難所にいられない人たちもいる。個々の人の状況を見ること、そして、みなの参加を促すことがポイントとなる。災害の大小にかかわらず、当事者の参加が必要。</w:t>
      </w:r>
    </w:p>
    <w:p w:rsidR="00D67053" w:rsidRPr="00247946" w:rsidRDefault="00D67053" w:rsidP="00D67053">
      <w:pPr>
        <w:rPr>
          <w:b/>
          <w:szCs w:val="21"/>
        </w:rPr>
      </w:pPr>
      <w:r w:rsidRPr="00247946">
        <w:rPr>
          <w:rFonts w:hint="eastAsia"/>
          <w:b/>
          <w:szCs w:val="21"/>
        </w:rPr>
        <w:t>第二部パネルディスカッション</w:t>
      </w:r>
      <w:r w:rsidRPr="00247946">
        <w:rPr>
          <w:rFonts w:hint="eastAsia"/>
          <w:b/>
          <w:szCs w:val="21"/>
        </w:rPr>
        <w:t>II</w:t>
      </w:r>
      <w:r w:rsidRPr="00247946">
        <w:rPr>
          <w:rFonts w:hint="eastAsia"/>
          <w:b/>
          <w:szCs w:val="21"/>
        </w:rPr>
        <w:t>「コミュニティで備えるインクルーシブ防災」</w:t>
      </w:r>
    </w:p>
    <w:p w:rsidR="00D67053" w:rsidRPr="00FC035E" w:rsidRDefault="00D67053" w:rsidP="00D67053">
      <w:pPr>
        <w:rPr>
          <w:szCs w:val="21"/>
        </w:rPr>
      </w:pPr>
      <w:r w:rsidRPr="00FC035E">
        <w:rPr>
          <w:rFonts w:hint="eastAsia"/>
          <w:szCs w:val="21"/>
        </w:rPr>
        <w:t>海外や日本国内の地域レベルの取り組みの紹介。</w:t>
      </w:r>
    </w:p>
    <w:p w:rsidR="00D67053" w:rsidRDefault="00D67053" w:rsidP="00D67053">
      <w:pPr>
        <w:rPr>
          <w:szCs w:val="21"/>
        </w:rPr>
      </w:pPr>
    </w:p>
    <w:p w:rsidR="00DE2548" w:rsidRPr="00FC035E" w:rsidRDefault="00DE2548" w:rsidP="00DE2548">
      <w:pPr>
        <w:rPr>
          <w:b/>
          <w:szCs w:val="21"/>
          <w:u w:val="single"/>
        </w:rPr>
      </w:pPr>
      <w:r w:rsidRPr="00FC035E">
        <w:rPr>
          <w:rFonts w:hint="eastAsia"/>
          <w:b/>
          <w:szCs w:val="21"/>
          <w:u w:val="single"/>
        </w:rPr>
        <w:t>3</w:t>
      </w:r>
      <w:r w:rsidRPr="00FC035E">
        <w:rPr>
          <w:rFonts w:hint="eastAsia"/>
          <w:b/>
          <w:szCs w:val="21"/>
          <w:u w:val="single"/>
        </w:rPr>
        <w:t>月</w:t>
      </w:r>
      <w:r>
        <w:rPr>
          <w:rFonts w:hint="eastAsia"/>
          <w:b/>
          <w:szCs w:val="21"/>
          <w:u w:val="single"/>
        </w:rPr>
        <w:t>16</w:t>
      </w:r>
      <w:r w:rsidRPr="00FC035E">
        <w:rPr>
          <w:rFonts w:hint="eastAsia"/>
          <w:b/>
          <w:szCs w:val="21"/>
          <w:u w:val="single"/>
        </w:rPr>
        <w:t>日</w:t>
      </w:r>
      <w:r>
        <w:rPr>
          <w:rFonts w:hint="eastAsia"/>
          <w:b/>
          <w:szCs w:val="21"/>
          <w:u w:val="single"/>
        </w:rPr>
        <w:t>（</w:t>
      </w:r>
      <w:r w:rsidR="000F156C">
        <w:rPr>
          <w:rFonts w:hint="eastAsia"/>
          <w:b/>
          <w:szCs w:val="21"/>
          <w:u w:val="single"/>
        </w:rPr>
        <w:t>月</w:t>
      </w:r>
      <w:r w:rsidRPr="00FC035E">
        <w:rPr>
          <w:rFonts w:hint="eastAsia"/>
          <w:b/>
          <w:szCs w:val="21"/>
          <w:u w:val="single"/>
        </w:rPr>
        <w:t>）</w:t>
      </w:r>
      <w:r>
        <w:rPr>
          <w:rFonts w:hint="eastAsia"/>
          <w:b/>
          <w:szCs w:val="21"/>
          <w:u w:val="single"/>
        </w:rPr>
        <w:t>1</w:t>
      </w:r>
      <w:r w:rsidR="000F156C">
        <w:rPr>
          <w:rFonts w:hint="eastAsia"/>
          <w:b/>
          <w:szCs w:val="21"/>
          <w:u w:val="single"/>
        </w:rPr>
        <w:t>0</w:t>
      </w:r>
      <w:r>
        <w:rPr>
          <w:rFonts w:hint="eastAsia"/>
          <w:b/>
          <w:szCs w:val="21"/>
          <w:u w:val="single"/>
        </w:rPr>
        <w:t>:00</w:t>
      </w:r>
      <w:r w:rsidRPr="00FC035E">
        <w:rPr>
          <w:rFonts w:hint="eastAsia"/>
          <w:b/>
          <w:szCs w:val="21"/>
          <w:u w:val="single"/>
        </w:rPr>
        <w:t>～</w:t>
      </w:r>
      <w:r w:rsidR="000F156C">
        <w:rPr>
          <w:rFonts w:hint="eastAsia"/>
          <w:b/>
          <w:szCs w:val="21"/>
          <w:u w:val="single"/>
        </w:rPr>
        <w:t>11</w:t>
      </w:r>
      <w:r>
        <w:rPr>
          <w:rFonts w:hint="eastAsia"/>
          <w:b/>
          <w:szCs w:val="21"/>
          <w:u w:val="single"/>
        </w:rPr>
        <w:t>:30</w:t>
      </w:r>
      <w:r w:rsidRPr="00FC035E">
        <w:rPr>
          <w:rFonts w:hint="eastAsia"/>
          <w:b/>
          <w:szCs w:val="21"/>
          <w:u w:val="single"/>
        </w:rPr>
        <w:t xml:space="preserve">　</w:t>
      </w:r>
      <w:r>
        <w:rPr>
          <w:rStyle w:val="lastchild"/>
          <w:rFonts w:hint="eastAsia"/>
          <w:b/>
          <w:szCs w:val="21"/>
          <w:u w:val="single"/>
          <w:shd w:val="clear" w:color="auto" w:fill="FFFFFF" w:themeFill="background1"/>
        </w:rPr>
        <w:t>仙台国際センター　展示ホール１</w:t>
      </w:r>
      <w:r w:rsidRPr="00FC035E">
        <w:rPr>
          <w:b/>
          <w:szCs w:val="21"/>
          <w:u w:val="single"/>
        </w:rPr>
        <w:t xml:space="preserve"> </w:t>
      </w:r>
    </w:p>
    <w:p w:rsidR="00DE2548" w:rsidRDefault="00DE2548" w:rsidP="00DE2548">
      <w:pPr>
        <w:rPr>
          <w:b/>
          <w:szCs w:val="21"/>
          <w:u w:val="single"/>
        </w:rPr>
      </w:pPr>
      <w:r>
        <w:rPr>
          <w:rFonts w:hint="eastAsia"/>
          <w:b/>
          <w:szCs w:val="21"/>
          <w:u w:val="single"/>
        </w:rPr>
        <w:t>本体会議・ワーキングセッション</w:t>
      </w:r>
      <w:r w:rsidRPr="00FC035E">
        <w:rPr>
          <w:rFonts w:hint="eastAsia"/>
          <w:b/>
          <w:szCs w:val="21"/>
          <w:u w:val="single"/>
        </w:rPr>
        <w:t>：「</w:t>
      </w:r>
      <w:r w:rsidR="000F156C">
        <w:rPr>
          <w:rFonts w:hint="eastAsia"/>
          <w:b/>
          <w:szCs w:val="21"/>
          <w:u w:val="single"/>
        </w:rPr>
        <w:t>レジリエンス</w:t>
      </w:r>
      <w:r w:rsidR="000F156C">
        <w:rPr>
          <w:rFonts w:hint="eastAsia"/>
          <w:b/>
          <w:szCs w:val="21"/>
          <w:u w:val="single"/>
        </w:rPr>
        <w:t>(</w:t>
      </w:r>
      <w:r w:rsidR="000F156C">
        <w:rPr>
          <w:rFonts w:hint="eastAsia"/>
          <w:b/>
          <w:szCs w:val="21"/>
          <w:u w:val="single"/>
        </w:rPr>
        <w:t>回復力</w:t>
      </w:r>
      <w:r w:rsidR="000F156C">
        <w:rPr>
          <w:rFonts w:hint="eastAsia"/>
          <w:b/>
          <w:szCs w:val="21"/>
          <w:u w:val="single"/>
        </w:rPr>
        <w:t>)</w:t>
      </w:r>
      <w:r w:rsidR="000F156C">
        <w:rPr>
          <w:rFonts w:hint="eastAsia"/>
          <w:b/>
          <w:szCs w:val="21"/>
          <w:u w:val="single"/>
        </w:rPr>
        <w:t>の文化構築のための教育と知識</w:t>
      </w:r>
      <w:r>
        <w:rPr>
          <w:rFonts w:hint="eastAsia"/>
          <w:b/>
          <w:szCs w:val="21"/>
          <w:u w:val="single"/>
        </w:rPr>
        <w:t>」</w:t>
      </w:r>
    </w:p>
    <w:p w:rsidR="00DE2548" w:rsidRPr="00A436EF" w:rsidRDefault="00DE2548" w:rsidP="00DE2548">
      <w:pPr>
        <w:rPr>
          <w:szCs w:val="21"/>
        </w:rPr>
      </w:pPr>
      <w:r w:rsidRPr="00A436EF">
        <w:rPr>
          <w:rFonts w:hint="eastAsia"/>
          <w:szCs w:val="21"/>
        </w:rPr>
        <w:t>主催：</w:t>
      </w:r>
      <w:r w:rsidRPr="00A436EF">
        <w:rPr>
          <w:rFonts w:hint="eastAsia"/>
          <w:szCs w:val="21"/>
        </w:rPr>
        <w:t>WCDDR(</w:t>
      </w:r>
      <w:r w:rsidRPr="00A436EF">
        <w:rPr>
          <w:rFonts w:hint="eastAsia"/>
          <w:szCs w:val="21"/>
        </w:rPr>
        <w:t>世界防災会議</w:t>
      </w:r>
      <w:r w:rsidRPr="00A436EF">
        <w:rPr>
          <w:rFonts w:hint="eastAsia"/>
          <w:szCs w:val="21"/>
        </w:rPr>
        <w:t>)</w:t>
      </w:r>
    </w:p>
    <w:p w:rsidR="00DE2548" w:rsidRDefault="00B25BF8" w:rsidP="00D67053">
      <w:pPr>
        <w:rPr>
          <w:szCs w:val="21"/>
        </w:rPr>
      </w:pPr>
      <w:r>
        <w:rPr>
          <w:rFonts w:hint="eastAsia"/>
          <w:szCs w:val="21"/>
        </w:rPr>
        <w:t>講演者のスピーチでは障害にかんして言及されなかったが、質疑応答では触れられた。</w:t>
      </w:r>
    </w:p>
    <w:p w:rsidR="00B25BF8" w:rsidRPr="00DE2548" w:rsidRDefault="00B25BF8" w:rsidP="00D67053">
      <w:pPr>
        <w:rPr>
          <w:szCs w:val="21"/>
        </w:rPr>
      </w:pPr>
      <w:r>
        <w:rPr>
          <w:rFonts w:hint="eastAsia"/>
          <w:szCs w:val="21"/>
        </w:rPr>
        <w:t>●</w:t>
      </w:r>
      <w:r w:rsidR="006075E0">
        <w:rPr>
          <w:rFonts w:hint="eastAsia"/>
          <w:szCs w:val="21"/>
        </w:rPr>
        <w:t>ガンビア大統領府行政官が、障害者への対応について質問したのを受けて、</w:t>
      </w:r>
    </w:p>
    <w:p w:rsidR="00DE2548" w:rsidRPr="006075E0" w:rsidRDefault="00DE2548" w:rsidP="00D67053">
      <w:pPr>
        <w:rPr>
          <w:szCs w:val="21"/>
        </w:rPr>
      </w:pPr>
    </w:p>
    <w:p w:rsidR="00031EC3" w:rsidRPr="00FC035E" w:rsidRDefault="00031EC3" w:rsidP="00031EC3">
      <w:pPr>
        <w:rPr>
          <w:b/>
          <w:szCs w:val="21"/>
          <w:u w:val="single"/>
        </w:rPr>
      </w:pPr>
      <w:r w:rsidRPr="00FC035E">
        <w:rPr>
          <w:rFonts w:hint="eastAsia"/>
          <w:b/>
          <w:szCs w:val="21"/>
          <w:u w:val="single"/>
        </w:rPr>
        <w:t>3</w:t>
      </w:r>
      <w:r w:rsidRPr="00FC035E">
        <w:rPr>
          <w:rFonts w:hint="eastAsia"/>
          <w:b/>
          <w:szCs w:val="21"/>
          <w:u w:val="single"/>
        </w:rPr>
        <w:t>月</w:t>
      </w:r>
      <w:r>
        <w:rPr>
          <w:rFonts w:hint="eastAsia"/>
          <w:b/>
          <w:szCs w:val="21"/>
          <w:u w:val="single"/>
        </w:rPr>
        <w:t>1</w:t>
      </w:r>
      <w:r>
        <w:rPr>
          <w:rFonts w:hint="eastAsia"/>
          <w:b/>
          <w:szCs w:val="21"/>
          <w:u w:val="single"/>
        </w:rPr>
        <w:t>７</w:t>
      </w:r>
      <w:r w:rsidRPr="00FC035E">
        <w:rPr>
          <w:rFonts w:hint="eastAsia"/>
          <w:b/>
          <w:szCs w:val="21"/>
          <w:u w:val="single"/>
        </w:rPr>
        <w:t>日</w:t>
      </w:r>
      <w:r>
        <w:rPr>
          <w:rFonts w:hint="eastAsia"/>
          <w:b/>
          <w:szCs w:val="21"/>
          <w:u w:val="single"/>
        </w:rPr>
        <w:t>（火</w:t>
      </w:r>
      <w:r w:rsidRPr="00FC035E">
        <w:rPr>
          <w:rFonts w:hint="eastAsia"/>
          <w:b/>
          <w:szCs w:val="21"/>
          <w:u w:val="single"/>
        </w:rPr>
        <w:t>）</w:t>
      </w:r>
      <w:r>
        <w:rPr>
          <w:rFonts w:hint="eastAsia"/>
          <w:b/>
          <w:szCs w:val="21"/>
          <w:u w:val="single"/>
        </w:rPr>
        <w:t>16:00</w:t>
      </w:r>
      <w:r w:rsidRPr="00FC035E">
        <w:rPr>
          <w:rFonts w:hint="eastAsia"/>
          <w:b/>
          <w:szCs w:val="21"/>
          <w:u w:val="single"/>
        </w:rPr>
        <w:t>～</w:t>
      </w:r>
      <w:r>
        <w:rPr>
          <w:rFonts w:hint="eastAsia"/>
          <w:b/>
          <w:szCs w:val="21"/>
          <w:u w:val="single"/>
        </w:rPr>
        <w:t>17:30</w:t>
      </w:r>
      <w:r w:rsidRPr="00FC035E">
        <w:rPr>
          <w:rFonts w:hint="eastAsia"/>
          <w:b/>
          <w:szCs w:val="21"/>
          <w:u w:val="single"/>
        </w:rPr>
        <w:t xml:space="preserve">　</w:t>
      </w:r>
      <w:r>
        <w:rPr>
          <w:rStyle w:val="lastchild"/>
          <w:rFonts w:hint="eastAsia"/>
          <w:b/>
          <w:szCs w:val="21"/>
          <w:u w:val="single"/>
          <w:shd w:val="clear" w:color="auto" w:fill="FFFFFF" w:themeFill="background1"/>
        </w:rPr>
        <w:t>仙台国際センター　展示ホール１</w:t>
      </w:r>
      <w:r w:rsidRPr="00FC035E">
        <w:rPr>
          <w:b/>
          <w:szCs w:val="21"/>
          <w:u w:val="single"/>
        </w:rPr>
        <w:t xml:space="preserve"> </w:t>
      </w:r>
    </w:p>
    <w:p w:rsidR="00031EC3" w:rsidRDefault="00031EC3" w:rsidP="00031EC3">
      <w:pPr>
        <w:rPr>
          <w:b/>
          <w:szCs w:val="21"/>
          <w:u w:val="single"/>
        </w:rPr>
      </w:pPr>
      <w:r>
        <w:rPr>
          <w:rFonts w:hint="eastAsia"/>
          <w:b/>
          <w:szCs w:val="21"/>
          <w:u w:val="single"/>
        </w:rPr>
        <w:t>本体会議・ワーキングセッション</w:t>
      </w:r>
      <w:r w:rsidRPr="00FC035E">
        <w:rPr>
          <w:rFonts w:hint="eastAsia"/>
          <w:b/>
          <w:szCs w:val="21"/>
          <w:u w:val="single"/>
        </w:rPr>
        <w:t>：「</w:t>
      </w:r>
      <w:r w:rsidRPr="00031EC3">
        <w:rPr>
          <w:rFonts w:hint="eastAsia"/>
          <w:b/>
          <w:szCs w:val="21"/>
          <w:u w:val="single"/>
        </w:rPr>
        <w:t>万人のためのインクルーシブ防災における、率先した障害者の参加</w:t>
      </w:r>
      <w:r>
        <w:rPr>
          <w:rFonts w:hint="eastAsia"/>
          <w:b/>
          <w:szCs w:val="21"/>
          <w:u w:val="single"/>
        </w:rPr>
        <w:t>」</w:t>
      </w:r>
    </w:p>
    <w:p w:rsidR="00A436EF" w:rsidRPr="00A436EF" w:rsidRDefault="00A436EF" w:rsidP="00031EC3">
      <w:pPr>
        <w:rPr>
          <w:szCs w:val="21"/>
        </w:rPr>
      </w:pPr>
      <w:r w:rsidRPr="00A436EF">
        <w:rPr>
          <w:rFonts w:hint="eastAsia"/>
          <w:szCs w:val="21"/>
        </w:rPr>
        <w:t>主催：</w:t>
      </w:r>
      <w:r w:rsidRPr="00A436EF">
        <w:rPr>
          <w:rFonts w:hint="eastAsia"/>
          <w:szCs w:val="21"/>
        </w:rPr>
        <w:t>WCDDR(</w:t>
      </w:r>
      <w:r w:rsidRPr="00A436EF">
        <w:rPr>
          <w:rFonts w:hint="eastAsia"/>
          <w:szCs w:val="21"/>
        </w:rPr>
        <w:t>世界防災会議</w:t>
      </w:r>
      <w:r w:rsidRPr="00A436EF">
        <w:rPr>
          <w:rFonts w:hint="eastAsia"/>
          <w:szCs w:val="21"/>
        </w:rPr>
        <w:t>)</w:t>
      </w:r>
    </w:p>
    <w:p w:rsidR="00031EC3" w:rsidRPr="00A436EF" w:rsidRDefault="00031EC3" w:rsidP="00D67053">
      <w:pPr>
        <w:rPr>
          <w:b/>
          <w:szCs w:val="21"/>
        </w:rPr>
      </w:pPr>
      <w:r w:rsidRPr="00A436EF">
        <w:rPr>
          <w:rFonts w:hint="eastAsia"/>
          <w:b/>
          <w:szCs w:val="21"/>
        </w:rPr>
        <w:t>基調講演</w:t>
      </w:r>
    </w:p>
    <w:p w:rsidR="00D67053" w:rsidRPr="00FC035E" w:rsidRDefault="00031EC3" w:rsidP="00D67053">
      <w:pPr>
        <w:rPr>
          <w:szCs w:val="21"/>
        </w:rPr>
      </w:pPr>
      <w:r>
        <w:rPr>
          <w:rFonts w:hint="eastAsia"/>
          <w:szCs w:val="21"/>
        </w:rPr>
        <w:t>●</w:t>
      </w:r>
      <w:r w:rsidR="00D67053" w:rsidRPr="00FC035E">
        <w:rPr>
          <w:rFonts w:hint="eastAsia"/>
          <w:szCs w:val="21"/>
        </w:rPr>
        <w:t>日本財団</w:t>
      </w:r>
      <w:r w:rsidRPr="00FC035E">
        <w:rPr>
          <w:rFonts w:hint="eastAsia"/>
          <w:szCs w:val="21"/>
        </w:rPr>
        <w:t>会長</w:t>
      </w:r>
      <w:r>
        <w:rPr>
          <w:rFonts w:hint="eastAsia"/>
          <w:szCs w:val="21"/>
        </w:rPr>
        <w:t>・</w:t>
      </w:r>
      <w:r w:rsidR="00D67053" w:rsidRPr="00FC035E">
        <w:rPr>
          <w:rFonts w:hint="eastAsia"/>
          <w:szCs w:val="21"/>
        </w:rPr>
        <w:t>笹川</w:t>
      </w:r>
      <w:r w:rsidR="00A436EF">
        <w:rPr>
          <w:rFonts w:hint="eastAsia"/>
          <w:szCs w:val="21"/>
        </w:rPr>
        <w:t xml:space="preserve">陽平　</w:t>
      </w:r>
      <w:r w:rsidR="00A436EF">
        <w:rPr>
          <w:rFonts w:hint="eastAsia"/>
          <w:szCs w:val="21"/>
        </w:rPr>
        <w:t>-</w:t>
      </w:r>
      <w:r w:rsidR="00A436EF">
        <w:rPr>
          <w:rFonts w:hint="eastAsia"/>
          <w:szCs w:val="21"/>
        </w:rPr>
        <w:t xml:space="preserve">　</w:t>
      </w:r>
      <w:r w:rsidR="00D67053" w:rsidRPr="00FC035E">
        <w:rPr>
          <w:rFonts w:hint="eastAsia"/>
          <w:szCs w:val="21"/>
        </w:rPr>
        <w:t>東日本大震災に際して、障害者の置かれた状況は不当。死亡率は、</w:t>
      </w:r>
      <w:r w:rsidR="00D67053" w:rsidRPr="00FC035E">
        <w:rPr>
          <w:rFonts w:hint="eastAsia"/>
          <w:szCs w:val="21"/>
        </w:rPr>
        <w:t>2-4</w:t>
      </w:r>
      <w:r w:rsidR="00D67053" w:rsidRPr="00FC035E">
        <w:rPr>
          <w:rFonts w:hint="eastAsia"/>
          <w:szCs w:val="21"/>
        </w:rPr>
        <w:t>倍というデータがある。早期警報システムも、音声でのみ提供された。また、</w:t>
      </w:r>
      <w:r w:rsidR="00D67053" w:rsidRPr="00FC035E">
        <w:rPr>
          <w:rFonts w:hint="eastAsia"/>
          <w:szCs w:val="21"/>
        </w:rPr>
        <w:lastRenderedPageBreak/>
        <w:t>避難所ともなる公共施設のアクセシビリティの不備もおおく見られた。この原因は、障害者が防災の計画や実施のプロセスから排除されてきたことにある。今回の防災会議に向けた障害インクルーシブな防災の取り組みの紹介。</w:t>
      </w:r>
    </w:p>
    <w:p w:rsidR="00A436EF" w:rsidRPr="00A436EF" w:rsidRDefault="00D67053" w:rsidP="00D67053">
      <w:pPr>
        <w:rPr>
          <w:b/>
          <w:szCs w:val="21"/>
        </w:rPr>
      </w:pPr>
      <w:r w:rsidRPr="00A436EF">
        <w:rPr>
          <w:rFonts w:hint="eastAsia"/>
          <w:b/>
          <w:szCs w:val="21"/>
        </w:rPr>
        <w:t>パネルディスカッション</w:t>
      </w:r>
    </w:p>
    <w:p w:rsidR="00D67053" w:rsidRPr="00FC035E" w:rsidRDefault="00A436EF" w:rsidP="00D67053">
      <w:pPr>
        <w:rPr>
          <w:szCs w:val="21"/>
        </w:rPr>
      </w:pPr>
      <w:r>
        <w:rPr>
          <w:rFonts w:hint="eastAsia"/>
          <w:szCs w:val="21"/>
        </w:rPr>
        <w:t>●ベテルの家・</w:t>
      </w:r>
      <w:r w:rsidR="00D67053" w:rsidRPr="00FC035E">
        <w:rPr>
          <w:rFonts w:hint="eastAsia"/>
          <w:szCs w:val="21"/>
        </w:rPr>
        <w:t>秋山</w:t>
      </w:r>
      <w:r>
        <w:rPr>
          <w:rFonts w:hint="eastAsia"/>
          <w:szCs w:val="21"/>
        </w:rPr>
        <w:t xml:space="preserve">里子　</w:t>
      </w:r>
      <w:r>
        <w:rPr>
          <w:rFonts w:hint="eastAsia"/>
          <w:szCs w:val="21"/>
        </w:rPr>
        <w:t>-</w:t>
      </w:r>
      <w:r>
        <w:rPr>
          <w:rFonts w:hint="eastAsia"/>
          <w:szCs w:val="21"/>
        </w:rPr>
        <w:t xml:space="preserve">　</w:t>
      </w:r>
      <w:r w:rsidR="00D67053" w:rsidRPr="00FC035E">
        <w:rPr>
          <w:rFonts w:hint="eastAsia"/>
          <w:szCs w:val="21"/>
        </w:rPr>
        <w:t>精神障碍者の当事者として地域で防災の取り組みにどのように参加しているのか</w:t>
      </w:r>
      <w:r>
        <w:rPr>
          <w:rFonts w:hint="eastAsia"/>
          <w:szCs w:val="21"/>
        </w:rPr>
        <w:t>を紹介</w:t>
      </w:r>
      <w:r w:rsidR="00D67053" w:rsidRPr="00FC035E">
        <w:rPr>
          <w:rFonts w:hint="eastAsia"/>
          <w:szCs w:val="21"/>
        </w:rPr>
        <w:t>。「弱さの情報公開」によって、個々のニードも伝えることができる。</w:t>
      </w:r>
    </w:p>
    <w:p w:rsidR="00D67053" w:rsidRPr="00FC035E" w:rsidRDefault="0067787A" w:rsidP="00D67053">
      <w:pPr>
        <w:rPr>
          <w:szCs w:val="21"/>
        </w:rPr>
      </w:pPr>
      <w:r>
        <w:rPr>
          <w:rFonts w:hint="eastAsia"/>
          <w:szCs w:val="21"/>
        </w:rPr>
        <w:t>●世界盲ろう者連盟・</w:t>
      </w:r>
      <w:r w:rsidR="006075E0" w:rsidRPr="00FC035E">
        <w:rPr>
          <w:rFonts w:hint="eastAsia"/>
          <w:szCs w:val="21"/>
        </w:rPr>
        <w:t>ソニア・マルガリータ</w:t>
      </w:r>
      <w:r w:rsidR="006075E0">
        <w:rPr>
          <w:rFonts w:hint="eastAsia"/>
          <w:szCs w:val="21"/>
        </w:rPr>
        <w:t>・ビラクレス</w:t>
      </w:r>
      <w:r>
        <w:rPr>
          <w:rFonts w:hint="eastAsia"/>
          <w:szCs w:val="21"/>
        </w:rPr>
        <w:t xml:space="preserve">　</w:t>
      </w:r>
      <w:r>
        <w:rPr>
          <w:rFonts w:hint="eastAsia"/>
          <w:szCs w:val="21"/>
        </w:rPr>
        <w:t>-</w:t>
      </w:r>
      <w:r>
        <w:rPr>
          <w:rFonts w:hint="eastAsia"/>
          <w:szCs w:val="21"/>
        </w:rPr>
        <w:t xml:space="preserve">　</w:t>
      </w:r>
      <w:r w:rsidR="00D67053" w:rsidRPr="00FC035E">
        <w:rPr>
          <w:rFonts w:hint="eastAsia"/>
          <w:szCs w:val="21"/>
        </w:rPr>
        <w:t>地域での情報アクセスの取り組みが災害時の</w:t>
      </w:r>
      <w:r>
        <w:rPr>
          <w:rFonts w:hint="eastAsia"/>
          <w:szCs w:val="21"/>
        </w:rPr>
        <w:t>盲ろう者の支援にもつながる。手話教育、支援ツールの購入支援等の取り組みも重要である</w:t>
      </w:r>
      <w:r w:rsidR="00D67053" w:rsidRPr="00FC035E">
        <w:rPr>
          <w:rFonts w:hint="eastAsia"/>
          <w:szCs w:val="21"/>
        </w:rPr>
        <w:t>。</w:t>
      </w:r>
    </w:p>
    <w:p w:rsidR="00D67053" w:rsidRPr="00FC035E" w:rsidRDefault="00D67053" w:rsidP="00D67053">
      <w:pPr>
        <w:rPr>
          <w:szCs w:val="21"/>
        </w:rPr>
      </w:pPr>
      <w:r w:rsidRPr="00FC035E">
        <w:rPr>
          <w:rFonts w:hint="eastAsia"/>
          <w:szCs w:val="21"/>
        </w:rPr>
        <w:t xml:space="preserve">　インクルージョンとは、参加である。パートナーシップをきちんと作り上げる必要がある。多様性への配慮を行い、障害者の声を一つにしていく必要がある。</w:t>
      </w:r>
    </w:p>
    <w:p w:rsidR="00D67053" w:rsidRPr="00FC035E" w:rsidRDefault="00D67053" w:rsidP="00D67053">
      <w:pPr>
        <w:rPr>
          <w:szCs w:val="21"/>
        </w:rPr>
      </w:pPr>
      <w:r w:rsidRPr="00FC035E">
        <w:rPr>
          <w:rFonts w:hint="eastAsia"/>
          <w:szCs w:val="21"/>
        </w:rPr>
        <w:t>多様なニーズに対応するため、ユニバーサルな防災の取り組みが必要で、それが強靭な社会の形成にもつながる。</w:t>
      </w:r>
    </w:p>
    <w:p w:rsidR="00D67053" w:rsidRPr="00FC035E" w:rsidRDefault="00D67053" w:rsidP="00D67053">
      <w:pPr>
        <w:rPr>
          <w:szCs w:val="21"/>
        </w:rPr>
      </w:pPr>
      <w:r w:rsidRPr="00FC035E">
        <w:rPr>
          <w:rFonts w:hint="eastAsia"/>
          <w:szCs w:val="21"/>
        </w:rPr>
        <w:t>ＨＦＡ２の枠組みの中で、障害者もステークホルダーの一員として参加し、リーダーシップをとっていくことが求められることになる。</w:t>
      </w:r>
    </w:p>
    <w:p w:rsidR="00D67053" w:rsidRPr="00FC035E" w:rsidRDefault="00D67053" w:rsidP="00D67053">
      <w:pPr>
        <w:rPr>
          <w:szCs w:val="21"/>
        </w:rPr>
      </w:pPr>
    </w:p>
    <w:p w:rsidR="00D67053" w:rsidRDefault="00BB317C" w:rsidP="00BB317C">
      <w:pPr>
        <w:rPr>
          <w:b/>
          <w:szCs w:val="21"/>
          <w:u w:val="single"/>
        </w:rPr>
      </w:pPr>
      <w:r w:rsidRPr="00FC035E">
        <w:rPr>
          <w:rFonts w:hint="eastAsia"/>
          <w:b/>
          <w:szCs w:val="21"/>
          <w:u w:val="single"/>
        </w:rPr>
        <w:t>3</w:t>
      </w:r>
      <w:r w:rsidRPr="00FC035E">
        <w:rPr>
          <w:rFonts w:hint="eastAsia"/>
          <w:b/>
          <w:szCs w:val="21"/>
          <w:u w:val="single"/>
        </w:rPr>
        <w:t>月</w:t>
      </w:r>
      <w:r w:rsidRPr="00FC035E">
        <w:rPr>
          <w:rFonts w:hint="eastAsia"/>
          <w:b/>
          <w:szCs w:val="21"/>
          <w:u w:val="single"/>
        </w:rPr>
        <w:t>1</w:t>
      </w:r>
      <w:r>
        <w:rPr>
          <w:rFonts w:hint="eastAsia"/>
          <w:b/>
          <w:szCs w:val="21"/>
          <w:u w:val="single"/>
        </w:rPr>
        <w:t>8</w:t>
      </w:r>
      <w:r w:rsidRPr="00FC035E">
        <w:rPr>
          <w:rFonts w:hint="eastAsia"/>
          <w:b/>
          <w:szCs w:val="21"/>
          <w:u w:val="single"/>
        </w:rPr>
        <w:t>日</w:t>
      </w:r>
      <w:r>
        <w:rPr>
          <w:rFonts w:hint="eastAsia"/>
          <w:b/>
          <w:szCs w:val="21"/>
          <w:u w:val="single"/>
        </w:rPr>
        <w:t>（水</w:t>
      </w:r>
      <w:r w:rsidRPr="00FC035E">
        <w:rPr>
          <w:rFonts w:hint="eastAsia"/>
          <w:b/>
          <w:szCs w:val="21"/>
          <w:u w:val="single"/>
        </w:rPr>
        <w:t>）</w:t>
      </w:r>
      <w:r>
        <w:rPr>
          <w:rFonts w:hint="eastAsia"/>
          <w:b/>
          <w:szCs w:val="21"/>
          <w:u w:val="single"/>
        </w:rPr>
        <w:t>閉会式</w:t>
      </w:r>
    </w:p>
    <w:p w:rsidR="00BB317C" w:rsidRPr="00BB317C" w:rsidRDefault="00BB317C" w:rsidP="00BB317C">
      <w:pPr>
        <w:rPr>
          <w:szCs w:val="21"/>
        </w:rPr>
      </w:pPr>
      <w:r>
        <w:rPr>
          <w:rFonts w:hint="eastAsia"/>
          <w:szCs w:val="21"/>
        </w:rPr>
        <w:t>成果文書</w:t>
      </w:r>
      <w:r w:rsidR="007A30C1">
        <w:t>「防災仙台枠組</w:t>
      </w:r>
      <w:r w:rsidR="007A30C1">
        <w:t>2015</w:t>
      </w:r>
      <w:r w:rsidR="007A30C1">
        <w:t>－</w:t>
      </w:r>
      <w:r w:rsidR="007A30C1">
        <w:t>2030</w:t>
      </w:r>
      <w:r w:rsidR="007A30C1">
        <w:t>」</w:t>
      </w:r>
      <w:r>
        <w:rPr>
          <w:rFonts w:hint="eastAsia"/>
          <w:szCs w:val="21"/>
        </w:rPr>
        <w:t>の採択</w:t>
      </w:r>
    </w:p>
    <w:p w:rsidR="00D67053" w:rsidRDefault="007A30C1" w:rsidP="00D67053">
      <w:pPr>
        <w:rPr>
          <w:szCs w:val="21"/>
          <w:u w:val="single"/>
        </w:rPr>
      </w:pPr>
      <w:r>
        <w:rPr>
          <w:rFonts w:hint="eastAsia"/>
          <w:szCs w:val="21"/>
          <w:u w:val="single"/>
        </w:rPr>
        <w:t>障害について触れられている箇所</w:t>
      </w:r>
    </w:p>
    <w:p w:rsidR="00A62E3E" w:rsidRPr="00A62E3E" w:rsidRDefault="00A62E3E" w:rsidP="00D67053">
      <w:pPr>
        <w:rPr>
          <w:szCs w:val="21"/>
        </w:rPr>
      </w:pPr>
      <w:r w:rsidRPr="00A62E3E">
        <w:rPr>
          <w:rFonts w:hint="eastAsia"/>
          <w:szCs w:val="21"/>
        </w:rPr>
        <w:t>●前文７</w:t>
      </w:r>
    </w:p>
    <w:p w:rsidR="00A62E3E" w:rsidRPr="00A62E3E" w:rsidRDefault="00D26B15" w:rsidP="00D67053">
      <w:pPr>
        <w:rPr>
          <w:szCs w:val="21"/>
        </w:rPr>
      </w:pPr>
      <w:r>
        <w:rPr>
          <w:rFonts w:hint="eastAsia"/>
          <w:szCs w:val="21"/>
        </w:rPr>
        <w:t>政府の</w:t>
      </w:r>
      <w:r w:rsidR="00A62E3E" w:rsidRPr="00A62E3E">
        <w:rPr>
          <w:rFonts w:hint="eastAsia"/>
          <w:szCs w:val="21"/>
        </w:rPr>
        <w:t>指導的、定期的、調整できる役割を</w:t>
      </w:r>
      <w:r>
        <w:rPr>
          <w:rFonts w:hint="eastAsia"/>
          <w:szCs w:val="21"/>
        </w:rPr>
        <w:t>認めるが、女性、子供と若者、障害者、貧しい人々、移住者、先住民、</w:t>
      </w:r>
      <w:r w:rsidR="00685CAC">
        <w:rPr>
          <w:rFonts w:hint="eastAsia"/>
          <w:szCs w:val="21"/>
        </w:rPr>
        <w:t>ボランティア、</w:t>
      </w:r>
      <w:r w:rsidR="002A57D9">
        <w:rPr>
          <w:rFonts w:hint="eastAsia"/>
          <w:szCs w:val="21"/>
        </w:rPr>
        <w:t>専門家集団、高齢者などの適切な関係者とともに、政策や企画、規範の計画や実施に携わらなければならない。</w:t>
      </w:r>
    </w:p>
    <w:p w:rsidR="002A57D9" w:rsidRDefault="002A57D9" w:rsidP="00D67053">
      <w:r>
        <w:rPr>
          <w:rFonts w:hint="eastAsia"/>
        </w:rPr>
        <w:t>●</w:t>
      </w:r>
      <w:r w:rsidR="00F20C32">
        <w:rPr>
          <w:rFonts w:hint="eastAsia"/>
        </w:rPr>
        <w:t xml:space="preserve">IV </w:t>
      </w:r>
      <w:r w:rsidR="00D76E24">
        <w:rPr>
          <w:rFonts w:hint="eastAsia"/>
        </w:rPr>
        <w:t xml:space="preserve">優先分野４　</w:t>
      </w:r>
      <w:r>
        <w:rPr>
          <w:rFonts w:hint="eastAsia"/>
        </w:rPr>
        <w:t>32</w:t>
      </w:r>
      <w:r w:rsidR="00D76E24">
        <w:rPr>
          <w:rFonts w:hint="eastAsia"/>
        </w:rPr>
        <w:t>項</w:t>
      </w:r>
      <w:r>
        <w:rPr>
          <w:rFonts w:hint="eastAsia"/>
        </w:rPr>
        <w:t xml:space="preserve">　</w:t>
      </w:r>
    </w:p>
    <w:p w:rsidR="002A57D9" w:rsidRDefault="002A57D9" w:rsidP="00D67053">
      <w:r>
        <w:rPr>
          <w:rFonts w:hint="eastAsia"/>
        </w:rPr>
        <w:t>女性や障害者がジェンダー平等で</w:t>
      </w:r>
      <w:r w:rsidR="00D76E24">
        <w:rPr>
          <w:rFonts w:hint="eastAsia"/>
        </w:rPr>
        <w:t>普遍的にアクセシブルである対応を公然と指導し、推進するためにエンパワーされるには、回復や復興、再構築のアプローチが重要である。</w:t>
      </w:r>
    </w:p>
    <w:p w:rsidR="00D76E24" w:rsidRDefault="00D76E24" w:rsidP="00D67053">
      <w:r>
        <w:rPr>
          <w:rFonts w:hint="eastAsia"/>
        </w:rPr>
        <w:t>●</w:t>
      </w:r>
      <w:r>
        <w:rPr>
          <w:rFonts w:hint="eastAsia"/>
        </w:rPr>
        <w:t>V</w:t>
      </w:r>
      <w:r>
        <w:rPr>
          <w:rFonts w:hint="eastAsia"/>
        </w:rPr>
        <w:t xml:space="preserve">　</w:t>
      </w:r>
      <w:r>
        <w:rPr>
          <w:rFonts w:hint="eastAsia"/>
        </w:rPr>
        <w:t>36</w:t>
      </w:r>
      <w:r>
        <w:rPr>
          <w:rFonts w:hint="eastAsia"/>
        </w:rPr>
        <w:t>項（</w:t>
      </w:r>
      <w:r>
        <w:rPr>
          <w:rFonts w:hint="eastAsia"/>
        </w:rPr>
        <w:t>a</w:t>
      </w:r>
      <w:r>
        <w:rPr>
          <w:rFonts w:hint="eastAsia"/>
        </w:rPr>
        <w:t>）</w:t>
      </w:r>
      <w:r>
        <w:rPr>
          <w:rFonts w:hint="eastAsia"/>
        </w:rPr>
        <w:t xml:space="preserve"> (iii)</w:t>
      </w:r>
    </w:p>
    <w:p w:rsidR="00D76E24" w:rsidRPr="00D76E24" w:rsidRDefault="00D76E24" w:rsidP="00D67053">
      <w:r>
        <w:rPr>
          <w:rFonts w:hint="eastAsia"/>
        </w:rPr>
        <w:t>障害者および彼らの団体は</w:t>
      </w:r>
      <w:r w:rsidR="00F20C32">
        <w:rPr>
          <w:rFonts w:hint="eastAsia"/>
        </w:rPr>
        <w:t>、災害の危険性の評価や、特にユニバーサル・デザインの原理を考慮に入れて、特別な条件に合わせた企画の計画や実施において重要である。</w:t>
      </w:r>
    </w:p>
    <w:p w:rsidR="00D26B15" w:rsidRDefault="00D26B15" w:rsidP="00D67053"/>
    <w:p w:rsidR="00413D26" w:rsidRPr="00413D26" w:rsidRDefault="00F018F4" w:rsidP="00D67053">
      <w:pPr>
        <w:rPr>
          <w:b/>
        </w:rPr>
      </w:pPr>
      <w:r>
        <w:rPr>
          <w:rFonts w:hint="eastAsia"/>
          <w:b/>
        </w:rPr>
        <w:t>４</w:t>
      </w:r>
      <w:r w:rsidR="00413D26" w:rsidRPr="00413D26">
        <w:rPr>
          <w:rFonts w:hint="eastAsia"/>
          <w:b/>
        </w:rPr>
        <w:t xml:space="preserve">　終わりに</w:t>
      </w:r>
    </w:p>
    <w:p w:rsidR="00015BBC" w:rsidRDefault="00015BBC">
      <w:pPr>
        <w:rPr>
          <w:szCs w:val="21"/>
        </w:rPr>
      </w:pPr>
    </w:p>
    <w:p w:rsidR="00413D26" w:rsidRDefault="00413D26">
      <w:pPr>
        <w:rPr>
          <w:szCs w:val="21"/>
        </w:rPr>
      </w:pPr>
      <w:r>
        <w:rPr>
          <w:rFonts w:hint="eastAsia"/>
          <w:szCs w:val="21"/>
        </w:rPr>
        <w:t xml:space="preserve">　日本の障害者は国際舞台で折に触れ</w:t>
      </w:r>
      <w:r w:rsidR="00F018F4">
        <w:rPr>
          <w:rFonts w:hint="eastAsia"/>
          <w:szCs w:val="21"/>
        </w:rPr>
        <w:t>、東日本大震災の結果として「障害者の死亡率は</w:t>
      </w:r>
      <w:r w:rsidR="00D20C05">
        <w:rPr>
          <w:rFonts w:hint="eastAsia"/>
          <w:szCs w:val="21"/>
        </w:rPr>
        <w:t>非障害者の</w:t>
      </w:r>
      <w:r w:rsidR="00F018F4">
        <w:rPr>
          <w:rFonts w:hint="eastAsia"/>
          <w:szCs w:val="21"/>
        </w:rPr>
        <w:t>2</w:t>
      </w:r>
      <w:r w:rsidR="00F018F4">
        <w:rPr>
          <w:rFonts w:hint="eastAsia"/>
          <w:szCs w:val="21"/>
        </w:rPr>
        <w:t>倍」と主張してきた。数字が独り歩きした感はあるものの、説得力がある主張は受け入れられ、</w:t>
      </w:r>
      <w:r w:rsidR="00D20C05">
        <w:rPr>
          <w:rFonts w:hint="eastAsia"/>
          <w:szCs w:val="21"/>
        </w:rPr>
        <w:t>今回の会議の中でも</w:t>
      </w:r>
      <w:r w:rsidR="00F018F4">
        <w:rPr>
          <w:rFonts w:hint="eastAsia"/>
          <w:szCs w:val="21"/>
        </w:rPr>
        <w:t>これを根拠に障害者の防災について語る海外のスピ</w:t>
      </w:r>
      <w:r w:rsidR="00F018F4">
        <w:rPr>
          <w:rFonts w:hint="eastAsia"/>
          <w:szCs w:val="21"/>
        </w:rPr>
        <w:lastRenderedPageBreak/>
        <w:t>ーカーも多かった。</w:t>
      </w:r>
    </w:p>
    <w:p w:rsidR="00F018F4" w:rsidRPr="00FC035E" w:rsidRDefault="00D20C05">
      <w:pPr>
        <w:rPr>
          <w:szCs w:val="21"/>
        </w:rPr>
      </w:pPr>
      <w:r>
        <w:rPr>
          <w:rFonts w:hint="eastAsia"/>
          <w:szCs w:val="21"/>
        </w:rPr>
        <w:t xml:space="preserve">　日本の障害分野での努力があったからこそ、障害の問題が初めて国際舞台できちんと認識された</w:t>
      </w:r>
      <w:r w:rsidR="00F018F4">
        <w:rPr>
          <w:rFonts w:hint="eastAsia"/>
          <w:szCs w:val="21"/>
        </w:rPr>
        <w:t>防災会議であった。</w:t>
      </w:r>
    </w:p>
    <w:sectPr w:rsidR="00F018F4" w:rsidRPr="00FC035E" w:rsidSect="003671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748" w:rsidRDefault="00936748" w:rsidP="00D9042E">
      <w:r>
        <w:separator/>
      </w:r>
    </w:p>
  </w:endnote>
  <w:endnote w:type="continuationSeparator" w:id="0">
    <w:p w:rsidR="00936748" w:rsidRDefault="00936748" w:rsidP="00D9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MaruGothicM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748" w:rsidRDefault="00936748" w:rsidP="00D9042E">
      <w:r>
        <w:separator/>
      </w:r>
    </w:p>
  </w:footnote>
  <w:footnote w:type="continuationSeparator" w:id="0">
    <w:p w:rsidR="00936748" w:rsidRDefault="00936748" w:rsidP="00D90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1547"/>
    <w:multiLevelType w:val="hybridMultilevel"/>
    <w:tmpl w:val="F2461CE4"/>
    <w:lvl w:ilvl="0" w:tplc="4BE89522">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615FF0"/>
    <w:multiLevelType w:val="hybridMultilevel"/>
    <w:tmpl w:val="2F4CBC70"/>
    <w:lvl w:ilvl="0" w:tplc="AAF62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C14DF2"/>
    <w:multiLevelType w:val="hybridMultilevel"/>
    <w:tmpl w:val="19E002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CCE1DB1"/>
    <w:multiLevelType w:val="hybridMultilevel"/>
    <w:tmpl w:val="DCC4F956"/>
    <w:lvl w:ilvl="0" w:tplc="4BE89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053"/>
    <w:rsid w:val="00015BBC"/>
    <w:rsid w:val="00031EC3"/>
    <w:rsid w:val="0004648F"/>
    <w:rsid w:val="00053159"/>
    <w:rsid w:val="000670CB"/>
    <w:rsid w:val="000D51A3"/>
    <w:rsid w:val="000F156C"/>
    <w:rsid w:val="000F63E5"/>
    <w:rsid w:val="00177E87"/>
    <w:rsid w:val="00247946"/>
    <w:rsid w:val="002A57D9"/>
    <w:rsid w:val="003671B1"/>
    <w:rsid w:val="0038339F"/>
    <w:rsid w:val="003B0C74"/>
    <w:rsid w:val="00413D26"/>
    <w:rsid w:val="0048507B"/>
    <w:rsid w:val="004B76B2"/>
    <w:rsid w:val="004C6B27"/>
    <w:rsid w:val="004E159A"/>
    <w:rsid w:val="005208C7"/>
    <w:rsid w:val="0057529C"/>
    <w:rsid w:val="00596E69"/>
    <w:rsid w:val="006075E0"/>
    <w:rsid w:val="0067787A"/>
    <w:rsid w:val="00685CAC"/>
    <w:rsid w:val="006B2EC2"/>
    <w:rsid w:val="006B5D5F"/>
    <w:rsid w:val="00727C40"/>
    <w:rsid w:val="007464AC"/>
    <w:rsid w:val="007A30C1"/>
    <w:rsid w:val="00805D89"/>
    <w:rsid w:val="008837A4"/>
    <w:rsid w:val="008C101F"/>
    <w:rsid w:val="008C4204"/>
    <w:rsid w:val="00936748"/>
    <w:rsid w:val="00A436EF"/>
    <w:rsid w:val="00A5317C"/>
    <w:rsid w:val="00A62E3E"/>
    <w:rsid w:val="00A700AC"/>
    <w:rsid w:val="00AA039A"/>
    <w:rsid w:val="00B03EC5"/>
    <w:rsid w:val="00B162BB"/>
    <w:rsid w:val="00B25BF8"/>
    <w:rsid w:val="00B71A44"/>
    <w:rsid w:val="00BA6B2F"/>
    <w:rsid w:val="00BB317C"/>
    <w:rsid w:val="00BE1485"/>
    <w:rsid w:val="00BF58B2"/>
    <w:rsid w:val="00C02E03"/>
    <w:rsid w:val="00C13736"/>
    <w:rsid w:val="00C3007D"/>
    <w:rsid w:val="00D20C05"/>
    <w:rsid w:val="00D26B15"/>
    <w:rsid w:val="00D448CE"/>
    <w:rsid w:val="00D67053"/>
    <w:rsid w:val="00D76E24"/>
    <w:rsid w:val="00D9042E"/>
    <w:rsid w:val="00DC282D"/>
    <w:rsid w:val="00DE2548"/>
    <w:rsid w:val="00E479EB"/>
    <w:rsid w:val="00ED1621"/>
    <w:rsid w:val="00F018F4"/>
    <w:rsid w:val="00F20C32"/>
    <w:rsid w:val="00F32462"/>
    <w:rsid w:val="00F97948"/>
    <w:rsid w:val="00FB7EB7"/>
    <w:rsid w:val="00FC035E"/>
    <w:rsid w:val="00FD251E"/>
    <w:rsid w:val="00FF4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727C4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stchild">
    <w:name w:val="lastchild"/>
    <w:basedOn w:val="a0"/>
    <w:rsid w:val="0004648F"/>
  </w:style>
  <w:style w:type="character" w:customStyle="1" w:styleId="30">
    <w:name w:val="見出し 3 (文字)"/>
    <w:basedOn w:val="a0"/>
    <w:link w:val="3"/>
    <w:uiPriority w:val="9"/>
    <w:rsid w:val="00727C40"/>
    <w:rPr>
      <w:rFonts w:ascii="ＭＳ Ｐゴシック" w:eastAsia="ＭＳ Ｐゴシック" w:hAnsi="ＭＳ Ｐゴシック" w:cs="ＭＳ Ｐゴシック"/>
      <w:b/>
      <w:bCs/>
      <w:kern w:val="0"/>
      <w:sz w:val="27"/>
      <w:szCs w:val="27"/>
    </w:rPr>
  </w:style>
  <w:style w:type="paragraph" w:styleId="a3">
    <w:name w:val="List Paragraph"/>
    <w:basedOn w:val="a"/>
    <w:uiPriority w:val="34"/>
    <w:qFormat/>
    <w:rsid w:val="004B76B2"/>
    <w:pPr>
      <w:ind w:leftChars="400" w:left="840"/>
    </w:pPr>
  </w:style>
  <w:style w:type="paragraph" w:styleId="a4">
    <w:name w:val="No Spacing"/>
    <w:uiPriority w:val="1"/>
    <w:qFormat/>
    <w:rsid w:val="004B76B2"/>
    <w:pPr>
      <w:widowControl w:val="0"/>
      <w:jc w:val="both"/>
    </w:pPr>
  </w:style>
  <w:style w:type="character" w:customStyle="1" w:styleId="st">
    <w:name w:val="st"/>
    <w:basedOn w:val="a0"/>
    <w:rsid w:val="0048507B"/>
  </w:style>
  <w:style w:type="character" w:styleId="a5">
    <w:name w:val="Emphasis"/>
    <w:basedOn w:val="a0"/>
    <w:uiPriority w:val="20"/>
    <w:qFormat/>
    <w:rsid w:val="0048507B"/>
    <w:rPr>
      <w:i/>
      <w:iCs/>
    </w:rPr>
  </w:style>
  <w:style w:type="character" w:styleId="a6">
    <w:name w:val="Hyperlink"/>
    <w:basedOn w:val="a0"/>
    <w:uiPriority w:val="99"/>
    <w:unhideWhenUsed/>
    <w:rsid w:val="00BA6B2F"/>
    <w:rPr>
      <w:color w:val="0000FF"/>
      <w:u w:val="single"/>
    </w:rPr>
  </w:style>
  <w:style w:type="character" w:styleId="a7">
    <w:name w:val="Strong"/>
    <w:basedOn w:val="a0"/>
    <w:uiPriority w:val="22"/>
    <w:qFormat/>
    <w:rsid w:val="00A5317C"/>
    <w:rPr>
      <w:b/>
      <w:bCs/>
    </w:rPr>
  </w:style>
  <w:style w:type="paragraph" w:customStyle="1" w:styleId="Default">
    <w:name w:val="Default"/>
    <w:rsid w:val="00FC035E"/>
    <w:pPr>
      <w:widowControl w:val="0"/>
      <w:autoSpaceDE w:val="0"/>
      <w:autoSpaceDN w:val="0"/>
      <w:adjustRightInd w:val="0"/>
    </w:pPr>
    <w:rPr>
      <w:rFonts w:ascii="HGMaruGothicMPRO" w:hAnsi="HGMaruGothicMPRO" w:cs="HGMaruGothicMPRO"/>
      <w:color w:val="000000"/>
      <w:kern w:val="0"/>
      <w:sz w:val="24"/>
      <w:szCs w:val="24"/>
    </w:rPr>
  </w:style>
  <w:style w:type="paragraph" w:styleId="a8">
    <w:name w:val="header"/>
    <w:basedOn w:val="a"/>
    <w:link w:val="a9"/>
    <w:uiPriority w:val="99"/>
    <w:semiHidden/>
    <w:unhideWhenUsed/>
    <w:rsid w:val="00D9042E"/>
    <w:pPr>
      <w:tabs>
        <w:tab w:val="center" w:pos="4252"/>
        <w:tab w:val="right" w:pos="8504"/>
      </w:tabs>
      <w:snapToGrid w:val="0"/>
    </w:pPr>
  </w:style>
  <w:style w:type="character" w:customStyle="1" w:styleId="a9">
    <w:name w:val="ヘッダー (文字)"/>
    <w:basedOn w:val="a0"/>
    <w:link w:val="a8"/>
    <w:uiPriority w:val="99"/>
    <w:semiHidden/>
    <w:rsid w:val="00D9042E"/>
  </w:style>
  <w:style w:type="paragraph" w:styleId="aa">
    <w:name w:val="footer"/>
    <w:basedOn w:val="a"/>
    <w:link w:val="ab"/>
    <w:uiPriority w:val="99"/>
    <w:semiHidden/>
    <w:unhideWhenUsed/>
    <w:rsid w:val="00D9042E"/>
    <w:pPr>
      <w:tabs>
        <w:tab w:val="center" w:pos="4252"/>
        <w:tab w:val="right" w:pos="8504"/>
      </w:tabs>
      <w:snapToGrid w:val="0"/>
    </w:pPr>
  </w:style>
  <w:style w:type="character" w:customStyle="1" w:styleId="ab">
    <w:name w:val="フッター (文字)"/>
    <w:basedOn w:val="a0"/>
    <w:link w:val="aa"/>
    <w:uiPriority w:val="99"/>
    <w:semiHidden/>
    <w:rsid w:val="00D9042E"/>
  </w:style>
  <w:style w:type="character" w:customStyle="1" w:styleId="apple-converted-space">
    <w:name w:val="apple-converted-space"/>
    <w:basedOn w:val="a0"/>
    <w:rsid w:val="003B0C74"/>
  </w:style>
  <w:style w:type="character" w:styleId="ac">
    <w:name w:val="FollowedHyperlink"/>
    <w:basedOn w:val="a0"/>
    <w:uiPriority w:val="99"/>
    <w:semiHidden/>
    <w:unhideWhenUsed/>
    <w:rsid w:val="00685C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727C4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stchild">
    <w:name w:val="lastchild"/>
    <w:basedOn w:val="a0"/>
    <w:rsid w:val="0004648F"/>
  </w:style>
  <w:style w:type="character" w:customStyle="1" w:styleId="30">
    <w:name w:val="見出し 3 (文字)"/>
    <w:basedOn w:val="a0"/>
    <w:link w:val="3"/>
    <w:uiPriority w:val="9"/>
    <w:rsid w:val="00727C40"/>
    <w:rPr>
      <w:rFonts w:ascii="ＭＳ Ｐゴシック" w:eastAsia="ＭＳ Ｐゴシック" w:hAnsi="ＭＳ Ｐゴシック" w:cs="ＭＳ Ｐゴシック"/>
      <w:b/>
      <w:bCs/>
      <w:kern w:val="0"/>
      <w:sz w:val="27"/>
      <w:szCs w:val="27"/>
    </w:rPr>
  </w:style>
  <w:style w:type="paragraph" w:styleId="a3">
    <w:name w:val="List Paragraph"/>
    <w:basedOn w:val="a"/>
    <w:uiPriority w:val="34"/>
    <w:qFormat/>
    <w:rsid w:val="004B76B2"/>
    <w:pPr>
      <w:ind w:leftChars="400" w:left="840"/>
    </w:pPr>
  </w:style>
  <w:style w:type="paragraph" w:styleId="a4">
    <w:name w:val="No Spacing"/>
    <w:uiPriority w:val="1"/>
    <w:qFormat/>
    <w:rsid w:val="004B76B2"/>
    <w:pPr>
      <w:widowControl w:val="0"/>
      <w:jc w:val="both"/>
    </w:pPr>
  </w:style>
  <w:style w:type="character" w:customStyle="1" w:styleId="st">
    <w:name w:val="st"/>
    <w:basedOn w:val="a0"/>
    <w:rsid w:val="0048507B"/>
  </w:style>
  <w:style w:type="character" w:styleId="a5">
    <w:name w:val="Emphasis"/>
    <w:basedOn w:val="a0"/>
    <w:uiPriority w:val="20"/>
    <w:qFormat/>
    <w:rsid w:val="0048507B"/>
    <w:rPr>
      <w:i/>
      <w:iCs/>
    </w:rPr>
  </w:style>
  <w:style w:type="character" w:styleId="a6">
    <w:name w:val="Hyperlink"/>
    <w:basedOn w:val="a0"/>
    <w:uiPriority w:val="99"/>
    <w:unhideWhenUsed/>
    <w:rsid w:val="00BA6B2F"/>
    <w:rPr>
      <w:color w:val="0000FF"/>
      <w:u w:val="single"/>
    </w:rPr>
  </w:style>
  <w:style w:type="character" w:styleId="a7">
    <w:name w:val="Strong"/>
    <w:basedOn w:val="a0"/>
    <w:uiPriority w:val="22"/>
    <w:qFormat/>
    <w:rsid w:val="00A5317C"/>
    <w:rPr>
      <w:b/>
      <w:bCs/>
    </w:rPr>
  </w:style>
  <w:style w:type="paragraph" w:customStyle="1" w:styleId="Default">
    <w:name w:val="Default"/>
    <w:rsid w:val="00FC035E"/>
    <w:pPr>
      <w:widowControl w:val="0"/>
      <w:autoSpaceDE w:val="0"/>
      <w:autoSpaceDN w:val="0"/>
      <w:adjustRightInd w:val="0"/>
    </w:pPr>
    <w:rPr>
      <w:rFonts w:ascii="HGMaruGothicMPRO" w:hAnsi="HGMaruGothicMPRO" w:cs="HGMaruGothicMPRO"/>
      <w:color w:val="000000"/>
      <w:kern w:val="0"/>
      <w:sz w:val="24"/>
      <w:szCs w:val="24"/>
    </w:rPr>
  </w:style>
  <w:style w:type="paragraph" w:styleId="a8">
    <w:name w:val="header"/>
    <w:basedOn w:val="a"/>
    <w:link w:val="a9"/>
    <w:uiPriority w:val="99"/>
    <w:semiHidden/>
    <w:unhideWhenUsed/>
    <w:rsid w:val="00D9042E"/>
    <w:pPr>
      <w:tabs>
        <w:tab w:val="center" w:pos="4252"/>
        <w:tab w:val="right" w:pos="8504"/>
      </w:tabs>
      <w:snapToGrid w:val="0"/>
    </w:pPr>
  </w:style>
  <w:style w:type="character" w:customStyle="1" w:styleId="a9">
    <w:name w:val="ヘッダー (文字)"/>
    <w:basedOn w:val="a0"/>
    <w:link w:val="a8"/>
    <w:uiPriority w:val="99"/>
    <w:semiHidden/>
    <w:rsid w:val="00D9042E"/>
  </w:style>
  <w:style w:type="paragraph" w:styleId="aa">
    <w:name w:val="footer"/>
    <w:basedOn w:val="a"/>
    <w:link w:val="ab"/>
    <w:uiPriority w:val="99"/>
    <w:semiHidden/>
    <w:unhideWhenUsed/>
    <w:rsid w:val="00D9042E"/>
    <w:pPr>
      <w:tabs>
        <w:tab w:val="center" w:pos="4252"/>
        <w:tab w:val="right" w:pos="8504"/>
      </w:tabs>
      <w:snapToGrid w:val="0"/>
    </w:pPr>
  </w:style>
  <w:style w:type="character" w:customStyle="1" w:styleId="ab">
    <w:name w:val="フッター (文字)"/>
    <w:basedOn w:val="a0"/>
    <w:link w:val="aa"/>
    <w:uiPriority w:val="99"/>
    <w:semiHidden/>
    <w:rsid w:val="00D9042E"/>
  </w:style>
  <w:style w:type="character" w:customStyle="1" w:styleId="apple-converted-space">
    <w:name w:val="apple-converted-space"/>
    <w:basedOn w:val="a0"/>
    <w:rsid w:val="003B0C74"/>
  </w:style>
  <w:style w:type="character" w:styleId="ac">
    <w:name w:val="FollowedHyperlink"/>
    <w:basedOn w:val="a0"/>
    <w:uiPriority w:val="99"/>
    <w:semiHidden/>
    <w:unhideWhenUsed/>
    <w:rsid w:val="00685C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18866">
      <w:bodyDiv w:val="1"/>
      <w:marLeft w:val="0"/>
      <w:marRight w:val="0"/>
      <w:marTop w:val="0"/>
      <w:marBottom w:val="0"/>
      <w:divBdr>
        <w:top w:val="none" w:sz="0" w:space="0" w:color="auto"/>
        <w:left w:val="none" w:sz="0" w:space="0" w:color="auto"/>
        <w:bottom w:val="none" w:sz="0" w:space="0" w:color="auto"/>
        <w:right w:val="none" w:sz="0" w:space="0" w:color="auto"/>
      </w:divBdr>
    </w:div>
    <w:div w:id="13671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isabilities/documents/desa/3WCDRR/speech_sen_njoroge.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n.org/disabilities/documents/desa/3WCDRR/Latvia_EC_conclusions_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jje.weblio.jp/content/%E6%AC%A7%E5%B7%9E%E9%80%A3%E5%90%88%E7%90%86%E4%BA%8B%E4%BC%9A%E8%AD%B0%E9%95%B7%E5%9B%BD" TargetMode="External"/><Relationship Id="rId5" Type="http://schemas.openxmlformats.org/officeDocument/2006/relationships/webSettings" Target="webSettings.xml"/><Relationship Id="rId10" Type="http://schemas.openxmlformats.org/officeDocument/2006/relationships/hyperlink" Target="http://www.google.co.jp/url?sa=t&amp;rct=j&amp;q=&amp;esrc=s&amp;source=web&amp;cd=1&amp;ved=0CB8QFjAA&amp;url=http%3A%2F%2Fplaza.umin.ac.jp%2Fheart%2Farchives%2F060401.shtml&amp;ei=ocgSVbnfM4HRmAXSq4DwDA&amp;usg=AFQjCNHQW5sxepGomD2D9ituKNJmhWvQJQ&amp;sig2=cyLsEPdauaJeCj71SLp7GQ" TargetMode="External"/><Relationship Id="rId4" Type="http://schemas.openxmlformats.org/officeDocument/2006/relationships/settings" Target="settings.xml"/><Relationship Id="rId9" Type="http://schemas.openxmlformats.org/officeDocument/2006/relationships/hyperlink" Target="https://www.un.org/disabilities/documents/desa/3WCDRR/kosa.ppt"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1494</Words>
  <Characters>8520</Characters>
  <Application>Microsoft Office Word</Application>
  <DocSecurity>0</DocSecurity>
  <Lines>71</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TAMARU</cp:lastModifiedBy>
  <cp:revision>2</cp:revision>
  <dcterms:created xsi:type="dcterms:W3CDTF">2015-10-05T22:50:00Z</dcterms:created>
  <dcterms:modified xsi:type="dcterms:W3CDTF">2015-10-05T22:50:00Z</dcterms:modified>
</cp:coreProperties>
</file>