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F4" w:rsidRPr="00105E86" w:rsidRDefault="00A32EF4" w:rsidP="00A32EF4">
      <w:pPr>
        <w:rPr>
          <w:rFonts w:asciiTheme="majorHAnsi" w:hAnsiTheme="majorHAnsi" w:cstheme="majorHAnsi"/>
          <w:szCs w:val="21"/>
        </w:rPr>
      </w:pPr>
      <w:r w:rsidRPr="00105E86">
        <w:rPr>
          <w:rFonts w:asciiTheme="majorHAnsi" w:hAnsiTheme="majorHAnsi" w:cstheme="majorHAnsi"/>
          <w:szCs w:val="21"/>
        </w:rPr>
        <w:t>Abstract o</w:t>
      </w:r>
      <w:r w:rsidRPr="00105E86">
        <w:rPr>
          <w:rFonts w:asciiTheme="majorHAnsi" w:hAnsiTheme="majorHAnsi" w:cstheme="majorHAnsi"/>
          <w:szCs w:val="21"/>
        </w:rPr>
        <w:t xml:space="preserve">f DPI-Japan's Annual Report </w:t>
      </w:r>
      <w:proofErr w:type="gramStart"/>
      <w:r w:rsidRPr="00105E86">
        <w:rPr>
          <w:rFonts w:asciiTheme="majorHAnsi" w:hAnsiTheme="majorHAnsi" w:cstheme="majorHAnsi"/>
          <w:szCs w:val="21"/>
        </w:rPr>
        <w:t>2020 :April</w:t>
      </w:r>
      <w:proofErr w:type="gramEnd"/>
      <w:r w:rsidRPr="00105E86">
        <w:rPr>
          <w:rFonts w:asciiTheme="majorHAnsi" w:hAnsiTheme="majorHAnsi" w:cstheme="majorHAnsi"/>
          <w:szCs w:val="21"/>
        </w:rPr>
        <w:t xml:space="preserve"> 2019 to March 2020</w:t>
      </w:r>
    </w:p>
    <w:p w:rsidR="00A32EF4" w:rsidRPr="00105E86" w:rsidRDefault="00A32EF4" w:rsidP="00A32EF4">
      <w:pPr>
        <w:rPr>
          <w:rFonts w:asciiTheme="majorHAnsi" w:hAnsiTheme="majorHAnsi" w:cstheme="majorHAnsi"/>
          <w:szCs w:val="21"/>
        </w:rPr>
      </w:pPr>
    </w:p>
    <w:p w:rsidR="00A32EF4" w:rsidRPr="0053436A" w:rsidRDefault="00A32EF4" w:rsidP="0053436A">
      <w:pPr>
        <w:rPr>
          <w:rFonts w:asciiTheme="majorHAnsi" w:hAnsiTheme="majorHAnsi" w:cstheme="majorHAnsi"/>
          <w:szCs w:val="21"/>
        </w:rPr>
      </w:pPr>
      <w:r w:rsidRPr="0053436A">
        <w:rPr>
          <w:rFonts w:asciiTheme="majorHAnsi" w:hAnsiTheme="majorHAnsi" w:cstheme="majorHAnsi"/>
          <w:szCs w:val="21"/>
        </w:rPr>
        <w:t>General Report</w:t>
      </w:r>
    </w:p>
    <w:p w:rsidR="005356DA" w:rsidRPr="00105E86" w:rsidRDefault="009B684A" w:rsidP="005356DA">
      <w:pPr>
        <w:pStyle w:val="a3"/>
        <w:ind w:leftChars="0" w:left="720"/>
        <w:rPr>
          <w:rFonts w:asciiTheme="majorHAnsi" w:hAnsiTheme="majorHAnsi" w:cstheme="majorHAnsi"/>
          <w:szCs w:val="21"/>
        </w:rPr>
      </w:pPr>
      <w:proofErr w:type="spellStart"/>
      <w:r w:rsidRPr="00105E86">
        <w:rPr>
          <w:rFonts w:asciiTheme="majorHAnsi" w:hAnsiTheme="majorHAnsi" w:cstheme="majorHAnsi"/>
          <w:szCs w:val="21"/>
        </w:rPr>
        <w:t>Covid</w:t>
      </w:r>
      <w:proofErr w:type="spellEnd"/>
      <w:r w:rsidRPr="00105E86">
        <w:rPr>
          <w:rFonts w:asciiTheme="majorHAnsi" w:hAnsiTheme="majorHAnsi" w:cstheme="majorHAnsi"/>
          <w:szCs w:val="21"/>
        </w:rPr>
        <w:t xml:space="preserve">-19 </w:t>
      </w:r>
      <w:r w:rsidR="004F59C8">
        <w:rPr>
          <w:rFonts w:asciiTheme="majorHAnsi" w:hAnsiTheme="majorHAnsi" w:cstheme="majorHAnsi" w:hint="eastAsia"/>
          <w:szCs w:val="21"/>
        </w:rPr>
        <w:t xml:space="preserve">has </w:t>
      </w:r>
      <w:r w:rsidRPr="00105E86">
        <w:rPr>
          <w:rFonts w:asciiTheme="majorHAnsi" w:hAnsiTheme="majorHAnsi" w:cstheme="majorHAnsi"/>
          <w:szCs w:val="21"/>
        </w:rPr>
        <w:t>restricted</w:t>
      </w:r>
      <w:r w:rsidR="00A32EF4" w:rsidRPr="00105E86">
        <w:rPr>
          <w:rFonts w:asciiTheme="majorHAnsi" w:hAnsiTheme="majorHAnsi" w:cstheme="majorHAnsi"/>
          <w:szCs w:val="21"/>
        </w:rPr>
        <w:t xml:space="preserve"> many activities and makes the situation of people with disabilities very difficult. M</w:t>
      </w:r>
      <w:r w:rsidR="00A32EF4" w:rsidRPr="00105E86">
        <w:rPr>
          <w:rFonts w:asciiTheme="majorHAnsi" w:hAnsiTheme="majorHAnsi" w:cstheme="majorHAnsi"/>
          <w:szCs w:val="21"/>
        </w:rPr>
        <w:t xml:space="preserve">ainly </w:t>
      </w:r>
      <w:r w:rsidR="00A32EF4" w:rsidRPr="00105E86">
        <w:rPr>
          <w:rFonts w:asciiTheme="majorHAnsi" w:hAnsiTheme="majorHAnsi" w:cstheme="majorHAnsi"/>
          <w:szCs w:val="21"/>
        </w:rPr>
        <w:t xml:space="preserve">through </w:t>
      </w:r>
      <w:r w:rsidR="00A32EF4" w:rsidRPr="00105E86">
        <w:rPr>
          <w:rFonts w:asciiTheme="majorHAnsi" w:hAnsiTheme="majorHAnsi" w:cstheme="majorHAnsi"/>
          <w:szCs w:val="21"/>
        </w:rPr>
        <w:t>online</w:t>
      </w:r>
      <w:r w:rsidR="00A32EF4" w:rsidRPr="00105E86">
        <w:rPr>
          <w:rFonts w:asciiTheme="majorHAnsi" w:hAnsiTheme="majorHAnsi" w:cstheme="majorHAnsi"/>
          <w:szCs w:val="21"/>
        </w:rPr>
        <w:t>,</w:t>
      </w:r>
      <w:r w:rsidR="00A32EF4" w:rsidRPr="00105E86">
        <w:rPr>
          <w:rFonts w:asciiTheme="majorHAnsi" w:hAnsiTheme="majorHAnsi" w:cstheme="majorHAnsi"/>
          <w:szCs w:val="21"/>
        </w:rPr>
        <w:t xml:space="preserve"> </w:t>
      </w:r>
      <w:r w:rsidR="0041341A" w:rsidRPr="0041341A">
        <w:rPr>
          <w:rFonts w:asciiTheme="majorHAnsi" w:hAnsiTheme="majorHAnsi" w:cstheme="majorHAnsi"/>
          <w:szCs w:val="21"/>
        </w:rPr>
        <w:t xml:space="preserve">DPI-Japan has been instrumental in lobbying for changes in the </w:t>
      </w:r>
      <w:r w:rsidR="005356DA" w:rsidRPr="00105E86">
        <w:rPr>
          <w:rFonts w:asciiTheme="majorHAnsi" w:hAnsiTheme="majorHAnsi" w:cstheme="majorHAnsi"/>
          <w:szCs w:val="21"/>
        </w:rPr>
        <w:t>amend</w:t>
      </w:r>
      <w:r w:rsidR="0041341A">
        <w:rPr>
          <w:rFonts w:asciiTheme="majorHAnsi" w:hAnsiTheme="majorHAnsi" w:cstheme="majorHAnsi" w:hint="eastAsia"/>
          <w:szCs w:val="21"/>
        </w:rPr>
        <w:t>ed</w:t>
      </w:r>
      <w:r w:rsidR="00105E86" w:rsidRPr="00105E86">
        <w:rPr>
          <w:rFonts w:asciiTheme="majorHAnsi" w:hAnsiTheme="majorHAnsi" w:cstheme="majorHAnsi"/>
          <w:szCs w:val="21"/>
        </w:rPr>
        <w:t xml:space="preserve"> Act on the Elimination of Discrimination against Persons with Disabilities </w:t>
      </w:r>
      <w:r w:rsidR="00105E86" w:rsidRPr="00105E86">
        <w:rPr>
          <w:rFonts w:asciiTheme="majorHAnsi" w:hAnsiTheme="majorHAnsi" w:cstheme="majorHAnsi"/>
          <w:szCs w:val="21"/>
        </w:rPr>
        <w:t>（</w:t>
      </w:r>
      <w:r w:rsidR="00105E86" w:rsidRPr="00105E86">
        <w:rPr>
          <w:rFonts w:asciiTheme="majorHAnsi" w:hAnsiTheme="majorHAnsi" w:cstheme="majorHAnsi"/>
          <w:szCs w:val="21"/>
        </w:rPr>
        <w:t>“the Disabilities Discrimination Act”</w:t>
      </w:r>
      <w:r w:rsidR="00105E86" w:rsidRPr="00105E86">
        <w:rPr>
          <w:rFonts w:asciiTheme="majorHAnsi" w:hAnsiTheme="majorHAnsi" w:cstheme="majorHAnsi"/>
          <w:szCs w:val="21"/>
        </w:rPr>
        <w:t>）</w:t>
      </w:r>
      <w:r w:rsidR="005356DA" w:rsidRPr="00105E86">
        <w:rPr>
          <w:rFonts w:asciiTheme="majorHAnsi" w:hAnsiTheme="majorHAnsi" w:cstheme="majorHAnsi"/>
          <w:szCs w:val="21"/>
        </w:rPr>
        <w:t xml:space="preserve">, </w:t>
      </w:r>
      <w:r w:rsidR="00105E86" w:rsidRPr="00105E86">
        <w:rPr>
          <w:rFonts w:asciiTheme="majorHAnsi" w:hAnsiTheme="majorHAnsi" w:cstheme="majorHAnsi"/>
          <w:szCs w:val="21"/>
        </w:rPr>
        <w:t>as well as</w:t>
      </w:r>
      <w:r w:rsidR="0041341A">
        <w:rPr>
          <w:rFonts w:asciiTheme="majorHAnsi" w:hAnsiTheme="majorHAnsi" w:cstheme="majorHAnsi"/>
          <w:szCs w:val="21"/>
        </w:rPr>
        <w:t xml:space="preserve"> </w:t>
      </w:r>
      <w:r w:rsidR="0041341A">
        <w:rPr>
          <w:rFonts w:asciiTheme="majorHAnsi" w:hAnsiTheme="majorHAnsi" w:cstheme="majorHAnsi" w:hint="eastAsia"/>
          <w:szCs w:val="21"/>
        </w:rPr>
        <w:t>in</w:t>
      </w:r>
      <w:r w:rsidR="005356DA" w:rsidRPr="00105E86">
        <w:rPr>
          <w:rFonts w:asciiTheme="majorHAnsi" w:hAnsiTheme="majorHAnsi" w:cstheme="majorHAnsi"/>
          <w:szCs w:val="21"/>
        </w:rPr>
        <w:t xml:space="preserve"> promot</w:t>
      </w:r>
      <w:r w:rsidR="0041341A">
        <w:rPr>
          <w:rFonts w:asciiTheme="majorHAnsi" w:hAnsiTheme="majorHAnsi" w:cstheme="majorHAnsi" w:hint="eastAsia"/>
          <w:szCs w:val="21"/>
        </w:rPr>
        <w:t>ing</w:t>
      </w:r>
      <w:r w:rsidR="005356DA" w:rsidRPr="00105E86">
        <w:rPr>
          <w:rFonts w:asciiTheme="majorHAnsi" w:hAnsiTheme="majorHAnsi" w:cstheme="majorHAnsi"/>
          <w:szCs w:val="21"/>
        </w:rPr>
        <w:t xml:space="preserve"> the </w:t>
      </w:r>
      <w:r w:rsidR="00105E86" w:rsidRPr="00105E86">
        <w:rPr>
          <w:rFonts w:asciiTheme="majorHAnsi" w:hAnsiTheme="majorHAnsi" w:cstheme="majorHAnsi"/>
          <w:szCs w:val="21"/>
        </w:rPr>
        <w:t>amendment of the</w:t>
      </w:r>
      <w:r w:rsidR="00105E86" w:rsidRPr="00105E86">
        <w:rPr>
          <w:rFonts w:asciiTheme="majorHAnsi" w:eastAsia="メイリオ" w:hAnsiTheme="majorHAnsi" w:cstheme="majorHAnsi"/>
          <w:color w:val="000000"/>
          <w:szCs w:val="21"/>
          <w:shd w:val="clear" w:color="auto" w:fill="FFFFFF"/>
        </w:rPr>
        <w:t> </w:t>
      </w:r>
      <w:proofErr w:type="gramStart"/>
      <w:r w:rsidR="00105E86" w:rsidRPr="00105E86">
        <w:rPr>
          <w:rFonts w:asciiTheme="majorHAnsi" w:eastAsia="メイリオ" w:hAnsiTheme="majorHAnsi" w:cstheme="majorHAnsi"/>
          <w:color w:val="000000"/>
          <w:szCs w:val="21"/>
          <w:shd w:val="clear" w:color="auto" w:fill="FFFFFF"/>
        </w:rPr>
        <w:t>Transportation Barrier-Free Act</w:t>
      </w:r>
      <w:r w:rsidR="00105E86" w:rsidRPr="00105E86">
        <w:rPr>
          <w:rFonts w:asciiTheme="majorHAnsi" w:hAnsiTheme="majorHAnsi" w:cstheme="majorHAnsi"/>
          <w:szCs w:val="21"/>
        </w:rPr>
        <w:t xml:space="preserve"> 2021.</w:t>
      </w:r>
      <w:proofErr w:type="gramEnd"/>
    </w:p>
    <w:p w:rsidR="0053436A" w:rsidRDefault="004F59C8" w:rsidP="0053436A">
      <w:pPr>
        <w:pStyle w:val="a3"/>
        <w:ind w:leftChars="0" w:left="720"/>
        <w:rPr>
          <w:rFonts w:asciiTheme="majorHAnsi" w:hAnsiTheme="majorHAnsi" w:cstheme="majorHAnsi" w:hint="eastAsia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In </w:t>
      </w:r>
      <w:r w:rsidRPr="00105E86">
        <w:rPr>
          <w:rFonts w:asciiTheme="majorHAnsi" w:hAnsiTheme="majorHAnsi" w:cstheme="majorHAnsi"/>
          <w:szCs w:val="21"/>
        </w:rPr>
        <w:t>prepar</w:t>
      </w:r>
      <w:r>
        <w:rPr>
          <w:rFonts w:asciiTheme="majorHAnsi" w:hAnsiTheme="majorHAnsi" w:cstheme="majorHAnsi" w:hint="eastAsia"/>
          <w:szCs w:val="21"/>
        </w:rPr>
        <w:t xml:space="preserve">ing </w:t>
      </w:r>
      <w:r w:rsidRPr="00105E86">
        <w:rPr>
          <w:rFonts w:asciiTheme="majorHAnsi" w:hAnsiTheme="majorHAnsi" w:cstheme="majorHAnsi"/>
          <w:szCs w:val="21"/>
        </w:rPr>
        <w:t xml:space="preserve">the </w:t>
      </w:r>
      <w:r>
        <w:rPr>
          <w:rFonts w:asciiTheme="majorHAnsi" w:hAnsiTheme="majorHAnsi" w:cstheme="majorHAnsi" w:hint="eastAsia"/>
          <w:szCs w:val="21"/>
        </w:rPr>
        <w:t>p</w:t>
      </w:r>
      <w:r w:rsidRPr="004F59C8">
        <w:rPr>
          <w:rFonts w:asciiTheme="majorHAnsi" w:hAnsiTheme="majorHAnsi" w:cstheme="majorHAnsi"/>
          <w:szCs w:val="21"/>
        </w:rPr>
        <w:t xml:space="preserve">ostponed </w:t>
      </w:r>
      <w:r>
        <w:rPr>
          <w:rFonts w:asciiTheme="majorHAnsi" w:hAnsiTheme="majorHAnsi" w:cstheme="majorHAnsi" w:hint="eastAsia"/>
          <w:szCs w:val="21"/>
        </w:rPr>
        <w:t xml:space="preserve">(due to </w:t>
      </w:r>
      <w:proofErr w:type="spellStart"/>
      <w:r>
        <w:rPr>
          <w:rFonts w:asciiTheme="majorHAnsi" w:hAnsiTheme="majorHAnsi" w:cstheme="majorHAnsi" w:hint="eastAsia"/>
          <w:szCs w:val="21"/>
        </w:rPr>
        <w:t>Covid</w:t>
      </w:r>
      <w:proofErr w:type="spellEnd"/>
      <w:r>
        <w:rPr>
          <w:rFonts w:asciiTheme="majorHAnsi" w:hAnsiTheme="majorHAnsi" w:cstheme="majorHAnsi" w:hint="eastAsia"/>
          <w:szCs w:val="21"/>
        </w:rPr>
        <w:t xml:space="preserve">-19) </w:t>
      </w:r>
      <w:r w:rsidRPr="004F59C8">
        <w:rPr>
          <w:rFonts w:asciiTheme="majorHAnsi" w:hAnsiTheme="majorHAnsi" w:cstheme="majorHAnsi"/>
          <w:szCs w:val="21"/>
        </w:rPr>
        <w:t>UN</w:t>
      </w:r>
      <w:r>
        <w:rPr>
          <w:rFonts w:asciiTheme="majorHAnsi" w:hAnsiTheme="majorHAnsi" w:cstheme="majorHAnsi" w:hint="eastAsia"/>
          <w:szCs w:val="21"/>
        </w:rPr>
        <w:t>-</w:t>
      </w:r>
      <w:proofErr w:type="spellStart"/>
      <w:r>
        <w:rPr>
          <w:rFonts w:asciiTheme="majorHAnsi" w:hAnsiTheme="majorHAnsi" w:cstheme="majorHAnsi" w:hint="eastAsia"/>
          <w:szCs w:val="21"/>
        </w:rPr>
        <w:t>CRPD</w:t>
      </w:r>
      <w:proofErr w:type="spellEnd"/>
      <w:r>
        <w:rPr>
          <w:rFonts w:asciiTheme="majorHAnsi" w:hAnsiTheme="majorHAnsi" w:cstheme="majorHAnsi"/>
          <w:szCs w:val="21"/>
        </w:rPr>
        <w:t xml:space="preserve"> review </w:t>
      </w:r>
      <w:r>
        <w:rPr>
          <w:rFonts w:asciiTheme="majorHAnsi" w:hAnsiTheme="majorHAnsi" w:cstheme="majorHAnsi" w:hint="eastAsia"/>
          <w:szCs w:val="21"/>
        </w:rPr>
        <w:t>of</w:t>
      </w:r>
      <w:r w:rsidRPr="004F59C8">
        <w:rPr>
          <w:rFonts w:asciiTheme="majorHAnsi" w:hAnsiTheme="majorHAnsi" w:cstheme="majorHAnsi"/>
          <w:szCs w:val="21"/>
        </w:rPr>
        <w:t xml:space="preserve"> Japan</w:t>
      </w:r>
      <w:r>
        <w:rPr>
          <w:rFonts w:asciiTheme="majorHAnsi" w:hAnsiTheme="majorHAnsi" w:cstheme="majorHAnsi" w:hint="eastAsia"/>
          <w:szCs w:val="21"/>
        </w:rPr>
        <w:t xml:space="preserve">, </w:t>
      </w:r>
      <w:r w:rsidRPr="0041341A">
        <w:rPr>
          <w:rFonts w:asciiTheme="majorHAnsi" w:hAnsiTheme="majorHAnsi" w:cstheme="majorHAnsi"/>
          <w:szCs w:val="21"/>
        </w:rPr>
        <w:t>DPI-Japan</w:t>
      </w:r>
      <w:r w:rsidRPr="004F59C8">
        <w:rPr>
          <w:rFonts w:asciiTheme="majorHAnsi" w:hAnsiTheme="majorHAnsi" w:cstheme="majorHAnsi"/>
          <w:szCs w:val="21"/>
        </w:rPr>
        <w:t xml:space="preserve">, as a member of the Japan </w:t>
      </w:r>
      <w:r>
        <w:rPr>
          <w:rFonts w:asciiTheme="majorHAnsi" w:hAnsiTheme="majorHAnsi" w:cstheme="majorHAnsi"/>
          <w:szCs w:val="21"/>
        </w:rPr>
        <w:t>Disability Forum</w:t>
      </w:r>
      <w:r w:rsidR="00FC5BF0">
        <w:rPr>
          <w:rFonts w:asciiTheme="majorHAnsi" w:hAnsiTheme="majorHAnsi" w:cstheme="majorHAnsi" w:hint="eastAsia"/>
          <w:szCs w:val="21"/>
        </w:rPr>
        <w:t xml:space="preserve"> (</w:t>
      </w:r>
      <w:proofErr w:type="spellStart"/>
      <w:r w:rsidR="00FC5BF0">
        <w:rPr>
          <w:rFonts w:asciiTheme="majorHAnsi" w:hAnsiTheme="majorHAnsi" w:cstheme="majorHAnsi" w:hint="eastAsia"/>
          <w:szCs w:val="21"/>
        </w:rPr>
        <w:t>JDF</w:t>
      </w:r>
      <w:proofErr w:type="spellEnd"/>
      <w:r w:rsidR="00FC5BF0">
        <w:rPr>
          <w:rFonts w:asciiTheme="majorHAnsi" w:hAnsiTheme="majorHAnsi" w:cstheme="majorHAnsi" w:hint="eastAsia"/>
          <w:szCs w:val="21"/>
        </w:rPr>
        <w:t>)</w:t>
      </w:r>
      <w:r>
        <w:rPr>
          <w:rFonts w:asciiTheme="majorHAnsi" w:hAnsiTheme="majorHAnsi" w:cstheme="majorHAnsi"/>
          <w:szCs w:val="21"/>
        </w:rPr>
        <w:t>, has</w:t>
      </w:r>
      <w:r w:rsidR="00FC5BF0">
        <w:rPr>
          <w:rFonts w:asciiTheme="majorHAnsi" w:hAnsiTheme="majorHAnsi" w:cstheme="majorHAnsi" w:hint="eastAsia"/>
          <w:szCs w:val="21"/>
        </w:rPr>
        <w:t xml:space="preserve"> joined to</w:t>
      </w:r>
      <w:r w:rsidR="00FC5BF0">
        <w:rPr>
          <w:rFonts w:asciiTheme="majorHAnsi" w:hAnsiTheme="majorHAnsi" w:cstheme="majorHAnsi"/>
          <w:szCs w:val="21"/>
        </w:rPr>
        <w:t xml:space="preserve"> produce</w:t>
      </w:r>
      <w:r w:rsidR="00FC5BF0" w:rsidRPr="00FC5BF0">
        <w:t xml:space="preserve"> </w:t>
      </w:r>
      <w:r w:rsidR="00FC5BF0">
        <w:rPr>
          <w:rFonts w:asciiTheme="majorHAnsi" w:hAnsiTheme="majorHAnsi" w:cstheme="majorHAnsi" w:hint="eastAsia"/>
          <w:szCs w:val="21"/>
        </w:rPr>
        <w:t>the</w:t>
      </w:r>
      <w:r w:rsidR="00FC5BF0">
        <w:rPr>
          <w:rFonts w:asciiTheme="majorHAnsi" w:hAnsiTheme="majorHAnsi" w:cstheme="majorHAnsi"/>
          <w:szCs w:val="21"/>
        </w:rPr>
        <w:t xml:space="preserve"> </w:t>
      </w:r>
      <w:r w:rsidR="00FC5BF0">
        <w:rPr>
          <w:rFonts w:asciiTheme="majorHAnsi" w:hAnsiTheme="majorHAnsi" w:cstheme="majorHAnsi" w:hint="eastAsia"/>
          <w:szCs w:val="21"/>
        </w:rPr>
        <w:t>P</w:t>
      </w:r>
      <w:r w:rsidR="00FC5BF0">
        <w:rPr>
          <w:rFonts w:asciiTheme="majorHAnsi" w:hAnsiTheme="majorHAnsi" w:cstheme="majorHAnsi"/>
          <w:szCs w:val="21"/>
        </w:rPr>
        <w:t xml:space="preserve">arallel </w:t>
      </w:r>
      <w:r w:rsidR="00FC5BF0">
        <w:rPr>
          <w:rFonts w:asciiTheme="majorHAnsi" w:hAnsiTheme="majorHAnsi" w:cstheme="majorHAnsi" w:hint="eastAsia"/>
          <w:szCs w:val="21"/>
        </w:rPr>
        <w:t>R</w:t>
      </w:r>
      <w:r w:rsidR="00FC5BF0" w:rsidRPr="004F59C8">
        <w:rPr>
          <w:rFonts w:asciiTheme="majorHAnsi" w:hAnsiTheme="majorHAnsi" w:cstheme="majorHAnsi"/>
          <w:szCs w:val="21"/>
        </w:rPr>
        <w:t xml:space="preserve">eport for the </w:t>
      </w:r>
      <w:r w:rsidR="00FC5BF0" w:rsidRPr="00FC5BF0">
        <w:rPr>
          <w:rFonts w:asciiTheme="majorHAnsi" w:hAnsiTheme="majorHAnsi" w:cstheme="majorHAnsi"/>
          <w:szCs w:val="21"/>
        </w:rPr>
        <w:t>Concluding Observations</w:t>
      </w:r>
      <w:r w:rsidR="00FC5BF0">
        <w:rPr>
          <w:rFonts w:asciiTheme="majorHAnsi" w:hAnsiTheme="majorHAnsi" w:cstheme="majorHAnsi" w:hint="eastAsia"/>
          <w:szCs w:val="21"/>
        </w:rPr>
        <w:t xml:space="preserve"> (which was</w:t>
      </w:r>
      <w:r w:rsidR="00FC5BF0" w:rsidRPr="00FC5BF0">
        <w:rPr>
          <w:rFonts w:asciiTheme="majorHAnsi" w:hAnsiTheme="majorHAnsi" w:cstheme="majorHAnsi"/>
          <w:szCs w:val="21"/>
        </w:rPr>
        <w:t xml:space="preserve"> </w:t>
      </w:r>
      <w:r w:rsidR="00FC5BF0">
        <w:rPr>
          <w:rFonts w:asciiTheme="majorHAnsi" w:hAnsiTheme="majorHAnsi" w:cstheme="majorHAnsi" w:hint="eastAsia"/>
          <w:szCs w:val="21"/>
        </w:rPr>
        <w:t>s</w:t>
      </w:r>
      <w:r w:rsidR="00FC5BF0" w:rsidRPr="00FC5BF0">
        <w:rPr>
          <w:rFonts w:asciiTheme="majorHAnsi" w:hAnsiTheme="majorHAnsi" w:cstheme="majorHAnsi"/>
          <w:szCs w:val="21"/>
        </w:rPr>
        <w:t>ubmitted to</w:t>
      </w:r>
      <w:r w:rsidR="00FC5BF0">
        <w:rPr>
          <w:rFonts w:asciiTheme="majorHAnsi" w:hAnsiTheme="majorHAnsi" w:cstheme="majorHAnsi" w:hint="eastAsia"/>
          <w:szCs w:val="21"/>
        </w:rPr>
        <w:t xml:space="preserve"> the </w:t>
      </w:r>
      <w:proofErr w:type="spellStart"/>
      <w:r w:rsidR="00FC5BF0">
        <w:rPr>
          <w:rFonts w:asciiTheme="majorHAnsi" w:hAnsiTheme="majorHAnsi" w:cstheme="majorHAnsi" w:hint="eastAsia"/>
          <w:szCs w:val="21"/>
        </w:rPr>
        <w:t>CRPD</w:t>
      </w:r>
      <w:proofErr w:type="spellEnd"/>
      <w:r w:rsidR="00FC5BF0">
        <w:rPr>
          <w:rFonts w:asciiTheme="majorHAnsi" w:hAnsiTheme="majorHAnsi" w:cstheme="majorHAnsi" w:hint="eastAsia"/>
          <w:szCs w:val="21"/>
        </w:rPr>
        <w:t xml:space="preserve"> </w:t>
      </w:r>
      <w:r w:rsidR="00FC5BF0" w:rsidRPr="00FC5BF0">
        <w:rPr>
          <w:rFonts w:asciiTheme="majorHAnsi" w:hAnsiTheme="majorHAnsi" w:cstheme="majorHAnsi"/>
          <w:szCs w:val="21"/>
        </w:rPr>
        <w:t>in March 2021</w:t>
      </w:r>
      <w:r w:rsidR="00FC5BF0">
        <w:rPr>
          <w:rFonts w:asciiTheme="majorHAnsi" w:hAnsiTheme="majorHAnsi" w:cstheme="majorHAnsi" w:hint="eastAsia"/>
          <w:szCs w:val="21"/>
        </w:rPr>
        <w:t>)</w:t>
      </w:r>
    </w:p>
    <w:p w:rsidR="00A32EF4" w:rsidRPr="00105E86" w:rsidRDefault="0053436A" w:rsidP="0053436A">
      <w:pPr>
        <w:pStyle w:val="a3"/>
        <w:ind w:leftChars="0" w:left="720"/>
        <w:rPr>
          <w:rFonts w:asciiTheme="majorHAnsi" w:hAnsiTheme="majorHAnsi" w:cstheme="majorHAnsi"/>
          <w:szCs w:val="21"/>
        </w:rPr>
      </w:pPr>
      <w:r w:rsidRPr="0053436A">
        <w:rPr>
          <w:rFonts w:asciiTheme="majorHAnsi" w:hAnsiTheme="majorHAnsi" w:cstheme="majorHAnsi"/>
          <w:szCs w:val="21"/>
        </w:rPr>
        <w:t>The DPI has developed an action plan for the period up to 2030, the DPI</w:t>
      </w:r>
      <w:r w:rsidRPr="00105E86">
        <w:rPr>
          <w:rFonts w:asciiTheme="majorHAnsi" w:hAnsiTheme="majorHAnsi" w:cstheme="majorHAnsi"/>
          <w:szCs w:val="21"/>
        </w:rPr>
        <w:t>-Japan</w:t>
      </w:r>
      <w:r w:rsidRPr="0053436A">
        <w:rPr>
          <w:rFonts w:asciiTheme="majorHAnsi" w:hAnsiTheme="majorHAnsi" w:cstheme="majorHAnsi"/>
          <w:szCs w:val="21"/>
        </w:rPr>
        <w:t xml:space="preserve"> Vision 2030. </w:t>
      </w:r>
      <w:bookmarkStart w:id="0" w:name="_GoBack"/>
      <w:bookmarkEnd w:id="0"/>
    </w:p>
    <w:p w:rsidR="008355D5" w:rsidRPr="00105E86" w:rsidRDefault="008355D5">
      <w:pPr>
        <w:rPr>
          <w:rFonts w:asciiTheme="majorHAnsi" w:hAnsiTheme="majorHAnsi" w:cstheme="majorHAnsi"/>
          <w:szCs w:val="21"/>
        </w:rPr>
      </w:pPr>
    </w:p>
    <w:sectPr w:rsidR="008355D5" w:rsidRPr="00105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95B51"/>
    <w:multiLevelType w:val="hybridMultilevel"/>
    <w:tmpl w:val="538EC04C"/>
    <w:lvl w:ilvl="0" w:tplc="9AB8F0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F4"/>
    <w:rsid w:val="00105E86"/>
    <w:rsid w:val="0041341A"/>
    <w:rsid w:val="004F59C8"/>
    <w:rsid w:val="0053436A"/>
    <w:rsid w:val="005356DA"/>
    <w:rsid w:val="008355D5"/>
    <w:rsid w:val="009B684A"/>
    <w:rsid w:val="00A32EF4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kyoko</cp:lastModifiedBy>
  <cp:revision>6</cp:revision>
  <dcterms:created xsi:type="dcterms:W3CDTF">2021-09-02T06:08:00Z</dcterms:created>
  <dcterms:modified xsi:type="dcterms:W3CDTF">2021-09-02T06:38:00Z</dcterms:modified>
</cp:coreProperties>
</file>